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F95A" w14:textId="4766EDA4" w:rsidR="0039055D" w:rsidRPr="00C37776" w:rsidRDefault="00226CD2" w:rsidP="00C37776">
      <w:pPr>
        <w:pStyle w:val="NormalWeb"/>
        <w:spacing w:line="360" w:lineRule="auto"/>
        <w:rPr>
          <w:rFonts w:ascii="Calibri Light" w:hAnsi="Calibri Light" w:cs="Calibri Light"/>
          <w:color w:val="FF0000"/>
        </w:rPr>
      </w:pPr>
      <w:r w:rsidRPr="00C37776">
        <w:rPr>
          <w:rFonts w:ascii="Calibri Light" w:hAnsi="Calibri Light" w:cs="Calibri Light"/>
          <w:b/>
          <w:bCs/>
          <w:noProof/>
          <w:lang w:val="en-US"/>
        </w:rPr>
        <mc:AlternateContent>
          <mc:Choice Requires="wps">
            <w:drawing>
              <wp:anchor distT="45720" distB="45720" distL="114300" distR="114300" simplePos="0" relativeHeight="251661312" behindDoc="0" locked="0" layoutInCell="1" allowOverlap="1" wp14:anchorId="01EB3325" wp14:editId="6FDA5F84">
                <wp:simplePos x="0" y="0"/>
                <wp:positionH relativeFrom="column">
                  <wp:posOffset>-241300</wp:posOffset>
                </wp:positionH>
                <wp:positionV relativeFrom="paragraph">
                  <wp:posOffset>0</wp:posOffset>
                </wp:positionV>
                <wp:extent cx="2987040" cy="38481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848100"/>
                        </a:xfrm>
                        <a:prstGeom prst="rect">
                          <a:avLst/>
                        </a:prstGeom>
                        <a:solidFill>
                          <a:srgbClr val="FFFFFF"/>
                        </a:solidFill>
                        <a:ln w="9525">
                          <a:solidFill>
                            <a:srgbClr val="000000"/>
                          </a:solidFill>
                          <a:miter lim="800000"/>
                          <a:headEnd/>
                          <a:tailEnd/>
                        </a:ln>
                      </wps:spPr>
                      <wps:txbx>
                        <w:txbxContent>
                          <w:p w14:paraId="6F159C2C" w14:textId="7CE24D62" w:rsidR="00443EE6" w:rsidRPr="00740EF2" w:rsidRDefault="00443EE6" w:rsidP="00FE5000">
                            <w:pPr>
                              <w:pStyle w:val="ListParagraph"/>
                              <w:spacing w:after="160" w:line="259" w:lineRule="auto"/>
                              <w:ind w:left="-142"/>
                              <w:rPr>
                                <w:rFonts w:ascii="Calibri Light" w:hAnsi="Calibri Light" w:cs="Calibri Light"/>
                                <w:b/>
                                <w:bCs/>
                                <w:i/>
                                <w:iCs/>
                                <w:lang w:val="en-US" w:eastAsia="en-US"/>
                              </w:rPr>
                            </w:pPr>
                            <w:r>
                              <w:rPr>
                                <w:rFonts w:ascii="Calibri Light" w:hAnsi="Calibri Light" w:cs="Calibri Light"/>
                              </w:rPr>
                              <w:t xml:space="preserve"> </w:t>
                            </w:r>
                            <w:r w:rsidR="00D201B8" w:rsidRPr="00740EF2">
                              <w:rPr>
                                <w:rFonts w:ascii="Calibri Light" w:hAnsi="Calibri Light" w:cs="Calibri Light"/>
                                <w:b/>
                                <w:bCs/>
                              </w:rPr>
                              <w:t>Only use this letter only if:</w:t>
                            </w:r>
                          </w:p>
                          <w:p w14:paraId="0279E6F7" w14:textId="77777777" w:rsidR="00643DDF" w:rsidRDefault="0039055D" w:rsidP="00AC0DC9">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b/>
                                <w:bCs/>
                                <w:u w:val="single"/>
                                <w:lang w:val="en-US" w:eastAsia="en-US"/>
                              </w:rPr>
                              <w:t>Y</w:t>
                            </w:r>
                            <w:r w:rsidR="00443EE6" w:rsidRPr="00092FE8">
                              <w:rPr>
                                <w:rFonts w:ascii="Calibri Light" w:hAnsi="Calibri Light" w:cs="Calibri Light"/>
                                <w:b/>
                                <w:bCs/>
                                <w:u w:val="single"/>
                                <w:lang w:val="en-US" w:eastAsia="en-US"/>
                              </w:rPr>
                              <w:t xml:space="preserve">our client </w:t>
                            </w:r>
                            <w:r w:rsidR="00643DDF" w:rsidRPr="00092FE8">
                              <w:rPr>
                                <w:rFonts w:ascii="Calibri Light" w:hAnsi="Calibri Light" w:cs="Calibri Light"/>
                                <w:b/>
                                <w:bCs/>
                                <w:u w:val="single"/>
                                <w:lang w:val="en-US" w:eastAsia="en-US"/>
                              </w:rPr>
                              <w:t>is in Wales</w:t>
                            </w:r>
                            <w:r w:rsidR="00643DDF">
                              <w:rPr>
                                <w:rFonts w:ascii="Calibri Light" w:hAnsi="Calibri Light" w:cs="Calibri Light"/>
                                <w:lang w:val="en-US" w:eastAsia="en-US"/>
                              </w:rPr>
                              <w:t xml:space="preserve">, and </w:t>
                            </w:r>
                          </w:p>
                          <w:p w14:paraId="53F4DA01" w14:textId="23DA22E8" w:rsidR="00443EE6" w:rsidRPr="00092FE8" w:rsidRDefault="0039055D" w:rsidP="00AC0DC9">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lang w:val="en-US" w:eastAsia="en-US"/>
                              </w:rPr>
                              <w:t xml:space="preserve">has applied for and </w:t>
                            </w:r>
                            <w:r w:rsidR="00443EE6" w:rsidRPr="00092FE8">
                              <w:rPr>
                                <w:rFonts w:ascii="Calibri Light" w:hAnsi="Calibri Light" w:cs="Calibri Light"/>
                                <w:lang w:val="en-US" w:eastAsia="en-US"/>
                              </w:rPr>
                              <w:t xml:space="preserve">been refused a </w:t>
                            </w:r>
                            <w:r w:rsidRPr="00092FE8">
                              <w:rPr>
                                <w:rFonts w:ascii="Calibri Light" w:hAnsi="Calibri Light" w:cs="Calibri Light"/>
                                <w:lang w:val="en-US" w:eastAsia="en-US"/>
                              </w:rPr>
                              <w:t>Discretionary Housing Payment (</w:t>
                            </w:r>
                            <w:r w:rsidR="00443EE6" w:rsidRPr="00092FE8">
                              <w:rPr>
                                <w:rFonts w:ascii="Calibri Light" w:hAnsi="Calibri Light" w:cs="Calibri Light"/>
                                <w:lang w:val="en-US" w:eastAsia="en-US"/>
                              </w:rPr>
                              <w:t>DHP</w:t>
                            </w:r>
                            <w:r w:rsidRPr="00092FE8">
                              <w:rPr>
                                <w:rFonts w:ascii="Calibri Light" w:hAnsi="Calibri Light" w:cs="Calibri Light"/>
                                <w:lang w:val="en-US" w:eastAsia="en-US"/>
                              </w:rPr>
                              <w:t>)</w:t>
                            </w:r>
                          </w:p>
                          <w:p w14:paraId="5C4AC667" w14:textId="76254803" w:rsidR="00443EE6" w:rsidRDefault="0039055D" w:rsidP="00443EE6">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lang w:val="en-US" w:eastAsia="en-US"/>
                              </w:rPr>
                              <w:t xml:space="preserve">Their Universal Credit is reduced </w:t>
                            </w:r>
                            <w:r w:rsidR="00443EE6" w:rsidRPr="00092FE8">
                              <w:rPr>
                                <w:rFonts w:ascii="Calibri Light" w:hAnsi="Calibri Light" w:cs="Calibri Light"/>
                                <w:lang w:val="en-US" w:eastAsia="en-US"/>
                              </w:rPr>
                              <w:t>by a Managed Payment to Landlord</w:t>
                            </w:r>
                            <w:r w:rsidR="00BA50EC" w:rsidRPr="00092FE8">
                              <w:rPr>
                                <w:rFonts w:ascii="Calibri Light" w:hAnsi="Calibri Light" w:cs="Calibri Light"/>
                                <w:lang w:val="en-US" w:eastAsia="en-US"/>
                              </w:rPr>
                              <w:t xml:space="preserve"> </w:t>
                            </w:r>
                            <w:r w:rsidRPr="00092FE8">
                              <w:rPr>
                                <w:rFonts w:ascii="Calibri Light" w:hAnsi="Calibri Light" w:cs="Calibri Light"/>
                                <w:lang w:val="en-US" w:eastAsia="en-US"/>
                              </w:rPr>
                              <w:t>(</w:t>
                            </w:r>
                            <w:proofErr w:type="gramStart"/>
                            <w:r w:rsidRPr="00092FE8">
                              <w:rPr>
                                <w:rFonts w:ascii="Calibri Light" w:hAnsi="Calibri Light" w:cs="Calibri Light"/>
                                <w:lang w:val="en-US" w:eastAsia="en-US"/>
                              </w:rPr>
                              <w:t xml:space="preserve">MPL) </w:t>
                            </w:r>
                            <w:r w:rsidR="00443EE6" w:rsidRPr="00092FE8">
                              <w:rPr>
                                <w:rFonts w:ascii="Calibri Light" w:hAnsi="Calibri Light" w:cs="Calibri Light"/>
                                <w:lang w:val="en-US" w:eastAsia="en-US"/>
                              </w:rPr>
                              <w:t xml:space="preserve"> for</w:t>
                            </w:r>
                            <w:proofErr w:type="gramEnd"/>
                            <w:r w:rsidR="00443EE6" w:rsidRPr="00092FE8">
                              <w:rPr>
                                <w:rFonts w:ascii="Calibri Light" w:hAnsi="Calibri Light" w:cs="Calibri Light"/>
                                <w:lang w:val="en-US" w:eastAsia="en-US"/>
                              </w:rPr>
                              <w:t xml:space="preserve"> their rent,</w:t>
                            </w:r>
                          </w:p>
                          <w:p w14:paraId="7F064019" w14:textId="58C3F77E" w:rsidR="00226CD2" w:rsidRPr="00092FE8" w:rsidRDefault="00226CD2" w:rsidP="00443EE6">
                            <w:pPr>
                              <w:pStyle w:val="ListParagraph"/>
                              <w:numPr>
                                <w:ilvl w:val="0"/>
                                <w:numId w:val="27"/>
                              </w:numPr>
                              <w:spacing w:after="160" w:line="259" w:lineRule="auto"/>
                              <w:rPr>
                                <w:rFonts w:ascii="Calibri Light" w:hAnsi="Calibri Light" w:cs="Calibri Light"/>
                                <w:lang w:val="en-US" w:eastAsia="en-US"/>
                              </w:rPr>
                            </w:pPr>
                            <w:r>
                              <w:rPr>
                                <w:rFonts w:ascii="Calibri Light" w:hAnsi="Calibri Light" w:cs="Calibri Light"/>
                                <w:lang w:val="en-US" w:eastAsia="en-US"/>
                              </w:rPr>
                              <w:t xml:space="preserve">Your client has children, </w:t>
                            </w:r>
                          </w:p>
                          <w:p w14:paraId="731342CB" w14:textId="2736F517" w:rsidR="00443EE6" w:rsidRPr="00092FE8" w:rsidRDefault="0039055D" w:rsidP="00443EE6">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lang w:val="en-US" w:eastAsia="en-US"/>
                              </w:rPr>
                              <w:t>Y</w:t>
                            </w:r>
                            <w:r w:rsidR="00443EE6" w:rsidRPr="00092FE8">
                              <w:rPr>
                                <w:rFonts w:ascii="Calibri Light" w:hAnsi="Calibri Light" w:cs="Calibri Light"/>
                                <w:lang w:val="en-US" w:eastAsia="en-US"/>
                              </w:rPr>
                              <w:t xml:space="preserve">our client </w:t>
                            </w:r>
                            <w:proofErr w:type="spellStart"/>
                            <w:r w:rsidR="00443EE6" w:rsidRPr="00092FE8">
                              <w:rPr>
                                <w:rFonts w:ascii="Calibri Light" w:hAnsi="Calibri Light" w:cs="Calibri Light"/>
                                <w:lang w:val="en-US" w:eastAsia="en-US"/>
                              </w:rPr>
                              <w:t>issubject</w:t>
                            </w:r>
                            <w:proofErr w:type="spellEnd"/>
                            <w:r w:rsidR="00443EE6" w:rsidRPr="00092FE8">
                              <w:rPr>
                                <w:rFonts w:ascii="Calibri Light" w:hAnsi="Calibri Light" w:cs="Calibri Light"/>
                                <w:lang w:val="en-US" w:eastAsia="en-US"/>
                              </w:rPr>
                              <w:t xml:space="preserve"> to the benefit cap, and</w:t>
                            </w:r>
                          </w:p>
                          <w:p w14:paraId="16E00818" w14:textId="77777777" w:rsidR="0039055D" w:rsidRPr="00226CD2" w:rsidRDefault="0039055D" w:rsidP="005D450F">
                            <w:pPr>
                              <w:pStyle w:val="ListParagraph"/>
                              <w:numPr>
                                <w:ilvl w:val="0"/>
                                <w:numId w:val="27"/>
                              </w:numPr>
                              <w:spacing w:after="160" w:line="259" w:lineRule="auto"/>
                              <w:rPr>
                                <w:rFonts w:ascii="Calibri Light" w:hAnsi="Calibri Light" w:cs="Calibri Light"/>
                                <w:color w:val="FF0000"/>
                              </w:rPr>
                            </w:pPr>
                            <w:r w:rsidRPr="00092FE8">
                              <w:rPr>
                                <w:rFonts w:ascii="Calibri Light" w:hAnsi="Calibri Light" w:cs="Calibri Light"/>
                                <w:lang w:val="en-US" w:eastAsia="en-US"/>
                              </w:rPr>
                              <w:t xml:space="preserve">The local authority’s dispute process has been used and either: </w:t>
                            </w:r>
                          </w:p>
                          <w:p w14:paraId="7B4BB236" w14:textId="77777777" w:rsidR="0039055D" w:rsidRPr="00226CD2" w:rsidRDefault="0039055D" w:rsidP="00092FE8">
                            <w:pPr>
                              <w:pStyle w:val="ListParagraph"/>
                              <w:numPr>
                                <w:ilvl w:val="1"/>
                                <w:numId w:val="27"/>
                              </w:numPr>
                              <w:spacing w:after="160" w:line="259" w:lineRule="auto"/>
                              <w:ind w:left="851"/>
                              <w:rPr>
                                <w:rFonts w:ascii="Calibri Light" w:hAnsi="Calibri Light" w:cs="Calibri Light"/>
                                <w:color w:val="FF0000"/>
                              </w:rPr>
                            </w:pPr>
                            <w:r w:rsidRPr="00092FE8">
                              <w:rPr>
                                <w:rFonts w:ascii="Calibri Light" w:hAnsi="Calibri Light" w:cs="Calibri Light"/>
                                <w:lang w:val="en-US" w:eastAsia="en-US"/>
                              </w:rPr>
                              <w:t>No response has been received within a reasonable time; or</w:t>
                            </w:r>
                          </w:p>
                          <w:p w14:paraId="337020F3" w14:textId="402BE157" w:rsidR="00D201B8" w:rsidRPr="00226CD2" w:rsidRDefault="0039055D" w:rsidP="00092FE8">
                            <w:pPr>
                              <w:pStyle w:val="ListParagraph"/>
                              <w:numPr>
                                <w:ilvl w:val="1"/>
                                <w:numId w:val="27"/>
                              </w:numPr>
                              <w:spacing w:after="160" w:line="259" w:lineRule="auto"/>
                              <w:ind w:left="851"/>
                              <w:rPr>
                                <w:rFonts w:ascii="Calibri Light" w:hAnsi="Calibri Light" w:cs="Calibri Light"/>
                                <w:color w:val="FF0000"/>
                              </w:rPr>
                            </w:pPr>
                            <w:r w:rsidRPr="00092FE8">
                              <w:rPr>
                                <w:rFonts w:ascii="Calibri Light" w:hAnsi="Calibri Light" w:cs="Calibri Light"/>
                                <w:lang w:val="en-US" w:eastAsia="en-US"/>
                              </w:rPr>
                              <w:t xml:space="preserve">A response has been received which relies on the same reason for refusal. </w:t>
                            </w:r>
                          </w:p>
                          <w:p w14:paraId="09FEFE29" w14:textId="77777777" w:rsidR="00E04967" w:rsidRPr="00FE5000" w:rsidRDefault="00E04967" w:rsidP="00E04967">
                            <w:pPr>
                              <w:rPr>
                                <w:rFonts w:ascii="Calibri Light" w:hAnsi="Calibri Light" w:cs="Calibri Light"/>
                              </w:rPr>
                            </w:pPr>
                            <w:r w:rsidRPr="00443EE6">
                              <w:rPr>
                                <w:rFonts w:ascii="Calibri Light" w:hAnsi="Calibri Light" w:cs="Calibri Light"/>
                                <w:color w:val="FF0000"/>
                              </w:rPr>
                              <w:t>[DELETE THIS BOX BEFORE POSTING]</w:t>
                            </w:r>
                          </w:p>
                          <w:p w14:paraId="57563D75" w14:textId="77777777" w:rsidR="00D201B8" w:rsidRDefault="00D201B8" w:rsidP="00D201B8">
                            <w:pPr>
                              <w:rPr>
                                <w:rFonts w:asciiTheme="majorHAnsi" w:hAnsiTheme="majorHAnsi" w:cstheme="majorHAnsi"/>
                                <w:color w:val="FF0000"/>
                              </w:rPr>
                            </w:pPr>
                          </w:p>
                          <w:p w14:paraId="38E73B36" w14:textId="77777777" w:rsidR="00D201B8" w:rsidRDefault="00D201B8" w:rsidP="00D201B8">
                            <w:pPr>
                              <w:rPr>
                                <w:rFonts w:asciiTheme="majorHAnsi" w:hAnsiTheme="majorHAnsi" w:cstheme="majorHAnsi"/>
                                <w:color w:val="FF0000"/>
                              </w:rPr>
                            </w:pPr>
                          </w:p>
                          <w:p w14:paraId="7399DCD5" w14:textId="77777777" w:rsidR="00D201B8" w:rsidRDefault="00D201B8" w:rsidP="00D201B8">
                            <w:pPr>
                              <w:rPr>
                                <w:rFonts w:asciiTheme="majorHAnsi" w:hAnsiTheme="majorHAnsi" w:cstheme="majorHAnsi"/>
                                <w:color w:val="FF0000"/>
                              </w:rPr>
                            </w:pPr>
                          </w:p>
                          <w:p w14:paraId="01E6CE68" w14:textId="77777777" w:rsidR="00D201B8" w:rsidRDefault="00D201B8" w:rsidP="00D201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EB3325" id="_x0000_t202" coordsize="21600,21600" o:spt="202" path="m,l,21600r21600,l21600,xe">
                <v:stroke joinstyle="miter"/>
                <v:path gradientshapeok="t" o:connecttype="rect"/>
              </v:shapetype>
              <v:shape id="Text Box 2" o:spid="_x0000_s1026" type="#_x0000_t202" style="position:absolute;margin-left:-19pt;margin-top:0;width:235.2pt;height:30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">
                <v:textbox>
                  <w:txbxContent>
                    <w:p w14:paraId="6F159C2C" w14:textId="7CE24D62" w:rsidR="00443EE6" w:rsidRPr="00740EF2" w:rsidRDefault="00443EE6" w:rsidP="00FE5000">
                      <w:pPr>
                        <w:pStyle w:val="ListParagraph"/>
                        <w:spacing w:after="160" w:line="259" w:lineRule="auto"/>
                        <w:ind w:left="-142"/>
                        <w:rPr>
                          <w:rFonts w:ascii="Calibri Light" w:hAnsi="Calibri Light" w:cs="Calibri Light"/>
                          <w:b/>
                          <w:bCs/>
                          <w:i/>
                          <w:iCs/>
                          <w:lang w:val="en-US" w:eastAsia="en-US"/>
                        </w:rPr>
                      </w:pPr>
                      <w:r>
                        <w:rPr>
                          <w:rFonts w:ascii="Calibri Light" w:hAnsi="Calibri Light" w:cs="Calibri Light"/>
                        </w:rPr>
                        <w:t xml:space="preserve"> </w:t>
                      </w:r>
                      <w:r w:rsidR="00D201B8" w:rsidRPr="00740EF2">
                        <w:rPr>
                          <w:rFonts w:ascii="Calibri Light" w:hAnsi="Calibri Light" w:cs="Calibri Light"/>
                          <w:b/>
                          <w:bCs/>
                        </w:rPr>
                        <w:t>Only use this letter only if:</w:t>
                      </w:r>
                    </w:p>
                    <w:p w14:paraId="0279E6F7" w14:textId="77777777" w:rsidR="00643DDF" w:rsidRDefault="0039055D" w:rsidP="00AC0DC9">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b/>
                          <w:bCs/>
                          <w:u w:val="single"/>
                          <w:lang w:val="en-US" w:eastAsia="en-US"/>
                        </w:rPr>
                        <w:t>Y</w:t>
                      </w:r>
                      <w:r w:rsidR="00443EE6" w:rsidRPr="00092FE8">
                        <w:rPr>
                          <w:rFonts w:ascii="Calibri Light" w:hAnsi="Calibri Light" w:cs="Calibri Light"/>
                          <w:b/>
                          <w:bCs/>
                          <w:u w:val="single"/>
                          <w:lang w:val="en-US" w:eastAsia="en-US"/>
                        </w:rPr>
                        <w:t xml:space="preserve">our client </w:t>
                      </w:r>
                      <w:r w:rsidR="00643DDF" w:rsidRPr="00092FE8">
                        <w:rPr>
                          <w:rFonts w:ascii="Calibri Light" w:hAnsi="Calibri Light" w:cs="Calibri Light"/>
                          <w:b/>
                          <w:bCs/>
                          <w:u w:val="single"/>
                          <w:lang w:val="en-US" w:eastAsia="en-US"/>
                        </w:rPr>
                        <w:t>is in Wales</w:t>
                      </w:r>
                      <w:r w:rsidR="00643DDF">
                        <w:rPr>
                          <w:rFonts w:ascii="Calibri Light" w:hAnsi="Calibri Light" w:cs="Calibri Light"/>
                          <w:lang w:val="en-US" w:eastAsia="en-US"/>
                        </w:rPr>
                        <w:t xml:space="preserve">, and </w:t>
                      </w:r>
                    </w:p>
                    <w:p w14:paraId="53F4DA01" w14:textId="23DA22E8" w:rsidR="00443EE6" w:rsidRPr="00092FE8" w:rsidRDefault="0039055D" w:rsidP="00AC0DC9">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lang w:val="en-US" w:eastAsia="en-US"/>
                        </w:rPr>
                        <w:t xml:space="preserve">has applied for and </w:t>
                      </w:r>
                      <w:r w:rsidR="00443EE6" w:rsidRPr="00092FE8">
                        <w:rPr>
                          <w:rFonts w:ascii="Calibri Light" w:hAnsi="Calibri Light" w:cs="Calibri Light"/>
                          <w:lang w:val="en-US" w:eastAsia="en-US"/>
                        </w:rPr>
                        <w:t xml:space="preserve">been refused a </w:t>
                      </w:r>
                      <w:r w:rsidRPr="00092FE8">
                        <w:rPr>
                          <w:rFonts w:ascii="Calibri Light" w:hAnsi="Calibri Light" w:cs="Calibri Light"/>
                          <w:lang w:val="en-US" w:eastAsia="en-US"/>
                        </w:rPr>
                        <w:t>Discretionary Housing Payment (</w:t>
                      </w:r>
                      <w:r w:rsidR="00443EE6" w:rsidRPr="00092FE8">
                        <w:rPr>
                          <w:rFonts w:ascii="Calibri Light" w:hAnsi="Calibri Light" w:cs="Calibri Light"/>
                          <w:lang w:val="en-US" w:eastAsia="en-US"/>
                        </w:rPr>
                        <w:t>DHP</w:t>
                      </w:r>
                      <w:r w:rsidRPr="00092FE8">
                        <w:rPr>
                          <w:rFonts w:ascii="Calibri Light" w:hAnsi="Calibri Light" w:cs="Calibri Light"/>
                          <w:lang w:val="en-US" w:eastAsia="en-US"/>
                        </w:rPr>
                        <w:t>)</w:t>
                      </w:r>
                    </w:p>
                    <w:p w14:paraId="5C4AC667" w14:textId="76254803" w:rsidR="00443EE6" w:rsidRDefault="0039055D" w:rsidP="00443EE6">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lang w:val="en-US" w:eastAsia="en-US"/>
                        </w:rPr>
                        <w:t xml:space="preserve">Their Universal Credit is reduced </w:t>
                      </w:r>
                      <w:r w:rsidR="00443EE6" w:rsidRPr="00092FE8">
                        <w:rPr>
                          <w:rFonts w:ascii="Calibri Light" w:hAnsi="Calibri Light" w:cs="Calibri Light"/>
                          <w:lang w:val="en-US" w:eastAsia="en-US"/>
                        </w:rPr>
                        <w:t>by a Managed Payment to Landlord</w:t>
                      </w:r>
                      <w:r w:rsidR="00BA50EC" w:rsidRPr="00092FE8">
                        <w:rPr>
                          <w:rFonts w:ascii="Calibri Light" w:hAnsi="Calibri Light" w:cs="Calibri Light"/>
                          <w:lang w:val="en-US" w:eastAsia="en-US"/>
                        </w:rPr>
                        <w:t xml:space="preserve"> </w:t>
                      </w:r>
                      <w:r w:rsidRPr="00092FE8">
                        <w:rPr>
                          <w:rFonts w:ascii="Calibri Light" w:hAnsi="Calibri Light" w:cs="Calibri Light"/>
                          <w:lang w:val="en-US" w:eastAsia="en-US"/>
                        </w:rPr>
                        <w:t>(</w:t>
                      </w:r>
                      <w:proofErr w:type="gramStart"/>
                      <w:r w:rsidRPr="00092FE8">
                        <w:rPr>
                          <w:rFonts w:ascii="Calibri Light" w:hAnsi="Calibri Light" w:cs="Calibri Light"/>
                          <w:lang w:val="en-US" w:eastAsia="en-US"/>
                        </w:rPr>
                        <w:t xml:space="preserve">MPL) </w:t>
                      </w:r>
                      <w:r w:rsidR="00443EE6" w:rsidRPr="00092FE8">
                        <w:rPr>
                          <w:rFonts w:ascii="Calibri Light" w:hAnsi="Calibri Light" w:cs="Calibri Light"/>
                          <w:lang w:val="en-US" w:eastAsia="en-US"/>
                        </w:rPr>
                        <w:t xml:space="preserve"> for</w:t>
                      </w:r>
                      <w:proofErr w:type="gramEnd"/>
                      <w:r w:rsidR="00443EE6" w:rsidRPr="00092FE8">
                        <w:rPr>
                          <w:rFonts w:ascii="Calibri Light" w:hAnsi="Calibri Light" w:cs="Calibri Light"/>
                          <w:lang w:val="en-US" w:eastAsia="en-US"/>
                        </w:rPr>
                        <w:t xml:space="preserve"> their rent,</w:t>
                      </w:r>
                    </w:p>
                    <w:p w14:paraId="7F064019" w14:textId="58C3F77E" w:rsidR="00226CD2" w:rsidRPr="00092FE8" w:rsidRDefault="00226CD2" w:rsidP="00443EE6">
                      <w:pPr>
                        <w:pStyle w:val="ListParagraph"/>
                        <w:numPr>
                          <w:ilvl w:val="0"/>
                          <w:numId w:val="27"/>
                        </w:numPr>
                        <w:spacing w:after="160" w:line="259" w:lineRule="auto"/>
                        <w:rPr>
                          <w:rFonts w:ascii="Calibri Light" w:hAnsi="Calibri Light" w:cs="Calibri Light"/>
                          <w:lang w:val="en-US" w:eastAsia="en-US"/>
                        </w:rPr>
                      </w:pPr>
                      <w:r>
                        <w:rPr>
                          <w:rFonts w:ascii="Calibri Light" w:hAnsi="Calibri Light" w:cs="Calibri Light"/>
                          <w:lang w:val="en-US" w:eastAsia="en-US"/>
                        </w:rPr>
                        <w:t xml:space="preserve">Your client has children, </w:t>
                      </w:r>
                    </w:p>
                    <w:p w14:paraId="731342CB" w14:textId="2736F517" w:rsidR="00443EE6" w:rsidRPr="00092FE8" w:rsidRDefault="0039055D" w:rsidP="00443EE6">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lang w:val="en-US" w:eastAsia="en-US"/>
                        </w:rPr>
                        <w:t>Y</w:t>
                      </w:r>
                      <w:r w:rsidR="00443EE6" w:rsidRPr="00092FE8">
                        <w:rPr>
                          <w:rFonts w:ascii="Calibri Light" w:hAnsi="Calibri Light" w:cs="Calibri Light"/>
                          <w:lang w:val="en-US" w:eastAsia="en-US"/>
                        </w:rPr>
                        <w:t xml:space="preserve">our client </w:t>
                      </w:r>
                      <w:proofErr w:type="spellStart"/>
                      <w:r w:rsidR="00443EE6" w:rsidRPr="00092FE8">
                        <w:rPr>
                          <w:rFonts w:ascii="Calibri Light" w:hAnsi="Calibri Light" w:cs="Calibri Light"/>
                          <w:lang w:val="en-US" w:eastAsia="en-US"/>
                        </w:rPr>
                        <w:t>issubject</w:t>
                      </w:r>
                      <w:proofErr w:type="spellEnd"/>
                      <w:r w:rsidR="00443EE6" w:rsidRPr="00092FE8">
                        <w:rPr>
                          <w:rFonts w:ascii="Calibri Light" w:hAnsi="Calibri Light" w:cs="Calibri Light"/>
                          <w:lang w:val="en-US" w:eastAsia="en-US"/>
                        </w:rPr>
                        <w:t xml:space="preserve"> to the benefit cap, and</w:t>
                      </w:r>
                    </w:p>
                    <w:p w14:paraId="16E00818" w14:textId="77777777" w:rsidR="0039055D" w:rsidRPr="00226CD2" w:rsidRDefault="0039055D" w:rsidP="005D450F">
                      <w:pPr>
                        <w:pStyle w:val="ListParagraph"/>
                        <w:numPr>
                          <w:ilvl w:val="0"/>
                          <w:numId w:val="27"/>
                        </w:numPr>
                        <w:spacing w:after="160" w:line="259" w:lineRule="auto"/>
                        <w:rPr>
                          <w:rFonts w:ascii="Calibri Light" w:hAnsi="Calibri Light" w:cs="Calibri Light"/>
                          <w:color w:val="FF0000"/>
                        </w:rPr>
                      </w:pPr>
                      <w:r w:rsidRPr="00092FE8">
                        <w:rPr>
                          <w:rFonts w:ascii="Calibri Light" w:hAnsi="Calibri Light" w:cs="Calibri Light"/>
                          <w:lang w:val="en-US" w:eastAsia="en-US"/>
                        </w:rPr>
                        <w:t xml:space="preserve">The local authority’s dispute process has been used and either: </w:t>
                      </w:r>
                    </w:p>
                    <w:p w14:paraId="7B4BB236" w14:textId="77777777" w:rsidR="0039055D" w:rsidRPr="00226CD2" w:rsidRDefault="0039055D" w:rsidP="00092FE8">
                      <w:pPr>
                        <w:pStyle w:val="ListParagraph"/>
                        <w:numPr>
                          <w:ilvl w:val="1"/>
                          <w:numId w:val="27"/>
                        </w:numPr>
                        <w:spacing w:after="160" w:line="259" w:lineRule="auto"/>
                        <w:ind w:left="851"/>
                        <w:rPr>
                          <w:rFonts w:ascii="Calibri Light" w:hAnsi="Calibri Light" w:cs="Calibri Light"/>
                          <w:color w:val="FF0000"/>
                        </w:rPr>
                      </w:pPr>
                      <w:r w:rsidRPr="00092FE8">
                        <w:rPr>
                          <w:rFonts w:ascii="Calibri Light" w:hAnsi="Calibri Light" w:cs="Calibri Light"/>
                          <w:lang w:val="en-US" w:eastAsia="en-US"/>
                        </w:rPr>
                        <w:t>No response has been received within a reasonable time; or</w:t>
                      </w:r>
                    </w:p>
                    <w:p w14:paraId="337020F3" w14:textId="402BE157" w:rsidR="00D201B8" w:rsidRPr="00226CD2" w:rsidRDefault="0039055D" w:rsidP="00092FE8">
                      <w:pPr>
                        <w:pStyle w:val="ListParagraph"/>
                        <w:numPr>
                          <w:ilvl w:val="1"/>
                          <w:numId w:val="27"/>
                        </w:numPr>
                        <w:spacing w:after="160" w:line="259" w:lineRule="auto"/>
                        <w:ind w:left="851"/>
                        <w:rPr>
                          <w:rFonts w:ascii="Calibri Light" w:hAnsi="Calibri Light" w:cs="Calibri Light"/>
                          <w:color w:val="FF0000"/>
                        </w:rPr>
                      </w:pPr>
                      <w:r w:rsidRPr="00092FE8">
                        <w:rPr>
                          <w:rFonts w:ascii="Calibri Light" w:hAnsi="Calibri Light" w:cs="Calibri Light"/>
                          <w:lang w:val="en-US" w:eastAsia="en-US"/>
                        </w:rPr>
                        <w:t xml:space="preserve">A response has been received which relies on the same reason for refusal. </w:t>
                      </w:r>
                    </w:p>
                    <w:p w14:paraId="09FEFE29" w14:textId="77777777" w:rsidR="00E04967" w:rsidRPr="00FE5000" w:rsidRDefault="00E04967" w:rsidP="00E04967">
                      <w:pPr>
                        <w:rPr>
                          <w:rFonts w:ascii="Calibri Light" w:hAnsi="Calibri Light" w:cs="Calibri Light"/>
                        </w:rPr>
                      </w:pPr>
                      <w:r w:rsidRPr="00443EE6">
                        <w:rPr>
                          <w:rFonts w:ascii="Calibri Light" w:hAnsi="Calibri Light" w:cs="Calibri Light"/>
                          <w:color w:val="FF0000"/>
                        </w:rPr>
                        <w:t>[DELETE THIS BOX BEFORE POSTING]</w:t>
                      </w:r>
                    </w:p>
                    <w:p w14:paraId="57563D75" w14:textId="77777777" w:rsidR="00D201B8" w:rsidRDefault="00D201B8" w:rsidP="00D201B8">
                      <w:pPr>
                        <w:rPr>
                          <w:rFonts w:asciiTheme="majorHAnsi" w:hAnsiTheme="majorHAnsi" w:cstheme="majorHAnsi"/>
                          <w:color w:val="FF0000"/>
                        </w:rPr>
                      </w:pPr>
                    </w:p>
                    <w:p w14:paraId="38E73B36" w14:textId="77777777" w:rsidR="00D201B8" w:rsidRDefault="00D201B8" w:rsidP="00D201B8">
                      <w:pPr>
                        <w:rPr>
                          <w:rFonts w:asciiTheme="majorHAnsi" w:hAnsiTheme="majorHAnsi" w:cstheme="majorHAnsi"/>
                          <w:color w:val="FF0000"/>
                        </w:rPr>
                      </w:pPr>
                    </w:p>
                    <w:p w14:paraId="7399DCD5" w14:textId="77777777" w:rsidR="00D201B8" w:rsidRDefault="00D201B8" w:rsidP="00D201B8">
                      <w:pPr>
                        <w:rPr>
                          <w:rFonts w:asciiTheme="majorHAnsi" w:hAnsiTheme="majorHAnsi" w:cstheme="majorHAnsi"/>
                          <w:color w:val="FF0000"/>
                        </w:rPr>
                      </w:pPr>
                    </w:p>
                    <w:p w14:paraId="01E6CE68" w14:textId="77777777" w:rsidR="00D201B8" w:rsidRDefault="00D201B8" w:rsidP="00D201B8"/>
                  </w:txbxContent>
                </v:textbox>
                <w10:wrap type="square"/>
              </v:shape>
            </w:pict>
          </mc:Fallback>
        </mc:AlternateContent>
      </w:r>
      <w:r w:rsidRPr="00C37776">
        <w:rPr>
          <w:rFonts w:ascii="Calibri Light" w:hAnsi="Calibri Light" w:cs="Calibri Light"/>
          <w:b/>
          <w:bCs/>
          <w:noProof/>
          <w:lang w:val="en-US"/>
        </w:rPr>
        <mc:AlternateContent>
          <mc:Choice Requires="wps">
            <w:drawing>
              <wp:anchor distT="45720" distB="45720" distL="114300" distR="114300" simplePos="0" relativeHeight="251663360" behindDoc="0" locked="0" layoutInCell="1" allowOverlap="1" wp14:anchorId="4DFCEB74" wp14:editId="60EB4AE4">
                <wp:simplePos x="0" y="0"/>
                <wp:positionH relativeFrom="column">
                  <wp:posOffset>2851150</wp:posOffset>
                </wp:positionH>
                <wp:positionV relativeFrom="paragraph">
                  <wp:posOffset>0</wp:posOffset>
                </wp:positionV>
                <wp:extent cx="3300730" cy="3841750"/>
                <wp:effectExtent l="0" t="0" r="1397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3841750"/>
                        </a:xfrm>
                        <a:prstGeom prst="rect">
                          <a:avLst/>
                        </a:prstGeom>
                        <a:solidFill>
                          <a:srgbClr val="FFFFFF"/>
                        </a:solidFill>
                        <a:ln w="9525">
                          <a:solidFill>
                            <a:srgbClr val="000000"/>
                          </a:solidFill>
                          <a:miter lim="800000"/>
                          <a:headEnd/>
                          <a:tailEnd/>
                        </a:ln>
                      </wps:spPr>
                      <wps:txbx>
                        <w:txbxContent>
                          <w:p w14:paraId="6061C0FD" w14:textId="77777777" w:rsidR="00443EE6" w:rsidRPr="00740EF2" w:rsidRDefault="00443EE6" w:rsidP="00671EE3">
                            <w:pPr>
                              <w:rPr>
                                <w:rFonts w:ascii="Calibri Light" w:hAnsi="Calibri Light" w:cs="Calibri Light"/>
                                <w:b/>
                                <w:bCs/>
                              </w:rPr>
                            </w:pPr>
                            <w:r w:rsidRPr="00740EF2">
                              <w:rPr>
                                <w:rFonts w:ascii="Calibri Light" w:hAnsi="Calibri Light" w:cs="Calibri Light"/>
                                <w:b/>
                                <w:bCs/>
                              </w:rPr>
                              <w:t xml:space="preserve">What is this letter for? </w:t>
                            </w:r>
                          </w:p>
                          <w:p w14:paraId="633ED525" w14:textId="2A9ACF96" w:rsidR="00671EE3" w:rsidRPr="00092FE8" w:rsidRDefault="00671EE3" w:rsidP="00671EE3">
                            <w:pPr>
                              <w:rPr>
                                <w:rFonts w:ascii="Calibri Light" w:hAnsi="Calibri Light" w:cs="Calibri Light"/>
                                <w:color w:val="FF0000"/>
                              </w:rPr>
                            </w:pPr>
                            <w:r w:rsidRPr="00092FE8">
                              <w:rPr>
                                <w:rFonts w:ascii="Calibri Light" w:hAnsi="Calibri Light" w:cs="Calibri Light"/>
                              </w:rPr>
                              <w:t xml:space="preserve">This letter challenges a local authority’s </w:t>
                            </w:r>
                            <w:r w:rsidR="00443EE6" w:rsidRPr="00092FE8">
                              <w:rPr>
                                <w:rFonts w:ascii="Calibri Light" w:hAnsi="Calibri Light" w:cs="Calibri Light"/>
                              </w:rPr>
                              <w:t>refusal of a DHP</w:t>
                            </w:r>
                            <w:r w:rsidR="00414F6E" w:rsidRPr="00092FE8">
                              <w:rPr>
                                <w:rFonts w:ascii="Calibri Light" w:hAnsi="Calibri Light" w:cs="Calibri Light"/>
                              </w:rPr>
                              <w:t xml:space="preserve"> </w:t>
                            </w:r>
                            <w:proofErr w:type="gramStart"/>
                            <w:r w:rsidR="00FE5000" w:rsidRPr="00092FE8">
                              <w:rPr>
                                <w:rFonts w:ascii="Calibri Light" w:hAnsi="Calibri Light" w:cs="Calibri Light"/>
                              </w:rPr>
                              <w:t>for the reason that</w:t>
                            </w:r>
                            <w:proofErr w:type="gramEnd"/>
                            <w:r w:rsidR="00FE5000" w:rsidRPr="00092FE8">
                              <w:rPr>
                                <w:rFonts w:ascii="Calibri Light" w:hAnsi="Calibri Light" w:cs="Calibri Light"/>
                              </w:rPr>
                              <w:t xml:space="preserve"> </w:t>
                            </w:r>
                            <w:r w:rsidR="00414F6E" w:rsidRPr="00092FE8">
                              <w:rPr>
                                <w:rFonts w:ascii="Calibri Light" w:hAnsi="Calibri Light" w:cs="Calibri Light"/>
                              </w:rPr>
                              <w:t>the claimant</w:t>
                            </w:r>
                            <w:r w:rsidR="009046B4" w:rsidRPr="00092FE8">
                              <w:rPr>
                                <w:rFonts w:ascii="Calibri Light" w:hAnsi="Calibri Light" w:cs="Calibri Light"/>
                              </w:rPr>
                              <w:t xml:space="preserve">’s housing costs are already </w:t>
                            </w:r>
                            <w:r w:rsidR="00443EE6" w:rsidRPr="00092FE8">
                              <w:rPr>
                                <w:rFonts w:ascii="Calibri Light" w:hAnsi="Calibri Light" w:cs="Calibri Light"/>
                              </w:rPr>
                              <w:t xml:space="preserve">being </w:t>
                            </w:r>
                            <w:r w:rsidR="009046B4" w:rsidRPr="00092FE8">
                              <w:rPr>
                                <w:rFonts w:ascii="Calibri Light" w:hAnsi="Calibri Light" w:cs="Calibri Light"/>
                              </w:rPr>
                              <w:t>met in full by a Managed Payment to Landlord</w:t>
                            </w:r>
                            <w:r w:rsidR="00FE5000" w:rsidRPr="00092FE8">
                              <w:rPr>
                                <w:rFonts w:ascii="Calibri Light" w:hAnsi="Calibri Light" w:cs="Calibri Light"/>
                              </w:rPr>
                              <w:t xml:space="preserve"> (APA or MPL)</w:t>
                            </w:r>
                          </w:p>
                          <w:p w14:paraId="6734FFFF" w14:textId="073303D9" w:rsidR="00671EE3" w:rsidRPr="00226CD2" w:rsidRDefault="00671EE3" w:rsidP="00671EE3"/>
                          <w:p w14:paraId="204EB8F5" w14:textId="48737698" w:rsidR="00A86E5E" w:rsidRDefault="00A86E5E" w:rsidP="00BA50EC">
                            <w:pPr>
                              <w:pStyle w:val="ListParagraph"/>
                              <w:numPr>
                                <w:ilvl w:val="0"/>
                                <w:numId w:val="28"/>
                              </w:numPr>
                              <w:ind w:left="360"/>
                              <w:rPr>
                                <w:rFonts w:ascii="Calibri Light" w:hAnsi="Calibri Light" w:cs="Calibri Light"/>
                              </w:rPr>
                            </w:pPr>
                            <w:r>
                              <w:rPr>
                                <w:rFonts w:ascii="Calibri Light" w:hAnsi="Calibri Light" w:cs="Calibri Light"/>
                              </w:rPr>
                              <w:t>Please verify and include all relevant dates in your letter.</w:t>
                            </w:r>
                          </w:p>
                          <w:p w14:paraId="7F057732" w14:textId="702A42B9" w:rsidR="00740EF2" w:rsidRPr="00740EF2" w:rsidRDefault="00740EF2" w:rsidP="00BA50EC">
                            <w:pPr>
                              <w:pStyle w:val="ListParagraph"/>
                              <w:numPr>
                                <w:ilvl w:val="0"/>
                                <w:numId w:val="28"/>
                              </w:numPr>
                              <w:ind w:left="360"/>
                              <w:rPr>
                                <w:rFonts w:ascii="Calibri Light" w:hAnsi="Calibri Light" w:cs="Calibri Light"/>
                              </w:rPr>
                            </w:pPr>
                            <w:r w:rsidRPr="00740EF2">
                              <w:rPr>
                                <w:rFonts w:ascii="Calibri Light" w:hAnsi="Calibri Light" w:cs="Calibri Light"/>
                              </w:rPr>
                              <w:t xml:space="preserve">Read whole letter carefully. </w:t>
                            </w:r>
                          </w:p>
                          <w:p w14:paraId="4B274411" w14:textId="6106E270" w:rsidR="00740EF2" w:rsidRPr="00BA50EC" w:rsidRDefault="00740EF2" w:rsidP="00BA50EC">
                            <w:pPr>
                              <w:pStyle w:val="ListParagraph"/>
                              <w:numPr>
                                <w:ilvl w:val="0"/>
                                <w:numId w:val="28"/>
                              </w:numPr>
                              <w:ind w:left="360"/>
                              <w:rPr>
                                <w:rFonts w:ascii="Calibri Light" w:hAnsi="Calibri Light" w:cs="Calibri Light"/>
                              </w:rPr>
                            </w:pPr>
                            <w:r w:rsidRPr="00BA50EC">
                              <w:rPr>
                                <w:rFonts w:ascii="Calibri Light" w:hAnsi="Calibri Light" w:cs="Calibri Light"/>
                              </w:rPr>
                              <w:t xml:space="preserve">Edit all text in </w:t>
                            </w:r>
                            <w:r w:rsidRPr="00BA50EC">
                              <w:rPr>
                                <w:rFonts w:ascii="Calibri Light" w:hAnsi="Calibri Light" w:cs="Calibri Light"/>
                                <w:color w:val="FF0000"/>
                              </w:rPr>
                              <w:t>red</w:t>
                            </w:r>
                            <w:r w:rsidRPr="00BA50EC">
                              <w:rPr>
                                <w:rFonts w:ascii="Calibri Light" w:hAnsi="Calibri Light" w:cs="Calibri Light"/>
                              </w:rPr>
                              <w:t xml:space="preserve"> and [square brackets]</w:t>
                            </w:r>
                            <w:r w:rsidR="00BA50EC" w:rsidRPr="00BA50EC">
                              <w:rPr>
                                <w:rFonts w:ascii="Calibri Light" w:hAnsi="Calibri Light" w:cs="Calibri Light"/>
                              </w:rPr>
                              <w:t xml:space="preserve"> then</w:t>
                            </w:r>
                            <w:r w:rsidR="00BA50EC">
                              <w:rPr>
                                <w:rFonts w:ascii="Calibri Light" w:hAnsi="Calibri Light" w:cs="Calibri Light"/>
                              </w:rPr>
                              <w:t xml:space="preserve"> del</w:t>
                            </w:r>
                            <w:r w:rsidR="00226CD2">
                              <w:rPr>
                                <w:rFonts w:ascii="Calibri Light" w:hAnsi="Calibri Light" w:cs="Calibri Light"/>
                              </w:rPr>
                              <w:t>e</w:t>
                            </w:r>
                            <w:r w:rsidR="00BA50EC">
                              <w:rPr>
                                <w:rFonts w:ascii="Calibri Light" w:hAnsi="Calibri Light" w:cs="Calibri Light"/>
                              </w:rPr>
                              <w:t>te brackets and r</w:t>
                            </w:r>
                            <w:r w:rsidRPr="00BA50EC">
                              <w:rPr>
                                <w:rFonts w:ascii="Calibri Light" w:hAnsi="Calibri Light" w:cs="Calibri Light"/>
                              </w:rPr>
                              <w:t>eturn all text to black.</w:t>
                            </w:r>
                          </w:p>
                          <w:p w14:paraId="0197DA88" w14:textId="47E9FC14" w:rsidR="00A86E5E" w:rsidRDefault="00BA50EC" w:rsidP="00BA50EC">
                            <w:pPr>
                              <w:pStyle w:val="ListParagraph"/>
                              <w:numPr>
                                <w:ilvl w:val="0"/>
                                <w:numId w:val="28"/>
                              </w:numPr>
                              <w:ind w:left="360"/>
                              <w:rPr>
                                <w:rFonts w:ascii="Calibri Light" w:hAnsi="Calibri Light" w:cs="Calibri Light"/>
                              </w:rPr>
                            </w:pPr>
                            <w:r>
                              <w:rPr>
                                <w:rFonts w:ascii="Calibri Light" w:hAnsi="Calibri Light" w:cs="Calibri Light"/>
                              </w:rPr>
                              <w:t>Address and then d</w:t>
                            </w:r>
                            <w:r w:rsidR="00A86E5E">
                              <w:rPr>
                                <w:rFonts w:ascii="Calibri Light" w:hAnsi="Calibri Light" w:cs="Calibri Light"/>
                              </w:rPr>
                              <w:t xml:space="preserve">elete all comments </w:t>
                            </w:r>
                            <w:r>
                              <w:rPr>
                                <w:rFonts w:ascii="Calibri Light" w:hAnsi="Calibri Light" w:cs="Calibri Light"/>
                              </w:rPr>
                              <w:t xml:space="preserve">/ </w:t>
                            </w:r>
                            <w:proofErr w:type="gramStart"/>
                            <w:r>
                              <w:rPr>
                                <w:rFonts w:ascii="Calibri Light" w:hAnsi="Calibri Light" w:cs="Calibri Light"/>
                              </w:rPr>
                              <w:t xml:space="preserve">prompts </w:t>
                            </w:r>
                            <w:r w:rsidR="00A86E5E">
                              <w:rPr>
                                <w:rFonts w:ascii="Calibri Light" w:hAnsi="Calibri Light" w:cs="Calibri Light"/>
                              </w:rPr>
                              <w:t xml:space="preserve"> and</w:t>
                            </w:r>
                            <w:proofErr w:type="gramEnd"/>
                            <w:r w:rsidR="00A86E5E">
                              <w:rPr>
                                <w:rFonts w:ascii="Calibri Light" w:hAnsi="Calibri Light" w:cs="Calibri Light"/>
                              </w:rPr>
                              <w:t xml:space="preserve"> put on headed paper.</w:t>
                            </w:r>
                          </w:p>
                          <w:p w14:paraId="6C7C8AD1" w14:textId="77777777" w:rsidR="00226CD2" w:rsidRDefault="00226CD2" w:rsidP="00BA50EC">
                            <w:pPr>
                              <w:rPr>
                                <w:rFonts w:ascii="Calibri Light" w:hAnsi="Calibri Light" w:cs="Calibri Light"/>
                              </w:rPr>
                            </w:pPr>
                          </w:p>
                          <w:p w14:paraId="5A39BE1C" w14:textId="02654ACD" w:rsidR="00226CD2" w:rsidRDefault="00BA50EC" w:rsidP="00226CD2">
                            <w:pPr>
                              <w:rPr>
                                <w:rFonts w:ascii="Calibri Light" w:hAnsi="Calibri Light" w:cs="Calibri Light"/>
                                <w:color w:val="FF0000"/>
                              </w:rPr>
                            </w:pPr>
                            <w:r>
                              <w:rPr>
                                <w:rFonts w:ascii="Calibri Light" w:hAnsi="Calibri Light" w:cs="Calibri Light"/>
                              </w:rPr>
                              <w:t xml:space="preserve">In all cases </w:t>
                            </w:r>
                            <w:r w:rsidR="00A86E5E">
                              <w:rPr>
                                <w:rFonts w:ascii="Calibri Light" w:hAnsi="Calibri Light" w:cs="Calibri Light"/>
                              </w:rPr>
                              <w:t xml:space="preserve">send your letter for review to </w:t>
                            </w:r>
                            <w:hyperlink r:id="rId11" w:history="1">
                              <w:r w:rsidR="00A86E5E" w:rsidRPr="00012FED">
                                <w:rPr>
                                  <w:rStyle w:val="Hyperlink"/>
                                  <w:rFonts w:ascii="Calibri Light" w:hAnsi="Calibri Light" w:cs="Calibri Light"/>
                                </w:rPr>
                                <w:t>JRProject@CPAG.org.uk</w:t>
                              </w:r>
                            </w:hyperlink>
                            <w:r w:rsidR="00A86E5E">
                              <w:rPr>
                                <w:rFonts w:ascii="Calibri Light" w:hAnsi="Calibri Light" w:cs="Calibri Light"/>
                              </w:rPr>
                              <w:t xml:space="preserve"> before sending to the DWP.</w:t>
                            </w:r>
                          </w:p>
                          <w:p w14:paraId="13880428" w14:textId="77777777" w:rsidR="00226CD2" w:rsidRDefault="00226CD2" w:rsidP="00226CD2">
                            <w:pPr>
                              <w:rPr>
                                <w:rFonts w:ascii="Calibri Light" w:hAnsi="Calibri Light" w:cs="Calibri Light"/>
                                <w:color w:val="FF0000"/>
                              </w:rPr>
                            </w:pPr>
                          </w:p>
                          <w:p w14:paraId="26020802" w14:textId="7DD29AC2" w:rsidR="00226CD2" w:rsidRPr="00FE5000" w:rsidRDefault="00226CD2" w:rsidP="00226CD2">
                            <w:pPr>
                              <w:rPr>
                                <w:rFonts w:ascii="Calibri Light" w:hAnsi="Calibri Light" w:cs="Calibri Light"/>
                              </w:rPr>
                            </w:pPr>
                            <w:r w:rsidRPr="00443EE6">
                              <w:rPr>
                                <w:rFonts w:ascii="Calibri Light" w:hAnsi="Calibri Light" w:cs="Calibri Light"/>
                                <w:color w:val="FF0000"/>
                              </w:rPr>
                              <w:t>[DELETE THIS BOX BEFORE POSTING]</w:t>
                            </w:r>
                          </w:p>
                          <w:p w14:paraId="50A43B7A" w14:textId="77777777" w:rsidR="00740EF2" w:rsidRPr="00740EF2" w:rsidRDefault="00740EF2" w:rsidP="00671EE3">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CEB74" id="_x0000_s1027" type="#_x0000_t202" style="position:absolute;margin-left:224.5pt;margin-top:0;width:259.9pt;height:3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">
                <v:textbox>
                  <w:txbxContent>
                    <w:p w14:paraId="6061C0FD" w14:textId="77777777" w:rsidR="00443EE6" w:rsidRPr="00740EF2" w:rsidRDefault="00443EE6" w:rsidP="00671EE3">
                      <w:pPr>
                        <w:rPr>
                          <w:rFonts w:ascii="Calibri Light" w:hAnsi="Calibri Light" w:cs="Calibri Light"/>
                          <w:b/>
                          <w:bCs/>
                        </w:rPr>
                      </w:pPr>
                      <w:r w:rsidRPr="00740EF2">
                        <w:rPr>
                          <w:rFonts w:ascii="Calibri Light" w:hAnsi="Calibri Light" w:cs="Calibri Light"/>
                          <w:b/>
                          <w:bCs/>
                        </w:rPr>
                        <w:t xml:space="preserve">What is this letter for? </w:t>
                      </w:r>
                    </w:p>
                    <w:p w14:paraId="633ED525" w14:textId="2A9ACF96" w:rsidR="00671EE3" w:rsidRPr="00092FE8" w:rsidRDefault="00671EE3" w:rsidP="00671EE3">
                      <w:pPr>
                        <w:rPr>
                          <w:rFonts w:ascii="Calibri Light" w:hAnsi="Calibri Light" w:cs="Calibri Light"/>
                          <w:color w:val="FF0000"/>
                        </w:rPr>
                      </w:pPr>
                      <w:r w:rsidRPr="00092FE8">
                        <w:rPr>
                          <w:rFonts w:ascii="Calibri Light" w:hAnsi="Calibri Light" w:cs="Calibri Light"/>
                        </w:rPr>
                        <w:t xml:space="preserve">This letter challenges a local authority’s </w:t>
                      </w:r>
                      <w:r w:rsidR="00443EE6" w:rsidRPr="00092FE8">
                        <w:rPr>
                          <w:rFonts w:ascii="Calibri Light" w:hAnsi="Calibri Light" w:cs="Calibri Light"/>
                        </w:rPr>
                        <w:t>refusal of a DHP</w:t>
                      </w:r>
                      <w:r w:rsidR="00414F6E" w:rsidRPr="00092FE8">
                        <w:rPr>
                          <w:rFonts w:ascii="Calibri Light" w:hAnsi="Calibri Light" w:cs="Calibri Light"/>
                        </w:rPr>
                        <w:t xml:space="preserve"> </w:t>
                      </w:r>
                      <w:proofErr w:type="gramStart"/>
                      <w:r w:rsidR="00FE5000" w:rsidRPr="00092FE8">
                        <w:rPr>
                          <w:rFonts w:ascii="Calibri Light" w:hAnsi="Calibri Light" w:cs="Calibri Light"/>
                        </w:rPr>
                        <w:t>for the reason that</w:t>
                      </w:r>
                      <w:proofErr w:type="gramEnd"/>
                      <w:r w:rsidR="00FE5000" w:rsidRPr="00092FE8">
                        <w:rPr>
                          <w:rFonts w:ascii="Calibri Light" w:hAnsi="Calibri Light" w:cs="Calibri Light"/>
                        </w:rPr>
                        <w:t xml:space="preserve"> </w:t>
                      </w:r>
                      <w:r w:rsidR="00414F6E" w:rsidRPr="00092FE8">
                        <w:rPr>
                          <w:rFonts w:ascii="Calibri Light" w:hAnsi="Calibri Light" w:cs="Calibri Light"/>
                        </w:rPr>
                        <w:t>the claimant</w:t>
                      </w:r>
                      <w:r w:rsidR="009046B4" w:rsidRPr="00092FE8">
                        <w:rPr>
                          <w:rFonts w:ascii="Calibri Light" w:hAnsi="Calibri Light" w:cs="Calibri Light"/>
                        </w:rPr>
                        <w:t xml:space="preserve">’s housing costs are already </w:t>
                      </w:r>
                      <w:r w:rsidR="00443EE6" w:rsidRPr="00092FE8">
                        <w:rPr>
                          <w:rFonts w:ascii="Calibri Light" w:hAnsi="Calibri Light" w:cs="Calibri Light"/>
                        </w:rPr>
                        <w:t xml:space="preserve">being </w:t>
                      </w:r>
                      <w:r w:rsidR="009046B4" w:rsidRPr="00092FE8">
                        <w:rPr>
                          <w:rFonts w:ascii="Calibri Light" w:hAnsi="Calibri Light" w:cs="Calibri Light"/>
                        </w:rPr>
                        <w:t>met in full by a Managed Payment to Landlord</w:t>
                      </w:r>
                      <w:r w:rsidR="00FE5000" w:rsidRPr="00092FE8">
                        <w:rPr>
                          <w:rFonts w:ascii="Calibri Light" w:hAnsi="Calibri Light" w:cs="Calibri Light"/>
                        </w:rPr>
                        <w:t xml:space="preserve"> (APA or MPL)</w:t>
                      </w:r>
                    </w:p>
                    <w:p w14:paraId="6734FFFF" w14:textId="073303D9" w:rsidR="00671EE3" w:rsidRPr="00226CD2" w:rsidRDefault="00671EE3" w:rsidP="00671EE3"/>
                    <w:p w14:paraId="204EB8F5" w14:textId="48737698" w:rsidR="00A86E5E" w:rsidRDefault="00A86E5E" w:rsidP="00BA50EC">
                      <w:pPr>
                        <w:pStyle w:val="ListParagraph"/>
                        <w:numPr>
                          <w:ilvl w:val="0"/>
                          <w:numId w:val="28"/>
                        </w:numPr>
                        <w:ind w:left="360"/>
                        <w:rPr>
                          <w:rFonts w:ascii="Calibri Light" w:hAnsi="Calibri Light" w:cs="Calibri Light"/>
                        </w:rPr>
                      </w:pPr>
                      <w:r>
                        <w:rPr>
                          <w:rFonts w:ascii="Calibri Light" w:hAnsi="Calibri Light" w:cs="Calibri Light"/>
                        </w:rPr>
                        <w:t>Please verify and include all relevant dates in your letter.</w:t>
                      </w:r>
                    </w:p>
                    <w:p w14:paraId="7F057732" w14:textId="702A42B9" w:rsidR="00740EF2" w:rsidRPr="00740EF2" w:rsidRDefault="00740EF2" w:rsidP="00BA50EC">
                      <w:pPr>
                        <w:pStyle w:val="ListParagraph"/>
                        <w:numPr>
                          <w:ilvl w:val="0"/>
                          <w:numId w:val="28"/>
                        </w:numPr>
                        <w:ind w:left="360"/>
                        <w:rPr>
                          <w:rFonts w:ascii="Calibri Light" w:hAnsi="Calibri Light" w:cs="Calibri Light"/>
                        </w:rPr>
                      </w:pPr>
                      <w:r w:rsidRPr="00740EF2">
                        <w:rPr>
                          <w:rFonts w:ascii="Calibri Light" w:hAnsi="Calibri Light" w:cs="Calibri Light"/>
                        </w:rPr>
                        <w:t xml:space="preserve">Read whole letter carefully. </w:t>
                      </w:r>
                    </w:p>
                    <w:p w14:paraId="4B274411" w14:textId="6106E270" w:rsidR="00740EF2" w:rsidRPr="00BA50EC" w:rsidRDefault="00740EF2" w:rsidP="00BA50EC">
                      <w:pPr>
                        <w:pStyle w:val="ListParagraph"/>
                        <w:numPr>
                          <w:ilvl w:val="0"/>
                          <w:numId w:val="28"/>
                        </w:numPr>
                        <w:ind w:left="360"/>
                        <w:rPr>
                          <w:rFonts w:ascii="Calibri Light" w:hAnsi="Calibri Light" w:cs="Calibri Light"/>
                        </w:rPr>
                      </w:pPr>
                      <w:r w:rsidRPr="00BA50EC">
                        <w:rPr>
                          <w:rFonts w:ascii="Calibri Light" w:hAnsi="Calibri Light" w:cs="Calibri Light"/>
                        </w:rPr>
                        <w:t xml:space="preserve">Edit all text in </w:t>
                      </w:r>
                      <w:r w:rsidRPr="00BA50EC">
                        <w:rPr>
                          <w:rFonts w:ascii="Calibri Light" w:hAnsi="Calibri Light" w:cs="Calibri Light"/>
                          <w:color w:val="FF0000"/>
                        </w:rPr>
                        <w:t>red</w:t>
                      </w:r>
                      <w:r w:rsidRPr="00BA50EC">
                        <w:rPr>
                          <w:rFonts w:ascii="Calibri Light" w:hAnsi="Calibri Light" w:cs="Calibri Light"/>
                        </w:rPr>
                        <w:t xml:space="preserve"> and [square brackets]</w:t>
                      </w:r>
                      <w:r w:rsidR="00BA50EC" w:rsidRPr="00BA50EC">
                        <w:rPr>
                          <w:rFonts w:ascii="Calibri Light" w:hAnsi="Calibri Light" w:cs="Calibri Light"/>
                        </w:rPr>
                        <w:t xml:space="preserve"> then</w:t>
                      </w:r>
                      <w:r w:rsidR="00BA50EC">
                        <w:rPr>
                          <w:rFonts w:ascii="Calibri Light" w:hAnsi="Calibri Light" w:cs="Calibri Light"/>
                        </w:rPr>
                        <w:t xml:space="preserve"> del</w:t>
                      </w:r>
                      <w:r w:rsidR="00226CD2">
                        <w:rPr>
                          <w:rFonts w:ascii="Calibri Light" w:hAnsi="Calibri Light" w:cs="Calibri Light"/>
                        </w:rPr>
                        <w:t>e</w:t>
                      </w:r>
                      <w:r w:rsidR="00BA50EC">
                        <w:rPr>
                          <w:rFonts w:ascii="Calibri Light" w:hAnsi="Calibri Light" w:cs="Calibri Light"/>
                        </w:rPr>
                        <w:t>te brackets and r</w:t>
                      </w:r>
                      <w:r w:rsidRPr="00BA50EC">
                        <w:rPr>
                          <w:rFonts w:ascii="Calibri Light" w:hAnsi="Calibri Light" w:cs="Calibri Light"/>
                        </w:rPr>
                        <w:t>eturn all text to black.</w:t>
                      </w:r>
                    </w:p>
                    <w:p w14:paraId="0197DA88" w14:textId="47E9FC14" w:rsidR="00A86E5E" w:rsidRDefault="00BA50EC" w:rsidP="00BA50EC">
                      <w:pPr>
                        <w:pStyle w:val="ListParagraph"/>
                        <w:numPr>
                          <w:ilvl w:val="0"/>
                          <w:numId w:val="28"/>
                        </w:numPr>
                        <w:ind w:left="360"/>
                        <w:rPr>
                          <w:rFonts w:ascii="Calibri Light" w:hAnsi="Calibri Light" w:cs="Calibri Light"/>
                        </w:rPr>
                      </w:pPr>
                      <w:r>
                        <w:rPr>
                          <w:rFonts w:ascii="Calibri Light" w:hAnsi="Calibri Light" w:cs="Calibri Light"/>
                        </w:rPr>
                        <w:t>Address and then d</w:t>
                      </w:r>
                      <w:r w:rsidR="00A86E5E">
                        <w:rPr>
                          <w:rFonts w:ascii="Calibri Light" w:hAnsi="Calibri Light" w:cs="Calibri Light"/>
                        </w:rPr>
                        <w:t xml:space="preserve">elete all comments </w:t>
                      </w:r>
                      <w:r>
                        <w:rPr>
                          <w:rFonts w:ascii="Calibri Light" w:hAnsi="Calibri Light" w:cs="Calibri Light"/>
                        </w:rPr>
                        <w:t xml:space="preserve">/ </w:t>
                      </w:r>
                      <w:proofErr w:type="gramStart"/>
                      <w:r>
                        <w:rPr>
                          <w:rFonts w:ascii="Calibri Light" w:hAnsi="Calibri Light" w:cs="Calibri Light"/>
                        </w:rPr>
                        <w:t xml:space="preserve">prompts </w:t>
                      </w:r>
                      <w:r w:rsidR="00A86E5E">
                        <w:rPr>
                          <w:rFonts w:ascii="Calibri Light" w:hAnsi="Calibri Light" w:cs="Calibri Light"/>
                        </w:rPr>
                        <w:t xml:space="preserve"> and</w:t>
                      </w:r>
                      <w:proofErr w:type="gramEnd"/>
                      <w:r w:rsidR="00A86E5E">
                        <w:rPr>
                          <w:rFonts w:ascii="Calibri Light" w:hAnsi="Calibri Light" w:cs="Calibri Light"/>
                        </w:rPr>
                        <w:t xml:space="preserve"> put on headed paper.</w:t>
                      </w:r>
                    </w:p>
                    <w:p w14:paraId="6C7C8AD1" w14:textId="77777777" w:rsidR="00226CD2" w:rsidRDefault="00226CD2" w:rsidP="00BA50EC">
                      <w:pPr>
                        <w:rPr>
                          <w:rFonts w:ascii="Calibri Light" w:hAnsi="Calibri Light" w:cs="Calibri Light"/>
                        </w:rPr>
                      </w:pPr>
                    </w:p>
                    <w:p w14:paraId="5A39BE1C" w14:textId="02654ACD" w:rsidR="00226CD2" w:rsidRDefault="00BA50EC" w:rsidP="00226CD2">
                      <w:pPr>
                        <w:rPr>
                          <w:rFonts w:ascii="Calibri Light" w:hAnsi="Calibri Light" w:cs="Calibri Light"/>
                          <w:color w:val="FF0000"/>
                        </w:rPr>
                      </w:pPr>
                      <w:r>
                        <w:rPr>
                          <w:rFonts w:ascii="Calibri Light" w:hAnsi="Calibri Light" w:cs="Calibri Light"/>
                        </w:rPr>
                        <w:t xml:space="preserve">In all cases </w:t>
                      </w:r>
                      <w:r w:rsidR="00A86E5E">
                        <w:rPr>
                          <w:rFonts w:ascii="Calibri Light" w:hAnsi="Calibri Light" w:cs="Calibri Light"/>
                        </w:rPr>
                        <w:t xml:space="preserve">send your letter for review to </w:t>
                      </w:r>
                      <w:hyperlink r:id="rId12" w:history="1">
                        <w:r w:rsidR="00A86E5E" w:rsidRPr="00012FED">
                          <w:rPr>
                            <w:rStyle w:val="Hyperlink"/>
                            <w:rFonts w:ascii="Calibri Light" w:hAnsi="Calibri Light" w:cs="Calibri Light"/>
                          </w:rPr>
                          <w:t>JRProject@CPAG.org.uk</w:t>
                        </w:r>
                      </w:hyperlink>
                      <w:r w:rsidR="00A86E5E">
                        <w:rPr>
                          <w:rFonts w:ascii="Calibri Light" w:hAnsi="Calibri Light" w:cs="Calibri Light"/>
                        </w:rPr>
                        <w:t xml:space="preserve"> before sending to the DWP.</w:t>
                      </w:r>
                    </w:p>
                    <w:p w14:paraId="13880428" w14:textId="77777777" w:rsidR="00226CD2" w:rsidRDefault="00226CD2" w:rsidP="00226CD2">
                      <w:pPr>
                        <w:rPr>
                          <w:rFonts w:ascii="Calibri Light" w:hAnsi="Calibri Light" w:cs="Calibri Light"/>
                          <w:color w:val="FF0000"/>
                        </w:rPr>
                      </w:pPr>
                    </w:p>
                    <w:p w14:paraId="26020802" w14:textId="7DD29AC2" w:rsidR="00226CD2" w:rsidRPr="00FE5000" w:rsidRDefault="00226CD2" w:rsidP="00226CD2">
                      <w:pPr>
                        <w:rPr>
                          <w:rFonts w:ascii="Calibri Light" w:hAnsi="Calibri Light" w:cs="Calibri Light"/>
                        </w:rPr>
                      </w:pPr>
                      <w:r w:rsidRPr="00443EE6">
                        <w:rPr>
                          <w:rFonts w:ascii="Calibri Light" w:hAnsi="Calibri Light" w:cs="Calibri Light"/>
                          <w:color w:val="FF0000"/>
                        </w:rPr>
                        <w:t>[DELETE THIS BOX BEFORE POSTING]</w:t>
                      </w:r>
                    </w:p>
                    <w:p w14:paraId="50A43B7A" w14:textId="77777777" w:rsidR="00740EF2" w:rsidRPr="00740EF2" w:rsidRDefault="00740EF2" w:rsidP="00671EE3">
                      <w:pPr>
                        <w:rPr>
                          <w:rFonts w:ascii="Calibri Light" w:hAnsi="Calibri Light" w:cs="Calibri Light"/>
                        </w:rPr>
                      </w:pPr>
                    </w:p>
                  </w:txbxContent>
                </v:textbox>
                <w10:wrap type="square"/>
              </v:shape>
            </w:pict>
          </mc:Fallback>
        </mc:AlternateContent>
      </w:r>
    </w:p>
    <w:p w14:paraId="42C311B5" w14:textId="4DCDB500" w:rsidR="00931B5E" w:rsidRPr="00C37776" w:rsidRDefault="00C37776" w:rsidP="00AD318F">
      <w:pPr>
        <w:spacing w:line="360" w:lineRule="auto"/>
        <w:rPr>
          <w:rFonts w:ascii="Calibri Light" w:hAnsi="Calibri Light" w:cs="Calibri Light"/>
          <w:color w:val="000000" w:themeColor="text1"/>
        </w:rPr>
      </w:pPr>
      <w:r w:rsidRPr="00C37776">
        <w:rPr>
          <w:rFonts w:ascii="Calibri Light" w:hAnsi="Calibri Light" w:cs="Calibri Light"/>
          <w:color w:val="000000" w:themeColor="text1"/>
        </w:rPr>
        <w:t>Legal Department</w:t>
      </w:r>
    </w:p>
    <w:p w14:paraId="5AA753F2" w14:textId="43AB566A" w:rsidR="00C37776" w:rsidRPr="00BA50EC" w:rsidRDefault="00C37776" w:rsidP="00AD318F">
      <w:pPr>
        <w:spacing w:line="360" w:lineRule="auto"/>
        <w:rPr>
          <w:rFonts w:ascii="Calibri Light" w:hAnsi="Calibri Light" w:cs="Calibri Light"/>
          <w:color w:val="FF0000"/>
        </w:rPr>
      </w:pPr>
      <w:r>
        <w:rPr>
          <w:rFonts w:ascii="Calibri Light" w:hAnsi="Calibri Light" w:cs="Calibri Light"/>
          <w:color w:val="FF0000"/>
        </w:rPr>
        <w:t>[council address]</w:t>
      </w:r>
    </w:p>
    <w:p w14:paraId="6AFA09A2" w14:textId="7BBC6570" w:rsidR="00707440" w:rsidRPr="00BA50EC" w:rsidRDefault="00707440" w:rsidP="00C37776">
      <w:pPr>
        <w:spacing w:line="360" w:lineRule="auto"/>
        <w:rPr>
          <w:rFonts w:ascii="Calibri Light" w:hAnsi="Calibri Light" w:cs="Calibri Light"/>
          <w:color w:val="FF0000"/>
        </w:rPr>
      </w:pPr>
    </w:p>
    <w:p w14:paraId="1238D138" w14:textId="50FE3CF5" w:rsidR="005E4671" w:rsidRPr="00BA50EC" w:rsidRDefault="00121DF2" w:rsidP="00C37776">
      <w:pPr>
        <w:spacing w:line="360" w:lineRule="auto"/>
        <w:rPr>
          <w:rFonts w:ascii="Calibri Light" w:hAnsi="Calibri Light" w:cs="Calibri Light"/>
          <w:color w:val="FF0000"/>
        </w:rPr>
      </w:pPr>
      <w:r w:rsidRPr="00BA50EC">
        <w:rPr>
          <w:rFonts w:ascii="Calibri Light" w:hAnsi="Calibri Light" w:cs="Calibri Light"/>
          <w:color w:val="FF0000"/>
        </w:rPr>
        <w:t xml:space="preserve">By </w:t>
      </w:r>
      <w:r w:rsidR="009046B4" w:rsidRPr="00BA50EC">
        <w:rPr>
          <w:rFonts w:ascii="Calibri Light" w:hAnsi="Calibri Light" w:cs="Calibri Light"/>
          <w:color w:val="FF0000"/>
        </w:rPr>
        <w:t xml:space="preserve">post and </w:t>
      </w:r>
      <w:r w:rsidRPr="00BA50EC">
        <w:rPr>
          <w:rFonts w:ascii="Calibri Light" w:hAnsi="Calibri Light" w:cs="Calibri Light"/>
          <w:color w:val="FF0000"/>
        </w:rPr>
        <w:t xml:space="preserve">email: </w:t>
      </w:r>
    </w:p>
    <w:p w14:paraId="06291D53" w14:textId="77777777" w:rsidR="00DD3B2B" w:rsidRPr="00BA50EC" w:rsidRDefault="00497C39" w:rsidP="00AD318F">
      <w:pPr>
        <w:spacing w:line="360" w:lineRule="auto"/>
        <w:rPr>
          <w:rFonts w:ascii="Calibri Light" w:hAnsi="Calibri Light" w:cs="Calibri Light"/>
        </w:rPr>
      </w:pPr>
      <w:r w:rsidRPr="00BA50EC">
        <w:rPr>
          <w:rFonts w:ascii="Calibri Light" w:hAnsi="Calibri Light" w:cs="Calibri Light"/>
        </w:rPr>
        <w:tab/>
      </w:r>
      <w:r w:rsidRPr="00BA50EC">
        <w:rPr>
          <w:rFonts w:ascii="Calibri Light" w:hAnsi="Calibri Light" w:cs="Calibri Light"/>
        </w:rPr>
        <w:tab/>
      </w:r>
    </w:p>
    <w:p w14:paraId="22247631" w14:textId="174BC30F" w:rsidR="00A95B7D" w:rsidRPr="00BA50EC" w:rsidRDefault="0062723E" w:rsidP="00AD318F">
      <w:pPr>
        <w:spacing w:line="360" w:lineRule="auto"/>
        <w:jc w:val="both"/>
        <w:rPr>
          <w:rFonts w:ascii="Calibri Light" w:hAnsi="Calibri Light" w:cs="Calibri Light"/>
        </w:rPr>
      </w:pPr>
      <w:r w:rsidRPr="00BA50EC">
        <w:rPr>
          <w:rFonts w:ascii="Calibri Light" w:hAnsi="Calibri Light" w:cs="Calibri Light"/>
        </w:rPr>
        <w:t xml:space="preserve">Date: </w:t>
      </w:r>
      <w:r w:rsidR="007D3F25" w:rsidRPr="00C37776">
        <w:rPr>
          <w:rFonts w:ascii="Calibri Light" w:hAnsi="Calibri Light" w:cs="Calibri Light"/>
          <w:color w:val="EE0000"/>
        </w:rPr>
        <w:t>[xx</w:t>
      </w:r>
      <w:r w:rsidR="00C37776">
        <w:rPr>
          <w:rFonts w:ascii="Calibri Light" w:hAnsi="Calibri Light" w:cs="Calibri Light"/>
          <w:color w:val="EE0000"/>
        </w:rPr>
        <w:t>/</w:t>
      </w:r>
      <w:r w:rsidR="007D3F25" w:rsidRPr="00C37776">
        <w:rPr>
          <w:rFonts w:ascii="Calibri Light" w:hAnsi="Calibri Light" w:cs="Calibri Light"/>
          <w:color w:val="EE0000"/>
        </w:rPr>
        <w:t>xx</w:t>
      </w:r>
      <w:r w:rsidR="00C37776">
        <w:rPr>
          <w:rFonts w:ascii="Calibri Light" w:hAnsi="Calibri Light" w:cs="Calibri Light"/>
          <w:color w:val="EE0000"/>
        </w:rPr>
        <w:t>/</w:t>
      </w:r>
      <w:proofErr w:type="spellStart"/>
      <w:r w:rsidR="007D3F25" w:rsidRPr="00C37776">
        <w:rPr>
          <w:rFonts w:ascii="Calibri Light" w:hAnsi="Calibri Light" w:cs="Calibri Light"/>
          <w:color w:val="EE0000"/>
        </w:rPr>
        <w:t>xxxx</w:t>
      </w:r>
      <w:proofErr w:type="spellEnd"/>
      <w:r w:rsidR="007D3F25" w:rsidRPr="00C37776">
        <w:rPr>
          <w:rFonts w:ascii="Calibri Light" w:hAnsi="Calibri Light" w:cs="Calibri Light"/>
          <w:color w:val="EE0000"/>
        </w:rPr>
        <w:t>]</w:t>
      </w:r>
    </w:p>
    <w:p w14:paraId="0262EB94" w14:textId="77777777" w:rsidR="00AA0F03" w:rsidRPr="00BA50EC" w:rsidRDefault="00AA0F03" w:rsidP="00AD318F">
      <w:pPr>
        <w:spacing w:line="360" w:lineRule="auto"/>
        <w:jc w:val="both"/>
        <w:rPr>
          <w:rFonts w:ascii="Calibri Light" w:hAnsi="Calibri Light" w:cs="Calibri Light"/>
        </w:rPr>
      </w:pPr>
    </w:p>
    <w:p w14:paraId="27F43A40" w14:textId="1B49D198" w:rsidR="00DD3B2B" w:rsidRPr="00BA50EC" w:rsidRDefault="00DD3B2B" w:rsidP="00AD318F">
      <w:pPr>
        <w:spacing w:line="360" w:lineRule="auto"/>
        <w:jc w:val="both"/>
        <w:rPr>
          <w:rFonts w:ascii="Calibri Light" w:hAnsi="Calibri Light" w:cs="Calibri Light"/>
        </w:rPr>
      </w:pPr>
      <w:r w:rsidRPr="00BA50EC">
        <w:rPr>
          <w:rFonts w:ascii="Calibri Light" w:hAnsi="Calibri Light" w:cs="Calibri Light"/>
        </w:rPr>
        <w:t>Dear Sir/Madam,</w:t>
      </w:r>
    </w:p>
    <w:p w14:paraId="5F6B668B" w14:textId="77777777" w:rsidR="00AA0F03" w:rsidRPr="00BA50EC" w:rsidRDefault="00AA0F03" w:rsidP="00AD318F">
      <w:pPr>
        <w:spacing w:line="360" w:lineRule="auto"/>
        <w:jc w:val="both"/>
        <w:rPr>
          <w:rFonts w:ascii="Calibri Light" w:hAnsi="Calibri Light" w:cs="Calibri Light"/>
        </w:rPr>
      </w:pPr>
    </w:p>
    <w:p w14:paraId="3649C34E" w14:textId="5D0905C3" w:rsidR="00A00F9C" w:rsidRDefault="00DD3B2B" w:rsidP="00AD318F">
      <w:pPr>
        <w:spacing w:line="360" w:lineRule="auto"/>
        <w:jc w:val="both"/>
        <w:rPr>
          <w:rFonts w:ascii="Calibri Light" w:hAnsi="Calibri Light" w:cs="Calibri Light"/>
          <w:b/>
        </w:rPr>
      </w:pPr>
      <w:r w:rsidRPr="00BA50EC">
        <w:rPr>
          <w:rFonts w:ascii="Calibri Light" w:hAnsi="Calibri Light" w:cs="Calibri Light"/>
          <w:b/>
        </w:rPr>
        <w:t xml:space="preserve">Re: </w:t>
      </w:r>
      <w:r w:rsidR="00CB01B8" w:rsidRPr="00BA50EC">
        <w:rPr>
          <w:rFonts w:ascii="Calibri Light" w:hAnsi="Calibri Light" w:cs="Calibri Light"/>
          <w:b/>
        </w:rPr>
        <w:t xml:space="preserve">Proposed Claim for Judicial Review against </w:t>
      </w:r>
      <w:r w:rsidR="00CB01B8" w:rsidRPr="00BA50EC">
        <w:rPr>
          <w:rFonts w:ascii="Calibri Light" w:hAnsi="Calibri Light" w:cs="Calibri Light"/>
          <w:b/>
          <w:color w:val="FF0000"/>
        </w:rPr>
        <w:t xml:space="preserve">the </w:t>
      </w:r>
      <w:r w:rsidR="00BA50EC">
        <w:rPr>
          <w:rFonts w:ascii="Calibri Light" w:hAnsi="Calibri Light" w:cs="Calibri Light"/>
          <w:b/>
        </w:rPr>
        <w:t>[</w:t>
      </w:r>
      <w:r w:rsidR="00BA50EC" w:rsidRPr="00C37776">
        <w:rPr>
          <w:rFonts w:ascii="Calibri Light" w:hAnsi="Calibri Light" w:cs="Calibri Light"/>
          <w:b/>
          <w:color w:val="EE0000"/>
        </w:rPr>
        <w:t>local authority</w:t>
      </w:r>
      <w:r w:rsidR="00BA50EC">
        <w:rPr>
          <w:rFonts w:ascii="Calibri Light" w:hAnsi="Calibri Light" w:cs="Calibri Light"/>
          <w:b/>
          <w:color w:val="EE0000"/>
        </w:rPr>
        <w:t>/council</w:t>
      </w:r>
      <w:r w:rsidR="00BA50EC">
        <w:rPr>
          <w:rFonts w:ascii="Calibri Light" w:hAnsi="Calibri Light" w:cs="Calibri Light"/>
          <w:b/>
        </w:rPr>
        <w:t xml:space="preserve">] </w:t>
      </w:r>
      <w:r w:rsidR="00F64C35" w:rsidRPr="00BA50EC">
        <w:rPr>
          <w:rFonts w:ascii="Calibri Light" w:hAnsi="Calibri Light" w:cs="Calibri Light"/>
          <w:b/>
        </w:rPr>
        <w:t xml:space="preserve">by </w:t>
      </w:r>
      <w:r w:rsidR="00BA50EC">
        <w:rPr>
          <w:rFonts w:ascii="Calibri Light" w:hAnsi="Calibri Light" w:cs="Calibri Light"/>
          <w:b/>
        </w:rPr>
        <w:t>[</w:t>
      </w:r>
      <w:r w:rsidR="00BA50EC" w:rsidRPr="00C37776">
        <w:rPr>
          <w:rFonts w:ascii="Calibri Light" w:hAnsi="Calibri Light" w:cs="Calibri Light"/>
          <w:b/>
          <w:color w:val="EE0000"/>
        </w:rPr>
        <w:t>full name</w:t>
      </w:r>
      <w:r w:rsidR="00BA50EC">
        <w:rPr>
          <w:rFonts w:ascii="Calibri Light" w:hAnsi="Calibri Light" w:cs="Calibri Light"/>
          <w:b/>
        </w:rPr>
        <w:t>]</w:t>
      </w:r>
    </w:p>
    <w:p w14:paraId="2890B3FF" w14:textId="77777777" w:rsidR="00C37776" w:rsidRPr="00BA50EC" w:rsidRDefault="00C37776" w:rsidP="00AD318F">
      <w:pPr>
        <w:spacing w:line="360" w:lineRule="auto"/>
        <w:jc w:val="both"/>
        <w:rPr>
          <w:rFonts w:ascii="Calibri Light" w:hAnsi="Calibri Light" w:cs="Calibri Light"/>
          <w:b/>
        </w:rPr>
      </w:pPr>
    </w:p>
    <w:p w14:paraId="2783623B" w14:textId="217856A6" w:rsidR="00F64C35" w:rsidRPr="00BA50EC" w:rsidRDefault="00F64C35" w:rsidP="00AD318F">
      <w:pPr>
        <w:spacing w:line="360" w:lineRule="auto"/>
        <w:jc w:val="both"/>
        <w:rPr>
          <w:rFonts w:ascii="Calibri Light" w:hAnsi="Calibri Light" w:cs="Calibri Light"/>
        </w:rPr>
      </w:pPr>
      <w:r w:rsidRPr="00BA50EC">
        <w:rPr>
          <w:rFonts w:ascii="Calibri Light" w:hAnsi="Calibri Light" w:cs="Calibri Light"/>
        </w:rPr>
        <w:t xml:space="preserve">We are instructed by </w:t>
      </w:r>
      <w:r w:rsidR="00BA50EC">
        <w:rPr>
          <w:rFonts w:ascii="Calibri Light" w:hAnsi="Calibri Light" w:cs="Calibri Light"/>
        </w:rPr>
        <w:t>[</w:t>
      </w:r>
      <w:r w:rsidR="00BA50EC" w:rsidRPr="00C37776">
        <w:rPr>
          <w:rFonts w:ascii="Calibri Light" w:hAnsi="Calibri Light" w:cs="Calibri Light"/>
          <w:color w:val="EE0000"/>
        </w:rPr>
        <w:t>full name</w:t>
      </w:r>
      <w:r w:rsidR="00BA50EC">
        <w:rPr>
          <w:rFonts w:ascii="Calibri Light" w:hAnsi="Calibri Light" w:cs="Calibri Light"/>
        </w:rPr>
        <w:t>]</w:t>
      </w:r>
      <w:r w:rsidRPr="00BA50EC">
        <w:rPr>
          <w:rFonts w:ascii="Calibri Light" w:hAnsi="Calibri Light" w:cs="Calibri Light"/>
          <w:color w:val="FF0000"/>
        </w:rPr>
        <w:t xml:space="preserve"> </w:t>
      </w:r>
      <w:r w:rsidRPr="00BA50EC">
        <w:rPr>
          <w:rFonts w:ascii="Calibri Light" w:hAnsi="Calibri Light" w:cs="Calibri Light"/>
        </w:rPr>
        <w:t xml:space="preserve">in relation to </w:t>
      </w:r>
      <w:r w:rsidR="009046B4" w:rsidRPr="00BA50EC">
        <w:rPr>
          <w:rFonts w:ascii="Calibri Light" w:hAnsi="Calibri Light" w:cs="Calibri Light"/>
        </w:rPr>
        <w:t>[</w:t>
      </w:r>
      <w:r w:rsidR="009046B4" w:rsidRPr="00BA50EC">
        <w:rPr>
          <w:rFonts w:ascii="Calibri Light" w:hAnsi="Calibri Light" w:cs="Calibri Light"/>
          <w:color w:val="FF0000"/>
        </w:rPr>
        <w:t>her/his</w:t>
      </w:r>
      <w:r w:rsidR="009046B4" w:rsidRPr="00BA50EC">
        <w:rPr>
          <w:rFonts w:ascii="Calibri Light" w:hAnsi="Calibri Light" w:cs="Calibri Light"/>
        </w:rPr>
        <w:t>]</w:t>
      </w:r>
      <w:r w:rsidR="003110D3" w:rsidRPr="00BA50EC">
        <w:rPr>
          <w:rFonts w:ascii="Calibri Light" w:hAnsi="Calibri Light" w:cs="Calibri Light"/>
        </w:rPr>
        <w:t xml:space="preserve"> </w:t>
      </w:r>
      <w:r w:rsidR="00226CD2">
        <w:rPr>
          <w:rFonts w:ascii="Calibri Light" w:hAnsi="Calibri Light" w:cs="Calibri Light"/>
        </w:rPr>
        <w:t>application</w:t>
      </w:r>
      <w:r w:rsidR="00226CD2" w:rsidRPr="00BA50EC">
        <w:rPr>
          <w:rFonts w:ascii="Calibri Light" w:hAnsi="Calibri Light" w:cs="Calibri Light"/>
        </w:rPr>
        <w:t xml:space="preserve"> </w:t>
      </w:r>
      <w:r w:rsidRPr="00BA50EC">
        <w:rPr>
          <w:rFonts w:ascii="Calibri Light" w:hAnsi="Calibri Light" w:cs="Calibri Light"/>
        </w:rPr>
        <w:t>for a Discretionary Housing Payment (</w:t>
      </w:r>
      <w:r w:rsidR="00A0297B" w:rsidRPr="00BA50EC">
        <w:rPr>
          <w:rFonts w:ascii="Calibri Light" w:hAnsi="Calibri Light" w:cs="Calibri Light"/>
        </w:rPr>
        <w:t>“</w:t>
      </w:r>
      <w:r w:rsidRPr="00BA50EC">
        <w:rPr>
          <w:rFonts w:ascii="Calibri Light" w:hAnsi="Calibri Light" w:cs="Calibri Light"/>
          <w:b/>
        </w:rPr>
        <w:t>DHP</w:t>
      </w:r>
      <w:r w:rsidR="00A0297B" w:rsidRPr="00BA50EC">
        <w:rPr>
          <w:rFonts w:ascii="Calibri Light" w:hAnsi="Calibri Light" w:cs="Calibri Light"/>
        </w:rPr>
        <w:t>”</w:t>
      </w:r>
      <w:r w:rsidRPr="00BA50EC">
        <w:rPr>
          <w:rFonts w:ascii="Calibri Light" w:hAnsi="Calibri Light" w:cs="Calibri Light"/>
        </w:rPr>
        <w:t>). We write in accordance with the Pre-</w:t>
      </w:r>
      <w:proofErr w:type="gramStart"/>
      <w:r w:rsidRPr="00BA50EC">
        <w:rPr>
          <w:rFonts w:ascii="Calibri Light" w:hAnsi="Calibri Light" w:cs="Calibri Light"/>
        </w:rPr>
        <w:t>action</w:t>
      </w:r>
      <w:proofErr w:type="gramEnd"/>
      <w:r w:rsidRPr="00BA50EC">
        <w:rPr>
          <w:rFonts w:ascii="Calibri Light" w:hAnsi="Calibri Light" w:cs="Calibri Light"/>
        </w:rPr>
        <w:t xml:space="preserve"> Protocol for Judicial </w:t>
      </w:r>
      <w:r w:rsidRPr="00BA50EC">
        <w:rPr>
          <w:rFonts w:ascii="Calibri Light" w:hAnsi="Calibri Light" w:cs="Calibri Light"/>
        </w:rPr>
        <w:lastRenderedPageBreak/>
        <w:t>Review.</w:t>
      </w:r>
      <w:r w:rsidR="00DD3B2B" w:rsidRPr="00BA50EC">
        <w:rPr>
          <w:rFonts w:ascii="Calibri Light" w:hAnsi="Calibri Light" w:cs="Calibri Light"/>
        </w:rPr>
        <w:t xml:space="preserve"> </w:t>
      </w:r>
      <w:r w:rsidRPr="00BA50EC">
        <w:rPr>
          <w:rFonts w:ascii="Calibri Light" w:hAnsi="Calibri Light" w:cs="Calibri Light"/>
        </w:rPr>
        <w:t xml:space="preserve">Please note that we are requesting your response as soon as possible </w:t>
      </w:r>
      <w:proofErr w:type="gramStart"/>
      <w:r w:rsidRPr="00BA50EC">
        <w:rPr>
          <w:rFonts w:ascii="Calibri Light" w:hAnsi="Calibri Light" w:cs="Calibri Light"/>
        </w:rPr>
        <w:t>and in any event</w:t>
      </w:r>
      <w:proofErr w:type="gramEnd"/>
      <w:r w:rsidRPr="00BA50EC">
        <w:rPr>
          <w:rFonts w:ascii="Calibri Light" w:hAnsi="Calibri Light" w:cs="Calibri Light"/>
        </w:rPr>
        <w:t xml:space="preserve"> no later than 4pm on </w:t>
      </w:r>
      <w:r w:rsidR="00BA50EC">
        <w:rPr>
          <w:rFonts w:ascii="Calibri Light" w:hAnsi="Calibri Light" w:cs="Calibri Light"/>
        </w:rPr>
        <w:t>[</w:t>
      </w:r>
      <w:r w:rsidR="00BA50EC" w:rsidRPr="00C37776">
        <w:rPr>
          <w:rFonts w:ascii="Calibri Light" w:hAnsi="Calibri Light" w:cs="Calibri Light"/>
          <w:color w:val="EE0000"/>
        </w:rPr>
        <w:t>date</w:t>
      </w:r>
      <w:r w:rsidR="00BA50EC">
        <w:rPr>
          <w:rFonts w:ascii="Calibri Light" w:hAnsi="Calibri Light" w:cs="Calibri Light"/>
        </w:rPr>
        <w:t>]</w:t>
      </w:r>
      <w:r w:rsidR="000E7590" w:rsidRPr="00BA50EC">
        <w:rPr>
          <w:rFonts w:ascii="Calibri Light" w:hAnsi="Calibri Light" w:cs="Calibri Light"/>
          <w:color w:val="FF0000"/>
        </w:rPr>
        <w:t xml:space="preserve"> </w:t>
      </w:r>
      <w:r w:rsidR="00AA0F03" w:rsidRPr="00BA50EC">
        <w:rPr>
          <w:rFonts w:ascii="Calibri Light" w:hAnsi="Calibri Light" w:cs="Calibri Light"/>
        </w:rPr>
        <w:t>(</w:t>
      </w:r>
      <w:r w:rsidR="00AA0F03" w:rsidRPr="00BA50EC">
        <w:rPr>
          <w:rFonts w:ascii="Calibri Light" w:hAnsi="Calibri Light" w:cs="Calibri Light"/>
          <w:color w:val="000000" w:themeColor="text1"/>
        </w:rPr>
        <w:t>14 d</w:t>
      </w:r>
      <w:r w:rsidR="00DD3B2B" w:rsidRPr="00BA50EC">
        <w:rPr>
          <w:rFonts w:ascii="Calibri Light" w:hAnsi="Calibri Light" w:cs="Calibri Light"/>
          <w:color w:val="000000" w:themeColor="text1"/>
        </w:rPr>
        <w:t>ays</w:t>
      </w:r>
      <w:r w:rsidR="00AA0F03" w:rsidRPr="00BA50EC">
        <w:rPr>
          <w:rFonts w:ascii="Calibri Light" w:hAnsi="Calibri Light" w:cs="Calibri Light"/>
          <w:color w:val="000000" w:themeColor="text1"/>
        </w:rPr>
        <w:t>).</w:t>
      </w:r>
    </w:p>
    <w:p w14:paraId="765C3C22" w14:textId="77777777" w:rsidR="00497C39" w:rsidRPr="00BA50EC" w:rsidRDefault="00497C39" w:rsidP="00BA50EC">
      <w:pPr>
        <w:jc w:val="both"/>
        <w:rPr>
          <w:rFonts w:ascii="Calibri Light" w:hAnsi="Calibri Light" w:cs="Calibri Light"/>
        </w:rPr>
      </w:pPr>
    </w:p>
    <w:p w14:paraId="4B7BE83A" w14:textId="525601D2" w:rsidR="00D20DA7" w:rsidRPr="00BA50EC" w:rsidRDefault="00F64C35" w:rsidP="00C37776">
      <w:pPr>
        <w:spacing w:line="360" w:lineRule="auto"/>
        <w:jc w:val="both"/>
        <w:rPr>
          <w:rFonts w:ascii="Calibri Light" w:hAnsi="Calibri Light" w:cs="Calibri Light"/>
        </w:rPr>
      </w:pPr>
      <w:r w:rsidRPr="00BA50EC">
        <w:rPr>
          <w:rFonts w:ascii="Calibri Light" w:hAnsi="Calibri Light" w:cs="Calibri Light"/>
          <w:b/>
        </w:rPr>
        <w:t>Propos</w:t>
      </w:r>
      <w:r w:rsidR="00F6669C" w:rsidRPr="00BA50EC">
        <w:rPr>
          <w:rFonts w:ascii="Calibri Light" w:hAnsi="Calibri Light" w:cs="Calibri Light"/>
          <w:b/>
        </w:rPr>
        <w:t>ed Defendant</w:t>
      </w:r>
      <w:proofErr w:type="gramStart"/>
      <w:r w:rsidR="0096720E" w:rsidRPr="00BA50EC">
        <w:rPr>
          <w:rFonts w:ascii="Calibri Light" w:hAnsi="Calibri Light" w:cs="Calibri Light"/>
          <w:b/>
        </w:rPr>
        <w:t xml:space="preserve">: </w:t>
      </w:r>
      <w:r w:rsidR="000E7590" w:rsidRPr="00BA50EC">
        <w:rPr>
          <w:rFonts w:ascii="Calibri Light" w:hAnsi="Calibri Light" w:cs="Calibri Light"/>
          <w:color w:val="FF0000"/>
        </w:rPr>
        <w:t xml:space="preserve"> </w:t>
      </w:r>
      <w:r w:rsidR="00BA50EC">
        <w:rPr>
          <w:rFonts w:ascii="Calibri Light" w:hAnsi="Calibri Light" w:cs="Calibri Light"/>
          <w:color w:val="FF0000"/>
        </w:rPr>
        <w:t>[</w:t>
      </w:r>
      <w:proofErr w:type="gramEnd"/>
      <w:r w:rsidR="00BA50EC">
        <w:rPr>
          <w:rFonts w:ascii="Calibri Light" w:hAnsi="Calibri Light" w:cs="Calibri Light"/>
          <w:color w:val="FF0000"/>
        </w:rPr>
        <w:t>Local authority / Council]</w:t>
      </w:r>
      <w:r w:rsidR="0099293D" w:rsidRPr="00BA50EC">
        <w:rPr>
          <w:rFonts w:ascii="Calibri Light" w:hAnsi="Calibri Light" w:cs="Calibri Light"/>
          <w:color w:val="FF0000"/>
        </w:rPr>
        <w:t xml:space="preserve"> </w:t>
      </w:r>
      <w:r w:rsidR="00A0297B" w:rsidRPr="00BA50EC">
        <w:rPr>
          <w:rFonts w:ascii="Calibri Light" w:hAnsi="Calibri Light" w:cs="Calibri Light"/>
        </w:rPr>
        <w:t>(“</w:t>
      </w:r>
      <w:r w:rsidR="00A0297B" w:rsidRPr="00BA50EC">
        <w:rPr>
          <w:rFonts w:ascii="Calibri Light" w:hAnsi="Calibri Light" w:cs="Calibri Light"/>
          <w:b/>
        </w:rPr>
        <w:t>D</w:t>
      </w:r>
      <w:r w:rsidR="00A0297B" w:rsidRPr="00BA50EC">
        <w:rPr>
          <w:rFonts w:ascii="Calibri Light" w:hAnsi="Calibri Light" w:cs="Calibri Light"/>
        </w:rPr>
        <w:t>”)</w:t>
      </w:r>
    </w:p>
    <w:p w14:paraId="53DCFA6E" w14:textId="77777777" w:rsidR="002965DA" w:rsidRPr="00BA50EC" w:rsidRDefault="002965DA" w:rsidP="00C37776">
      <w:pPr>
        <w:pStyle w:val="NormalWeb"/>
        <w:spacing w:before="0" w:beforeAutospacing="0" w:after="0" w:afterAutospacing="0" w:line="360" w:lineRule="auto"/>
        <w:rPr>
          <w:rFonts w:ascii="Calibri Light" w:hAnsi="Calibri Light" w:cs="Calibri Light"/>
          <w:b/>
          <w:bCs/>
          <w:color w:val="000000" w:themeColor="text1"/>
        </w:rPr>
      </w:pPr>
      <w:r w:rsidRPr="00BA50EC">
        <w:rPr>
          <w:rFonts w:ascii="Calibri Light" w:hAnsi="Calibri Light" w:cs="Calibri Light"/>
          <w:b/>
          <w:color w:val="000000" w:themeColor="text1"/>
        </w:rPr>
        <w:t xml:space="preserve">Claimant: </w:t>
      </w:r>
      <w:r w:rsidRPr="00BA50EC">
        <w:rPr>
          <w:rFonts w:ascii="Calibri Light" w:hAnsi="Calibri Light" w:cs="Calibri Light"/>
          <w:b/>
          <w:color w:val="000000" w:themeColor="text1"/>
        </w:rPr>
        <w:tab/>
      </w:r>
      <w:r w:rsidRPr="00BA50EC">
        <w:rPr>
          <w:rFonts w:ascii="Calibri Light" w:hAnsi="Calibri Light" w:cs="Calibri Light"/>
          <w:b/>
          <w:color w:val="000000" w:themeColor="text1"/>
        </w:rPr>
        <w:tab/>
      </w:r>
      <w:r w:rsidRPr="00BA50EC">
        <w:rPr>
          <w:rFonts w:ascii="Calibri Light" w:hAnsi="Calibri Light" w:cs="Calibri Light"/>
          <w:bCs/>
          <w:color w:val="000000" w:themeColor="text1"/>
        </w:rPr>
        <w:t>[</w:t>
      </w:r>
      <w:r w:rsidRPr="00C37776">
        <w:rPr>
          <w:rFonts w:ascii="Calibri Light" w:hAnsi="Calibri Light" w:cs="Calibri Light"/>
          <w:bCs/>
          <w:color w:val="EE0000"/>
        </w:rPr>
        <w:t>full name</w:t>
      </w:r>
      <w:r w:rsidRPr="00BA50EC">
        <w:rPr>
          <w:rFonts w:ascii="Calibri Light" w:hAnsi="Calibri Light" w:cs="Calibri Light"/>
          <w:bCs/>
          <w:color w:val="000000" w:themeColor="text1"/>
        </w:rPr>
        <w:t>]</w:t>
      </w:r>
      <w:r w:rsidRPr="00BA50EC">
        <w:rPr>
          <w:rFonts w:ascii="Calibri Light" w:hAnsi="Calibri Light" w:cs="Calibri Light"/>
          <w:color w:val="000000" w:themeColor="text1"/>
        </w:rPr>
        <w:t xml:space="preserve"> (“</w:t>
      </w:r>
      <w:r w:rsidRPr="00BA50EC">
        <w:rPr>
          <w:rFonts w:ascii="Calibri Light" w:hAnsi="Calibri Light" w:cs="Calibri Light"/>
          <w:b/>
          <w:color w:val="000000" w:themeColor="text1"/>
        </w:rPr>
        <w:t>C</w:t>
      </w:r>
      <w:r w:rsidRPr="00BA50EC">
        <w:rPr>
          <w:rFonts w:ascii="Calibri Light" w:hAnsi="Calibri Light" w:cs="Calibri Light"/>
          <w:color w:val="000000" w:themeColor="text1"/>
        </w:rPr>
        <w:t>”)</w:t>
      </w:r>
    </w:p>
    <w:p w14:paraId="5F802E51" w14:textId="117B5AAA" w:rsidR="002965DA" w:rsidRPr="00BA50EC" w:rsidRDefault="002965DA" w:rsidP="00C37776">
      <w:pPr>
        <w:pStyle w:val="NormalWeb"/>
        <w:spacing w:before="0" w:beforeAutospacing="0" w:after="0" w:afterAutospacing="0" w:line="360" w:lineRule="auto"/>
        <w:rPr>
          <w:rFonts w:ascii="Calibri Light" w:hAnsi="Calibri Light" w:cs="Calibri Light"/>
          <w:color w:val="000000" w:themeColor="text1"/>
        </w:rPr>
      </w:pPr>
      <w:r w:rsidRPr="00BA50EC">
        <w:rPr>
          <w:rFonts w:ascii="Calibri Light" w:hAnsi="Calibri Light" w:cs="Calibri Light"/>
          <w:b/>
          <w:color w:val="000000" w:themeColor="text1"/>
        </w:rPr>
        <w:t>NI</w:t>
      </w:r>
      <w:r w:rsidR="007D3F25" w:rsidRPr="00BA50EC">
        <w:rPr>
          <w:rFonts w:ascii="Calibri Light" w:hAnsi="Calibri Light" w:cs="Calibri Light"/>
          <w:b/>
          <w:color w:val="000000" w:themeColor="text1"/>
        </w:rPr>
        <w:t xml:space="preserve"> </w:t>
      </w:r>
      <w:r w:rsidRPr="00BA50EC">
        <w:rPr>
          <w:rFonts w:ascii="Calibri Light" w:hAnsi="Calibri Light" w:cs="Calibri Light"/>
          <w:b/>
          <w:color w:val="000000" w:themeColor="text1"/>
        </w:rPr>
        <w:t xml:space="preserve">No: </w:t>
      </w:r>
      <w:r w:rsidRPr="00BA50EC">
        <w:rPr>
          <w:rFonts w:ascii="Calibri Light" w:hAnsi="Calibri Light" w:cs="Calibri Light"/>
          <w:b/>
          <w:color w:val="000000" w:themeColor="text1"/>
        </w:rPr>
        <w:tab/>
      </w:r>
      <w:r w:rsidRPr="00BA50EC">
        <w:rPr>
          <w:rFonts w:ascii="Calibri Light" w:hAnsi="Calibri Light" w:cs="Calibri Light"/>
          <w:b/>
          <w:color w:val="000000" w:themeColor="text1"/>
        </w:rPr>
        <w:tab/>
      </w:r>
      <w:r w:rsidRPr="00BA50EC">
        <w:rPr>
          <w:rFonts w:ascii="Calibri Light" w:hAnsi="Calibri Light" w:cs="Calibri Light"/>
          <w:b/>
          <w:color w:val="000000" w:themeColor="text1"/>
        </w:rPr>
        <w:tab/>
      </w:r>
      <w:r w:rsidRPr="00BA50EC">
        <w:rPr>
          <w:rFonts w:ascii="Calibri Light" w:hAnsi="Calibri Light" w:cs="Calibri Light"/>
          <w:bCs/>
          <w:color w:val="000000" w:themeColor="text1"/>
        </w:rPr>
        <w:t>[</w:t>
      </w:r>
      <w:proofErr w:type="spellStart"/>
      <w:r w:rsidRPr="00C37776">
        <w:rPr>
          <w:rFonts w:ascii="Calibri Light" w:hAnsi="Calibri Light" w:cs="Calibri Light"/>
          <w:bCs/>
          <w:color w:val="EE0000"/>
        </w:rPr>
        <w:t>xxxx</w:t>
      </w:r>
      <w:proofErr w:type="spellEnd"/>
      <w:r w:rsidRPr="00BA50EC">
        <w:rPr>
          <w:rFonts w:ascii="Calibri Light" w:hAnsi="Calibri Light" w:cs="Calibri Light"/>
          <w:bCs/>
          <w:color w:val="000000" w:themeColor="text1"/>
        </w:rPr>
        <w:t>]</w:t>
      </w:r>
    </w:p>
    <w:p w14:paraId="537DC9E4" w14:textId="77777777" w:rsidR="002965DA" w:rsidRPr="00BA50EC" w:rsidRDefault="002965DA" w:rsidP="00C37776">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BA50EC">
        <w:rPr>
          <w:rFonts w:ascii="Calibri Light" w:hAnsi="Calibri Light" w:cs="Calibri Light"/>
          <w:b/>
          <w:color w:val="000000" w:themeColor="text1"/>
        </w:rPr>
        <w:t>Address:</w:t>
      </w:r>
      <w:r w:rsidRPr="00BA50EC">
        <w:rPr>
          <w:rFonts w:ascii="Calibri Light" w:hAnsi="Calibri Light" w:cs="Calibri Light"/>
          <w:b/>
          <w:color w:val="000000" w:themeColor="text1"/>
        </w:rPr>
        <w:tab/>
      </w:r>
      <w:r w:rsidRPr="00BA50EC">
        <w:rPr>
          <w:rFonts w:ascii="Calibri Light" w:hAnsi="Calibri Light" w:cs="Calibri Light"/>
          <w:bCs/>
          <w:color w:val="000000" w:themeColor="text1"/>
        </w:rPr>
        <w:t>[</w:t>
      </w:r>
      <w:proofErr w:type="spellStart"/>
      <w:r w:rsidRPr="00C37776">
        <w:rPr>
          <w:rFonts w:ascii="Calibri Light" w:hAnsi="Calibri Light" w:cs="Calibri Light"/>
          <w:bCs/>
          <w:color w:val="EE0000"/>
        </w:rPr>
        <w:t>xxxx</w:t>
      </w:r>
      <w:proofErr w:type="spellEnd"/>
      <w:r w:rsidRPr="00BA50EC">
        <w:rPr>
          <w:rFonts w:ascii="Calibri Light" w:hAnsi="Calibri Light" w:cs="Calibri Light"/>
          <w:bCs/>
          <w:color w:val="000000" w:themeColor="text1"/>
        </w:rPr>
        <w:t>]</w:t>
      </w:r>
    </w:p>
    <w:p w14:paraId="1BB72252" w14:textId="401D6565" w:rsidR="002965DA" w:rsidRPr="00BA50EC" w:rsidRDefault="002965DA" w:rsidP="00C37776">
      <w:pPr>
        <w:pStyle w:val="NormalWeb"/>
        <w:spacing w:before="0" w:beforeAutospacing="0" w:after="0" w:afterAutospacing="0" w:line="360" w:lineRule="auto"/>
        <w:rPr>
          <w:rStyle w:val="sectionitemno"/>
          <w:rFonts w:ascii="Calibri Light" w:hAnsi="Calibri Light" w:cs="Calibri Light"/>
          <w:color w:val="000000" w:themeColor="text1"/>
        </w:rPr>
      </w:pPr>
      <w:r w:rsidRPr="00BA50EC">
        <w:rPr>
          <w:rStyle w:val="sectionitemno"/>
          <w:rFonts w:ascii="Calibri Light" w:hAnsi="Calibri Light" w:cs="Calibri Light"/>
          <w:b/>
          <w:color w:val="000000" w:themeColor="text1"/>
        </w:rPr>
        <w:t>Date of Birth:</w:t>
      </w:r>
      <w:r w:rsidRPr="00BA50EC">
        <w:rPr>
          <w:rStyle w:val="sectionitemno"/>
          <w:rFonts w:ascii="Calibri Light" w:hAnsi="Calibri Light" w:cs="Calibri Light"/>
          <w:color w:val="000000" w:themeColor="text1"/>
        </w:rPr>
        <w:tab/>
      </w:r>
      <w:r w:rsidRPr="00BA50EC">
        <w:rPr>
          <w:rStyle w:val="sectionitemno"/>
          <w:rFonts w:ascii="Calibri Light" w:hAnsi="Calibri Light" w:cs="Calibri Light"/>
          <w:color w:val="000000" w:themeColor="text1"/>
        </w:rPr>
        <w:tab/>
      </w:r>
      <w:r w:rsidRPr="00BA50EC">
        <w:rPr>
          <w:rFonts w:ascii="Calibri Light" w:hAnsi="Calibri Light" w:cs="Calibri Light"/>
          <w:bCs/>
          <w:color w:val="000000" w:themeColor="text1"/>
        </w:rPr>
        <w:t>[</w:t>
      </w:r>
      <w:r w:rsidRPr="00C37776">
        <w:rPr>
          <w:rFonts w:ascii="Calibri Light" w:hAnsi="Calibri Light" w:cs="Calibri Light"/>
          <w:bCs/>
          <w:color w:val="EE0000"/>
        </w:rPr>
        <w:t>xx</w:t>
      </w:r>
      <w:r w:rsidR="00BA50EC">
        <w:rPr>
          <w:rFonts w:ascii="Calibri Light" w:hAnsi="Calibri Light" w:cs="Calibri Light"/>
          <w:bCs/>
          <w:color w:val="EE0000"/>
        </w:rPr>
        <w:t>/</w:t>
      </w:r>
      <w:r w:rsidRPr="00C37776">
        <w:rPr>
          <w:rFonts w:ascii="Calibri Light" w:hAnsi="Calibri Light" w:cs="Calibri Light"/>
          <w:bCs/>
          <w:color w:val="EE0000"/>
        </w:rPr>
        <w:t>xx</w:t>
      </w:r>
      <w:r w:rsidR="00BA50EC">
        <w:rPr>
          <w:rFonts w:ascii="Calibri Light" w:hAnsi="Calibri Light" w:cs="Calibri Light"/>
          <w:bCs/>
          <w:color w:val="EE0000"/>
        </w:rPr>
        <w:t>/</w:t>
      </w:r>
      <w:proofErr w:type="spellStart"/>
      <w:r w:rsidR="007D3F25" w:rsidRPr="00BA50EC">
        <w:rPr>
          <w:rFonts w:ascii="Calibri Light" w:hAnsi="Calibri Light" w:cs="Calibri Light"/>
          <w:bCs/>
          <w:color w:val="EE0000"/>
        </w:rPr>
        <w:t>xxxx</w:t>
      </w:r>
      <w:proofErr w:type="spellEnd"/>
      <w:r w:rsidRPr="00BA50EC">
        <w:rPr>
          <w:rFonts w:ascii="Calibri Light" w:hAnsi="Calibri Light" w:cs="Calibri Light"/>
          <w:bCs/>
          <w:color w:val="000000" w:themeColor="text1"/>
        </w:rPr>
        <w:t>]</w:t>
      </w:r>
    </w:p>
    <w:p w14:paraId="34BEF662" w14:textId="14DED6B4" w:rsidR="00F64C35" w:rsidRPr="00BA50EC" w:rsidRDefault="0096720E" w:rsidP="00C37776">
      <w:pPr>
        <w:spacing w:line="360" w:lineRule="auto"/>
        <w:jc w:val="both"/>
        <w:rPr>
          <w:rFonts w:ascii="Calibri Light" w:hAnsi="Calibri Light" w:cs="Calibri Light"/>
        </w:rPr>
      </w:pPr>
      <w:r w:rsidRPr="00BA50EC">
        <w:rPr>
          <w:rFonts w:ascii="Calibri Light" w:hAnsi="Calibri Light" w:cs="Calibri Light"/>
          <w:b/>
        </w:rPr>
        <w:t>H</w:t>
      </w:r>
      <w:r w:rsidR="002965DA" w:rsidRPr="00BA50EC">
        <w:rPr>
          <w:rFonts w:ascii="Calibri Light" w:hAnsi="Calibri Light" w:cs="Calibri Light"/>
          <w:b/>
        </w:rPr>
        <w:t>B</w:t>
      </w:r>
      <w:r w:rsidRPr="00BA50EC">
        <w:rPr>
          <w:rFonts w:ascii="Calibri Light" w:hAnsi="Calibri Light" w:cs="Calibri Light"/>
          <w:b/>
        </w:rPr>
        <w:t xml:space="preserve"> / </w:t>
      </w:r>
      <w:r w:rsidR="00F64C35" w:rsidRPr="00BA50EC">
        <w:rPr>
          <w:rFonts w:ascii="Calibri Light" w:hAnsi="Calibri Light" w:cs="Calibri Light"/>
          <w:b/>
        </w:rPr>
        <w:t>DHP reference</w:t>
      </w:r>
      <w:proofErr w:type="gramStart"/>
      <w:r w:rsidR="00DD3B2B" w:rsidRPr="00BA50EC">
        <w:rPr>
          <w:rFonts w:ascii="Calibri Light" w:hAnsi="Calibri Light" w:cs="Calibri Light"/>
          <w:b/>
        </w:rPr>
        <w:t>:</w:t>
      </w:r>
      <w:r w:rsidR="00F64C35" w:rsidRPr="00BA50EC">
        <w:rPr>
          <w:rFonts w:ascii="Calibri Light" w:hAnsi="Calibri Light" w:cs="Calibri Light"/>
        </w:rPr>
        <w:t xml:space="preserve"> </w:t>
      </w:r>
      <w:r w:rsidR="002965DA" w:rsidRPr="00BA50EC">
        <w:rPr>
          <w:rFonts w:ascii="Calibri Light" w:hAnsi="Calibri Light" w:cs="Calibri Light"/>
        </w:rPr>
        <w:tab/>
        <w:t>[</w:t>
      </w:r>
      <w:proofErr w:type="spellStart"/>
      <w:proofErr w:type="gramEnd"/>
      <w:r w:rsidR="002965DA" w:rsidRPr="00C37776">
        <w:rPr>
          <w:rFonts w:ascii="Calibri Light" w:hAnsi="Calibri Light" w:cs="Calibri Light"/>
          <w:color w:val="EE0000"/>
        </w:rPr>
        <w:t>xxxx</w:t>
      </w:r>
      <w:proofErr w:type="spellEnd"/>
      <w:r w:rsidR="002965DA" w:rsidRPr="00BA50EC">
        <w:rPr>
          <w:rFonts w:ascii="Calibri Light" w:hAnsi="Calibri Light" w:cs="Calibri Light"/>
        </w:rPr>
        <w:t>]</w:t>
      </w:r>
    </w:p>
    <w:p w14:paraId="1CFECEF1" w14:textId="77777777" w:rsidR="00D20DA7" w:rsidRPr="00BA50EC" w:rsidRDefault="00D20DA7" w:rsidP="00AD318F">
      <w:pPr>
        <w:spacing w:line="360" w:lineRule="auto"/>
        <w:jc w:val="both"/>
        <w:rPr>
          <w:rFonts w:ascii="Calibri Light" w:hAnsi="Calibri Light" w:cs="Calibri Light"/>
        </w:rPr>
      </w:pPr>
    </w:p>
    <w:p w14:paraId="0C9729BE" w14:textId="77777777" w:rsidR="002965DA" w:rsidRPr="00BA50EC" w:rsidRDefault="002965DA" w:rsidP="00AD318F">
      <w:pPr>
        <w:spacing w:line="360" w:lineRule="auto"/>
        <w:jc w:val="both"/>
        <w:rPr>
          <w:rFonts w:ascii="Calibri Light" w:hAnsi="Calibri Light" w:cs="Calibri Light"/>
          <w:b/>
        </w:rPr>
      </w:pPr>
    </w:p>
    <w:p w14:paraId="51346F59" w14:textId="5E340455" w:rsidR="00DD3B2B" w:rsidRPr="00BA50EC" w:rsidRDefault="00DD3B2B" w:rsidP="00AD318F">
      <w:pPr>
        <w:spacing w:line="360" w:lineRule="auto"/>
        <w:jc w:val="both"/>
        <w:rPr>
          <w:rFonts w:ascii="Calibri Light" w:hAnsi="Calibri Light" w:cs="Calibri Light"/>
          <w:b/>
        </w:rPr>
      </w:pPr>
      <w:r w:rsidRPr="00BA50EC">
        <w:rPr>
          <w:rFonts w:ascii="Calibri Light" w:hAnsi="Calibri Light" w:cs="Calibri Light"/>
          <w:b/>
        </w:rPr>
        <w:t>The details of the matter being challenged</w:t>
      </w:r>
    </w:p>
    <w:p w14:paraId="22C05F09" w14:textId="68A3AB4A" w:rsidR="00F64C35" w:rsidRPr="00BA50EC" w:rsidRDefault="00A0297B" w:rsidP="00AD318F">
      <w:pPr>
        <w:spacing w:line="360" w:lineRule="auto"/>
        <w:jc w:val="both"/>
        <w:rPr>
          <w:rFonts w:ascii="Calibri Light" w:hAnsi="Calibri Light" w:cs="Calibri Light"/>
        </w:rPr>
      </w:pPr>
      <w:r w:rsidRPr="00BA50EC">
        <w:rPr>
          <w:rFonts w:ascii="Calibri Light" w:hAnsi="Calibri Light" w:cs="Calibri Light"/>
        </w:rPr>
        <w:t>C</w:t>
      </w:r>
      <w:r w:rsidR="00D20DA7" w:rsidRPr="00BA50EC">
        <w:rPr>
          <w:rFonts w:ascii="Calibri Light" w:hAnsi="Calibri Light" w:cs="Calibri Light"/>
        </w:rPr>
        <w:t xml:space="preserve"> challenges the failure of </w:t>
      </w:r>
      <w:r w:rsidRPr="00BA50EC">
        <w:rPr>
          <w:rFonts w:ascii="Calibri Light" w:hAnsi="Calibri Light" w:cs="Calibri Light"/>
        </w:rPr>
        <w:t>D</w:t>
      </w:r>
      <w:r w:rsidR="000E7590" w:rsidRPr="00BA50EC">
        <w:rPr>
          <w:rFonts w:ascii="Calibri Light" w:hAnsi="Calibri Light" w:cs="Calibri Light"/>
        </w:rPr>
        <w:t xml:space="preserve"> </w:t>
      </w:r>
      <w:r w:rsidR="00D20DA7" w:rsidRPr="00BA50EC">
        <w:rPr>
          <w:rFonts w:ascii="Calibri Light" w:hAnsi="Calibri Light" w:cs="Calibri Light"/>
        </w:rPr>
        <w:t>to follow the law and re</w:t>
      </w:r>
      <w:r w:rsidR="00DD3B2B" w:rsidRPr="00BA50EC">
        <w:rPr>
          <w:rFonts w:ascii="Calibri Light" w:hAnsi="Calibri Light" w:cs="Calibri Light"/>
        </w:rPr>
        <w:t xml:space="preserve">levant guidance or </w:t>
      </w:r>
      <w:r w:rsidR="00FE5000" w:rsidRPr="00BA50EC">
        <w:rPr>
          <w:rFonts w:ascii="Calibri Light" w:hAnsi="Calibri Light" w:cs="Calibri Light"/>
        </w:rPr>
        <w:t xml:space="preserve">to </w:t>
      </w:r>
      <w:r w:rsidR="00DD3B2B" w:rsidRPr="00BA50EC">
        <w:rPr>
          <w:rFonts w:ascii="Calibri Light" w:hAnsi="Calibri Light" w:cs="Calibri Light"/>
        </w:rPr>
        <w:t>exercise it</w:t>
      </w:r>
      <w:r w:rsidR="00D20DA7" w:rsidRPr="00BA50EC">
        <w:rPr>
          <w:rFonts w:ascii="Calibri Light" w:hAnsi="Calibri Light" w:cs="Calibri Light"/>
        </w:rPr>
        <w:t xml:space="preserve">s discretion reasonably when deciding not to award </w:t>
      </w:r>
      <w:r w:rsidR="00226CD2">
        <w:rPr>
          <w:rFonts w:ascii="Calibri Light" w:hAnsi="Calibri Light" w:cs="Calibri Light"/>
        </w:rPr>
        <w:t xml:space="preserve">C </w:t>
      </w:r>
      <w:r w:rsidR="00D20DA7" w:rsidRPr="00BA50EC">
        <w:rPr>
          <w:rFonts w:ascii="Calibri Light" w:hAnsi="Calibri Light" w:cs="Calibri Light"/>
        </w:rPr>
        <w:t>a DHP.</w:t>
      </w:r>
    </w:p>
    <w:p w14:paraId="490A91FE" w14:textId="77777777" w:rsidR="0096720E" w:rsidRPr="00BA50EC" w:rsidRDefault="0096720E" w:rsidP="00AD318F">
      <w:pPr>
        <w:spacing w:line="360" w:lineRule="auto"/>
        <w:jc w:val="both"/>
        <w:rPr>
          <w:rFonts w:ascii="Calibri Light" w:hAnsi="Calibri Light" w:cs="Calibri Light"/>
          <w:b/>
        </w:rPr>
      </w:pPr>
    </w:p>
    <w:p w14:paraId="358FA02E" w14:textId="77777777" w:rsidR="00D20DA7" w:rsidRPr="00BA50EC" w:rsidRDefault="00D20DA7" w:rsidP="00AD318F">
      <w:pPr>
        <w:spacing w:line="360" w:lineRule="auto"/>
        <w:jc w:val="both"/>
        <w:rPr>
          <w:rFonts w:ascii="Calibri Light" w:hAnsi="Calibri Light" w:cs="Calibri Light"/>
          <w:b/>
        </w:rPr>
      </w:pPr>
      <w:r w:rsidRPr="00BA50EC">
        <w:rPr>
          <w:rFonts w:ascii="Calibri Light" w:hAnsi="Calibri Light" w:cs="Calibri Light"/>
          <w:b/>
        </w:rPr>
        <w:t>Back</w:t>
      </w:r>
      <w:r w:rsidR="00F0697F" w:rsidRPr="00BA50EC">
        <w:rPr>
          <w:rFonts w:ascii="Calibri Light" w:hAnsi="Calibri Light" w:cs="Calibri Light"/>
          <w:b/>
        </w:rPr>
        <w:t>g</w:t>
      </w:r>
      <w:r w:rsidRPr="00BA50EC">
        <w:rPr>
          <w:rFonts w:ascii="Calibri Light" w:hAnsi="Calibri Light" w:cs="Calibri Light"/>
          <w:b/>
        </w:rPr>
        <w:t>round Facts</w:t>
      </w:r>
    </w:p>
    <w:p w14:paraId="6200D58F" w14:textId="77777777" w:rsidR="00DD3B2B" w:rsidRPr="00BA50EC" w:rsidRDefault="00DD3B2B" w:rsidP="00AD318F">
      <w:pPr>
        <w:spacing w:line="360" w:lineRule="auto"/>
        <w:jc w:val="both"/>
        <w:rPr>
          <w:rFonts w:ascii="Calibri Light" w:hAnsi="Calibri Light" w:cs="Calibri Light"/>
          <w:b/>
        </w:rPr>
      </w:pPr>
    </w:p>
    <w:p w14:paraId="550DA86A" w14:textId="6E455ECE" w:rsidR="00FE7ABF" w:rsidRPr="00BA50EC" w:rsidRDefault="00881A11"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C</w:t>
      </w:r>
      <w:r w:rsidR="00931B5E" w:rsidRPr="00BA50EC">
        <w:rPr>
          <w:rFonts w:ascii="Calibri Light" w:hAnsi="Calibri Light" w:cs="Calibri Light"/>
        </w:rPr>
        <w:t xml:space="preserve"> is a </w:t>
      </w:r>
      <w:r w:rsidR="00226CD2">
        <w:rPr>
          <w:rFonts w:ascii="Calibri Light" w:hAnsi="Calibri Light" w:cs="Calibri Light"/>
        </w:rPr>
        <w:t>[</w:t>
      </w:r>
      <w:r w:rsidR="0099293D" w:rsidRPr="00092FE8">
        <w:rPr>
          <w:rFonts w:ascii="Calibri Light" w:hAnsi="Calibri Light" w:cs="Calibri Light"/>
          <w:color w:val="EE0000"/>
        </w:rPr>
        <w:t>private / social</w:t>
      </w:r>
      <w:r w:rsidR="00226CD2">
        <w:rPr>
          <w:rFonts w:ascii="Calibri Light" w:hAnsi="Calibri Light" w:cs="Calibri Light"/>
        </w:rPr>
        <w:t>]</w:t>
      </w:r>
      <w:r w:rsidR="0099293D" w:rsidRPr="00BA50EC">
        <w:rPr>
          <w:rFonts w:ascii="Calibri Light" w:hAnsi="Calibri Light" w:cs="Calibri Light"/>
        </w:rPr>
        <w:t xml:space="preserve"> </w:t>
      </w:r>
      <w:r w:rsidR="00D20DA7" w:rsidRPr="00BA50EC">
        <w:rPr>
          <w:rFonts w:ascii="Calibri Light" w:hAnsi="Calibri Light" w:cs="Calibri Light"/>
        </w:rPr>
        <w:t xml:space="preserve">tenant </w:t>
      </w:r>
      <w:r w:rsidR="00931B5E" w:rsidRPr="00BA50EC">
        <w:rPr>
          <w:rFonts w:ascii="Calibri Light" w:hAnsi="Calibri Light" w:cs="Calibri Light"/>
        </w:rPr>
        <w:t>renting from</w:t>
      </w:r>
      <w:r w:rsidR="00740EF2" w:rsidRPr="00BA50EC">
        <w:rPr>
          <w:rFonts w:ascii="Calibri Light" w:hAnsi="Calibri Light" w:cs="Calibri Light"/>
        </w:rPr>
        <w:t xml:space="preserve"> [</w:t>
      </w:r>
      <w:r w:rsidR="00740EF2" w:rsidRPr="00BA50EC">
        <w:rPr>
          <w:rFonts w:ascii="Calibri Light" w:hAnsi="Calibri Light" w:cs="Calibri Light"/>
          <w:color w:val="FF0000"/>
        </w:rPr>
        <w:t>landlord name</w:t>
      </w:r>
      <w:r w:rsidR="00226CD2">
        <w:rPr>
          <w:rFonts w:ascii="Calibri Light" w:hAnsi="Calibri Light" w:cs="Calibri Light"/>
          <w:color w:val="FF0000"/>
        </w:rPr>
        <w:t xml:space="preserve"> and address</w:t>
      </w:r>
      <w:r w:rsidR="00740EF2" w:rsidRPr="00BA50EC">
        <w:rPr>
          <w:rFonts w:ascii="Calibri Light" w:hAnsi="Calibri Light" w:cs="Calibri Light"/>
        </w:rPr>
        <w:t>].</w:t>
      </w:r>
    </w:p>
    <w:p w14:paraId="0802BFB4" w14:textId="449F88E0" w:rsidR="00A0523B" w:rsidRPr="00BA50EC" w:rsidRDefault="00881A11"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C</w:t>
      </w:r>
      <w:r w:rsidR="00A0523B" w:rsidRPr="00BA50EC">
        <w:rPr>
          <w:rFonts w:ascii="Calibri Light" w:hAnsi="Calibri Light" w:cs="Calibri Light"/>
        </w:rPr>
        <w:t xml:space="preserve"> lives in a </w:t>
      </w:r>
      <w:r w:rsidR="0099293D" w:rsidRPr="00BA50EC">
        <w:rPr>
          <w:rFonts w:ascii="Calibri Light" w:hAnsi="Calibri Light" w:cs="Calibri Light"/>
          <w:color w:val="FF0000"/>
        </w:rPr>
        <w:t>NUMBER</w:t>
      </w:r>
      <w:r w:rsidR="0099293D" w:rsidRPr="00BA50EC">
        <w:rPr>
          <w:rFonts w:ascii="Calibri Light" w:hAnsi="Calibri Light" w:cs="Calibri Light"/>
        </w:rPr>
        <w:t xml:space="preserve"> bedroom property with </w:t>
      </w:r>
      <w:r w:rsidR="009046B4" w:rsidRPr="00BA50EC">
        <w:rPr>
          <w:rFonts w:ascii="Calibri Light" w:hAnsi="Calibri Light" w:cs="Calibri Light"/>
        </w:rPr>
        <w:t>[</w:t>
      </w:r>
      <w:r w:rsidR="009046B4" w:rsidRPr="00BA50EC">
        <w:rPr>
          <w:rFonts w:ascii="Calibri Light" w:hAnsi="Calibri Light" w:cs="Calibri Light"/>
          <w:color w:val="FF0000"/>
        </w:rPr>
        <w:t>her/his</w:t>
      </w:r>
      <w:r w:rsidR="009046B4" w:rsidRPr="00BA50EC">
        <w:rPr>
          <w:rFonts w:ascii="Calibri Light" w:hAnsi="Calibri Light" w:cs="Calibri Light"/>
        </w:rPr>
        <w:t>]</w:t>
      </w:r>
      <w:r w:rsidRPr="00BA50EC">
        <w:rPr>
          <w:rFonts w:ascii="Calibri Light" w:hAnsi="Calibri Light" w:cs="Calibri Light"/>
          <w:color w:val="FF0000"/>
        </w:rPr>
        <w:t xml:space="preserve"> </w:t>
      </w:r>
      <w:r w:rsidR="0099293D" w:rsidRPr="00BA50EC">
        <w:rPr>
          <w:rFonts w:ascii="Calibri Light" w:hAnsi="Calibri Light" w:cs="Calibri Light"/>
        </w:rPr>
        <w:t>children:</w:t>
      </w:r>
    </w:p>
    <w:p w14:paraId="6C812405" w14:textId="77777777" w:rsidR="0099293D" w:rsidRPr="00BA50EC" w:rsidRDefault="0099293D" w:rsidP="00AD318F">
      <w:pPr>
        <w:pStyle w:val="ListParagraph"/>
        <w:numPr>
          <w:ilvl w:val="0"/>
          <w:numId w:val="12"/>
        </w:numPr>
        <w:spacing w:line="360" w:lineRule="auto"/>
        <w:ind w:left="567" w:firstLine="0"/>
        <w:jc w:val="both"/>
        <w:rPr>
          <w:rFonts w:ascii="Calibri Light" w:hAnsi="Calibri Light" w:cs="Calibri Light"/>
          <w:i/>
          <w:color w:val="FF0000"/>
        </w:rPr>
      </w:pPr>
      <w:r w:rsidRPr="00BA50EC">
        <w:rPr>
          <w:rFonts w:ascii="Calibri Light" w:hAnsi="Calibri Light" w:cs="Calibri Light"/>
          <w:i/>
          <w:color w:val="FF0000"/>
        </w:rPr>
        <w:t xml:space="preserve">NAME </w:t>
      </w:r>
      <w:proofErr w:type="spellStart"/>
      <w:r w:rsidRPr="00BA50EC">
        <w:rPr>
          <w:rFonts w:ascii="Calibri Light" w:hAnsi="Calibri Light" w:cs="Calibri Light"/>
          <w:i/>
          <w:color w:val="FF0000"/>
        </w:rPr>
        <w:t>DoB</w:t>
      </w:r>
      <w:proofErr w:type="spellEnd"/>
    </w:p>
    <w:p w14:paraId="314FC688" w14:textId="77777777" w:rsidR="0099293D" w:rsidRPr="00BA50EC" w:rsidRDefault="0099293D" w:rsidP="00AD318F">
      <w:pPr>
        <w:pStyle w:val="ListParagraph"/>
        <w:numPr>
          <w:ilvl w:val="0"/>
          <w:numId w:val="12"/>
        </w:numPr>
        <w:spacing w:line="360" w:lineRule="auto"/>
        <w:ind w:left="567" w:firstLine="0"/>
        <w:jc w:val="both"/>
        <w:rPr>
          <w:rFonts w:ascii="Calibri Light" w:hAnsi="Calibri Light" w:cs="Calibri Light"/>
          <w:i/>
          <w:color w:val="FF0000"/>
        </w:rPr>
      </w:pPr>
      <w:r w:rsidRPr="00BA50EC">
        <w:rPr>
          <w:rFonts w:ascii="Calibri Light" w:hAnsi="Calibri Light" w:cs="Calibri Light"/>
          <w:i/>
          <w:color w:val="FF0000"/>
        </w:rPr>
        <w:t xml:space="preserve">NAME </w:t>
      </w:r>
      <w:proofErr w:type="spellStart"/>
      <w:r w:rsidRPr="00BA50EC">
        <w:rPr>
          <w:rFonts w:ascii="Calibri Light" w:hAnsi="Calibri Light" w:cs="Calibri Light"/>
          <w:i/>
          <w:color w:val="FF0000"/>
        </w:rPr>
        <w:t>DoB</w:t>
      </w:r>
      <w:proofErr w:type="spellEnd"/>
    </w:p>
    <w:p w14:paraId="5C802CD7" w14:textId="77777777" w:rsidR="0099293D" w:rsidRPr="00BA50EC" w:rsidRDefault="0099293D" w:rsidP="00AD318F">
      <w:pPr>
        <w:pStyle w:val="ListParagraph"/>
        <w:numPr>
          <w:ilvl w:val="0"/>
          <w:numId w:val="12"/>
        </w:numPr>
        <w:spacing w:line="360" w:lineRule="auto"/>
        <w:ind w:left="567" w:firstLine="0"/>
        <w:jc w:val="both"/>
        <w:rPr>
          <w:rFonts w:ascii="Calibri Light" w:hAnsi="Calibri Light" w:cs="Calibri Light"/>
          <w:i/>
          <w:color w:val="FF0000"/>
        </w:rPr>
      </w:pPr>
      <w:r w:rsidRPr="00BA50EC">
        <w:rPr>
          <w:rFonts w:ascii="Calibri Light" w:hAnsi="Calibri Light" w:cs="Calibri Light"/>
          <w:i/>
          <w:color w:val="FF0000"/>
        </w:rPr>
        <w:t xml:space="preserve">NAME </w:t>
      </w:r>
      <w:proofErr w:type="spellStart"/>
      <w:r w:rsidRPr="00BA50EC">
        <w:rPr>
          <w:rFonts w:ascii="Calibri Light" w:hAnsi="Calibri Light" w:cs="Calibri Light"/>
          <w:i/>
          <w:color w:val="FF0000"/>
        </w:rPr>
        <w:t>DoB</w:t>
      </w:r>
      <w:proofErr w:type="spellEnd"/>
    </w:p>
    <w:p w14:paraId="3C45215A" w14:textId="77777777" w:rsidR="0099293D" w:rsidRPr="00BA50EC" w:rsidRDefault="0099293D" w:rsidP="00AD318F">
      <w:pPr>
        <w:pStyle w:val="ListParagraph"/>
        <w:numPr>
          <w:ilvl w:val="0"/>
          <w:numId w:val="12"/>
        </w:numPr>
        <w:spacing w:line="360" w:lineRule="auto"/>
        <w:ind w:left="567" w:firstLine="0"/>
        <w:jc w:val="both"/>
        <w:rPr>
          <w:rFonts w:ascii="Calibri Light" w:hAnsi="Calibri Light" w:cs="Calibri Light"/>
          <w:i/>
          <w:color w:val="FF0000"/>
        </w:rPr>
      </w:pPr>
      <w:r w:rsidRPr="00BA50EC">
        <w:rPr>
          <w:rFonts w:ascii="Calibri Light" w:hAnsi="Calibri Light" w:cs="Calibri Light"/>
          <w:i/>
          <w:color w:val="FF0000"/>
        </w:rPr>
        <w:t xml:space="preserve">NAME </w:t>
      </w:r>
      <w:proofErr w:type="spellStart"/>
      <w:r w:rsidRPr="00BA50EC">
        <w:rPr>
          <w:rFonts w:ascii="Calibri Light" w:hAnsi="Calibri Light" w:cs="Calibri Light"/>
          <w:i/>
          <w:color w:val="FF0000"/>
        </w:rPr>
        <w:t>DoB</w:t>
      </w:r>
      <w:proofErr w:type="spellEnd"/>
      <w:r w:rsidR="00B13C9D" w:rsidRPr="00BA50EC">
        <w:rPr>
          <w:rFonts w:ascii="Calibri Light" w:hAnsi="Calibri Light" w:cs="Calibri Light"/>
          <w:i/>
          <w:color w:val="FF0000"/>
        </w:rPr>
        <w:t xml:space="preserve">  </w:t>
      </w:r>
    </w:p>
    <w:p w14:paraId="431D4D17" w14:textId="77777777" w:rsidR="0099293D" w:rsidRPr="00BA50EC" w:rsidRDefault="0099293D" w:rsidP="00AD318F">
      <w:pPr>
        <w:pStyle w:val="ListParagraph"/>
        <w:numPr>
          <w:ilvl w:val="0"/>
          <w:numId w:val="12"/>
        </w:numPr>
        <w:spacing w:line="360" w:lineRule="auto"/>
        <w:ind w:left="567" w:firstLine="0"/>
        <w:jc w:val="both"/>
        <w:rPr>
          <w:rFonts w:ascii="Calibri Light" w:hAnsi="Calibri Light" w:cs="Calibri Light"/>
          <w:i/>
          <w:color w:val="FF0000"/>
        </w:rPr>
      </w:pPr>
      <w:r w:rsidRPr="00BA50EC">
        <w:rPr>
          <w:rFonts w:ascii="Calibri Light" w:hAnsi="Calibri Light" w:cs="Calibri Light"/>
          <w:i/>
          <w:color w:val="FF0000"/>
        </w:rPr>
        <w:t xml:space="preserve">NAME </w:t>
      </w:r>
      <w:proofErr w:type="spellStart"/>
      <w:r w:rsidRPr="00BA50EC">
        <w:rPr>
          <w:rFonts w:ascii="Calibri Light" w:hAnsi="Calibri Light" w:cs="Calibri Light"/>
          <w:i/>
          <w:color w:val="FF0000"/>
        </w:rPr>
        <w:t>DoB</w:t>
      </w:r>
      <w:proofErr w:type="spellEnd"/>
    </w:p>
    <w:p w14:paraId="56234B90" w14:textId="42C7B373" w:rsidR="0099293D" w:rsidRPr="00BA50EC" w:rsidRDefault="00881A11" w:rsidP="00AD318F">
      <w:pPr>
        <w:numPr>
          <w:ilvl w:val="0"/>
          <w:numId w:val="3"/>
        </w:numPr>
        <w:spacing w:line="360" w:lineRule="auto"/>
        <w:jc w:val="both"/>
        <w:rPr>
          <w:rFonts w:ascii="Calibri Light" w:hAnsi="Calibri Light" w:cs="Calibri Light"/>
        </w:rPr>
      </w:pPr>
      <w:r w:rsidRPr="00C37776">
        <w:rPr>
          <w:rFonts w:ascii="Calibri Light" w:hAnsi="Calibri Light" w:cs="Calibri Light"/>
        </w:rPr>
        <w:t>C</w:t>
      </w:r>
      <w:r w:rsidR="00D20DA7" w:rsidRPr="00BA50EC">
        <w:rPr>
          <w:rFonts w:ascii="Calibri Light" w:hAnsi="Calibri Light" w:cs="Calibri Light"/>
        </w:rPr>
        <w:t xml:space="preserve"> is in receipt of Universal Credit </w:t>
      </w:r>
      <w:r w:rsidR="00931B5E" w:rsidRPr="00BA50EC">
        <w:rPr>
          <w:rFonts w:ascii="Calibri Light" w:hAnsi="Calibri Light" w:cs="Calibri Light"/>
        </w:rPr>
        <w:t>(</w:t>
      </w:r>
      <w:r w:rsidR="00A0297B" w:rsidRPr="00BA50EC">
        <w:rPr>
          <w:rFonts w:ascii="Calibri Light" w:hAnsi="Calibri Light" w:cs="Calibri Light"/>
        </w:rPr>
        <w:t>“</w:t>
      </w:r>
      <w:r w:rsidR="00931B5E" w:rsidRPr="00BA50EC">
        <w:rPr>
          <w:rFonts w:ascii="Calibri Light" w:hAnsi="Calibri Light" w:cs="Calibri Light"/>
          <w:b/>
        </w:rPr>
        <w:t>UC</w:t>
      </w:r>
      <w:r w:rsidR="00A0297B" w:rsidRPr="00BA50EC">
        <w:rPr>
          <w:rFonts w:ascii="Calibri Light" w:hAnsi="Calibri Light" w:cs="Calibri Light"/>
        </w:rPr>
        <w:t>”</w:t>
      </w:r>
      <w:r w:rsidR="00931B5E" w:rsidRPr="00BA50EC">
        <w:rPr>
          <w:rFonts w:ascii="Calibri Light" w:hAnsi="Calibri Light" w:cs="Calibri Light"/>
        </w:rPr>
        <w:t xml:space="preserve">) </w:t>
      </w:r>
      <w:r w:rsidR="0099293D" w:rsidRPr="00BA50EC">
        <w:rPr>
          <w:rFonts w:ascii="Calibri Light" w:hAnsi="Calibri Light" w:cs="Calibri Light"/>
        </w:rPr>
        <w:t xml:space="preserve">and is subject to the ‘Benefit </w:t>
      </w:r>
      <w:r w:rsidR="00FE5000" w:rsidRPr="00BA50EC">
        <w:rPr>
          <w:rFonts w:ascii="Calibri Light" w:hAnsi="Calibri Light" w:cs="Calibri Light"/>
        </w:rPr>
        <w:t>C</w:t>
      </w:r>
      <w:r w:rsidR="0099293D" w:rsidRPr="00BA50EC">
        <w:rPr>
          <w:rFonts w:ascii="Calibri Light" w:hAnsi="Calibri Light" w:cs="Calibri Light"/>
        </w:rPr>
        <w:t xml:space="preserve">ap’. This has the effect of reducing </w:t>
      </w:r>
      <w:r w:rsidR="00BA50EC">
        <w:rPr>
          <w:rFonts w:ascii="Calibri Light" w:hAnsi="Calibri Light" w:cs="Calibri Light"/>
        </w:rPr>
        <w:t>[</w:t>
      </w:r>
      <w:r w:rsidR="0096720E" w:rsidRPr="00BA50EC">
        <w:rPr>
          <w:rFonts w:ascii="Calibri Light" w:hAnsi="Calibri Light" w:cs="Calibri Light"/>
          <w:color w:val="FF0000"/>
        </w:rPr>
        <w:t>her/his</w:t>
      </w:r>
      <w:r w:rsidR="00BA50EC">
        <w:rPr>
          <w:rFonts w:ascii="Calibri Light" w:hAnsi="Calibri Light" w:cs="Calibri Light"/>
          <w:color w:val="FF0000"/>
        </w:rPr>
        <w:t>]</w:t>
      </w:r>
      <w:r w:rsidR="0099293D" w:rsidRPr="00BA50EC">
        <w:rPr>
          <w:rFonts w:ascii="Calibri Light" w:hAnsi="Calibri Light" w:cs="Calibri Light"/>
          <w:color w:val="FF0000"/>
        </w:rPr>
        <w:t xml:space="preserve"> </w:t>
      </w:r>
      <w:r w:rsidR="0099293D" w:rsidRPr="00BA50EC">
        <w:rPr>
          <w:rFonts w:ascii="Calibri Light" w:hAnsi="Calibri Light" w:cs="Calibri Light"/>
        </w:rPr>
        <w:t xml:space="preserve">UC by </w:t>
      </w:r>
      <w:r w:rsidR="00BA50EC">
        <w:rPr>
          <w:rFonts w:ascii="Calibri Light" w:hAnsi="Calibri Light" w:cs="Calibri Light"/>
        </w:rPr>
        <w:t>[</w:t>
      </w:r>
      <w:r w:rsidR="0099293D" w:rsidRPr="00C37776">
        <w:rPr>
          <w:rFonts w:ascii="Calibri Light" w:hAnsi="Calibri Light" w:cs="Calibri Light"/>
          <w:color w:val="EE0000"/>
        </w:rPr>
        <w:t>£….</w:t>
      </w:r>
      <w:r w:rsidR="00BA50EC">
        <w:rPr>
          <w:rFonts w:ascii="Calibri Light" w:hAnsi="Calibri Light" w:cs="Calibri Light"/>
        </w:rPr>
        <w:t>]</w:t>
      </w:r>
      <w:r w:rsidR="0099293D" w:rsidRPr="00BA50EC">
        <w:rPr>
          <w:rFonts w:ascii="Calibri Light" w:hAnsi="Calibri Light" w:cs="Calibri Light"/>
        </w:rPr>
        <w:t xml:space="preserve"> </w:t>
      </w:r>
      <w:r w:rsidR="00BA50EC">
        <w:rPr>
          <w:rFonts w:ascii="Calibri Light" w:hAnsi="Calibri Light" w:cs="Calibri Light"/>
        </w:rPr>
        <w:t xml:space="preserve">each </w:t>
      </w:r>
      <w:proofErr w:type="gramStart"/>
      <w:r w:rsidR="00BA50EC">
        <w:rPr>
          <w:rFonts w:ascii="Calibri Light" w:hAnsi="Calibri Light" w:cs="Calibri Light"/>
        </w:rPr>
        <w:t xml:space="preserve">month </w:t>
      </w:r>
      <w:r w:rsidR="003110D3" w:rsidRPr="00BA50EC">
        <w:rPr>
          <w:rFonts w:ascii="Calibri Light" w:hAnsi="Calibri Light" w:cs="Calibri Light"/>
        </w:rPr>
        <w:t>.</w:t>
      </w:r>
      <w:proofErr w:type="gramEnd"/>
    </w:p>
    <w:p w14:paraId="2316B5D8" w14:textId="1312FB9C" w:rsidR="0096720E" w:rsidRPr="00BA50EC" w:rsidRDefault="00881A11" w:rsidP="00AD318F">
      <w:pPr>
        <w:numPr>
          <w:ilvl w:val="0"/>
          <w:numId w:val="3"/>
        </w:numPr>
        <w:spacing w:line="360" w:lineRule="auto"/>
        <w:jc w:val="both"/>
        <w:rPr>
          <w:rFonts w:ascii="Calibri Light" w:hAnsi="Calibri Light" w:cs="Calibri Light"/>
          <w:color w:val="000000" w:themeColor="text1"/>
        </w:rPr>
      </w:pPr>
      <w:r w:rsidRPr="00C37776">
        <w:rPr>
          <w:rFonts w:ascii="Calibri Light" w:hAnsi="Calibri Light" w:cs="Calibri Light"/>
          <w:color w:val="000000" w:themeColor="text1"/>
        </w:rPr>
        <w:t>C</w:t>
      </w:r>
      <w:r w:rsidR="0099293D" w:rsidRPr="00C37776">
        <w:rPr>
          <w:rFonts w:ascii="Calibri Light" w:hAnsi="Calibri Light" w:cs="Calibri Light"/>
          <w:color w:val="000000" w:themeColor="text1"/>
        </w:rPr>
        <w:t xml:space="preserve"> has </w:t>
      </w:r>
      <w:r w:rsidR="0099293D" w:rsidRPr="00BA50EC">
        <w:rPr>
          <w:rFonts w:ascii="Calibri Light" w:hAnsi="Calibri Light" w:cs="Calibri Light"/>
        </w:rPr>
        <w:t xml:space="preserve">rent arrears </w:t>
      </w:r>
      <w:r w:rsidR="0099293D" w:rsidRPr="00C37776">
        <w:rPr>
          <w:rFonts w:ascii="Calibri Light" w:hAnsi="Calibri Light" w:cs="Calibri Light"/>
          <w:color w:val="000000" w:themeColor="text1"/>
        </w:rPr>
        <w:t xml:space="preserve">of </w:t>
      </w:r>
      <w:proofErr w:type="gramStart"/>
      <w:r w:rsidR="003110D3" w:rsidRPr="00C37776">
        <w:rPr>
          <w:rFonts w:ascii="Calibri Light" w:hAnsi="Calibri Light" w:cs="Calibri Light"/>
          <w:color w:val="000000" w:themeColor="text1"/>
        </w:rPr>
        <w:t>£</w:t>
      </w:r>
      <w:r w:rsidR="00740EF2" w:rsidRPr="00C37776">
        <w:rPr>
          <w:rFonts w:ascii="Calibri Light" w:hAnsi="Calibri Light" w:cs="Calibri Light"/>
          <w:color w:val="000000" w:themeColor="text1"/>
        </w:rPr>
        <w:t>[</w:t>
      </w:r>
      <w:proofErr w:type="gramEnd"/>
      <w:r w:rsidR="00BA50EC" w:rsidRPr="00BA50EC">
        <w:rPr>
          <w:rFonts w:ascii="Calibri Light" w:hAnsi="Calibri Light" w:cs="Calibri Light"/>
          <w:color w:val="FF0000"/>
        </w:rPr>
        <w:t>amount and is subject to a possession order/ has been served with a notice seeking possession</w:t>
      </w:r>
      <w:r w:rsidR="00740EF2" w:rsidRPr="00BA50EC">
        <w:rPr>
          <w:rFonts w:ascii="Calibri Light" w:hAnsi="Calibri Light" w:cs="Calibri Light"/>
          <w:color w:val="FF0000"/>
        </w:rPr>
        <w:t>]</w:t>
      </w:r>
      <w:r w:rsidR="003110D3" w:rsidRPr="00BA50EC">
        <w:rPr>
          <w:rFonts w:ascii="Calibri Light" w:hAnsi="Calibri Light" w:cs="Calibri Light"/>
          <w:color w:val="FF0000"/>
        </w:rPr>
        <w:t>.</w:t>
      </w:r>
    </w:p>
    <w:p w14:paraId="394AF3D7" w14:textId="7652FC7E" w:rsidR="00125F56" w:rsidRPr="00BA50EC" w:rsidRDefault="0096720E" w:rsidP="00AD318F">
      <w:pPr>
        <w:numPr>
          <w:ilvl w:val="0"/>
          <w:numId w:val="3"/>
        </w:numPr>
        <w:spacing w:line="360" w:lineRule="auto"/>
        <w:jc w:val="both"/>
        <w:rPr>
          <w:rFonts w:ascii="Calibri Light" w:hAnsi="Calibri Light" w:cs="Calibri Light"/>
          <w:color w:val="FF0000"/>
        </w:rPr>
      </w:pPr>
      <w:r w:rsidRPr="00BA50EC">
        <w:rPr>
          <w:rFonts w:ascii="Calibri Light" w:hAnsi="Calibri Light" w:cs="Calibri Light"/>
          <w:color w:val="000000" w:themeColor="text1"/>
        </w:rPr>
        <w:lastRenderedPageBreak/>
        <w:t>A</w:t>
      </w:r>
      <w:r w:rsidR="00125F56" w:rsidRPr="00BA50EC">
        <w:rPr>
          <w:rFonts w:ascii="Calibri Light" w:hAnsi="Calibri Light" w:cs="Calibri Light"/>
          <w:color w:val="000000" w:themeColor="text1"/>
        </w:rPr>
        <w:t xml:space="preserve"> Managed Payment to Landlord </w:t>
      </w:r>
      <w:r w:rsidRPr="00BA50EC">
        <w:rPr>
          <w:rFonts w:ascii="Calibri Light" w:hAnsi="Calibri Light" w:cs="Calibri Light"/>
          <w:color w:val="000000" w:themeColor="text1"/>
        </w:rPr>
        <w:t>(</w:t>
      </w:r>
      <w:r w:rsidR="00A0297B" w:rsidRPr="00BA50EC">
        <w:rPr>
          <w:rFonts w:ascii="Calibri Light" w:hAnsi="Calibri Light" w:cs="Calibri Light"/>
          <w:color w:val="000000" w:themeColor="text1"/>
        </w:rPr>
        <w:t>“</w:t>
      </w:r>
      <w:r w:rsidRPr="00BA50EC">
        <w:rPr>
          <w:rFonts w:ascii="Calibri Light" w:hAnsi="Calibri Light" w:cs="Calibri Light"/>
          <w:b/>
          <w:color w:val="000000" w:themeColor="text1"/>
        </w:rPr>
        <w:t>MPL</w:t>
      </w:r>
      <w:r w:rsidR="00A0297B" w:rsidRPr="00BA50EC">
        <w:rPr>
          <w:rFonts w:ascii="Calibri Light" w:hAnsi="Calibri Light" w:cs="Calibri Light"/>
          <w:color w:val="000000" w:themeColor="text1"/>
        </w:rPr>
        <w:t>”</w:t>
      </w:r>
      <w:r w:rsidRPr="00BA50EC">
        <w:rPr>
          <w:rFonts w:ascii="Calibri Light" w:hAnsi="Calibri Light" w:cs="Calibri Light"/>
          <w:color w:val="000000" w:themeColor="text1"/>
        </w:rPr>
        <w:t xml:space="preserve">) </w:t>
      </w:r>
      <w:r w:rsidR="00125F56" w:rsidRPr="00BA50EC">
        <w:rPr>
          <w:rFonts w:ascii="Calibri Light" w:hAnsi="Calibri Light" w:cs="Calibri Light"/>
          <w:color w:val="000000" w:themeColor="text1"/>
        </w:rPr>
        <w:t xml:space="preserve">has been set up to avoid the loss of </w:t>
      </w:r>
      <w:r w:rsidR="00226CD2">
        <w:rPr>
          <w:rFonts w:ascii="Calibri Light" w:hAnsi="Calibri Light" w:cs="Calibri Light"/>
          <w:color w:val="000000" w:themeColor="text1"/>
        </w:rPr>
        <w:t>this family’s</w:t>
      </w:r>
      <w:r w:rsidR="00125F56" w:rsidRPr="00BA50EC">
        <w:rPr>
          <w:rFonts w:ascii="Calibri Light" w:hAnsi="Calibri Light" w:cs="Calibri Light"/>
          <w:color w:val="000000" w:themeColor="text1"/>
        </w:rPr>
        <w:t xml:space="preserve"> home.</w:t>
      </w:r>
      <w:r w:rsidR="0074294D" w:rsidRPr="00BA50EC">
        <w:rPr>
          <w:rFonts w:ascii="Calibri Light" w:hAnsi="Calibri Light" w:cs="Calibri Light"/>
          <w:color w:val="000000" w:themeColor="text1"/>
        </w:rPr>
        <w:t xml:space="preserve"> </w:t>
      </w:r>
      <w:r w:rsidR="009046B4" w:rsidRPr="00BA50EC">
        <w:rPr>
          <w:rFonts w:ascii="Calibri Light" w:hAnsi="Calibri Light" w:cs="Calibri Light"/>
          <w:color w:val="000000" w:themeColor="text1"/>
        </w:rPr>
        <w:t>[</w:t>
      </w:r>
      <w:r w:rsidR="005B54D2">
        <w:rPr>
          <w:rFonts w:ascii="Calibri Light" w:hAnsi="Calibri Light" w:cs="Calibri Light"/>
          <w:color w:val="FF0000"/>
        </w:rPr>
        <w:t>T</w:t>
      </w:r>
      <w:r w:rsidR="005B54D2" w:rsidRPr="00BA50EC">
        <w:rPr>
          <w:rFonts w:ascii="Calibri Light" w:hAnsi="Calibri Light" w:cs="Calibri Light"/>
          <w:color w:val="FF0000"/>
        </w:rPr>
        <w:t>he</w:t>
      </w:r>
      <w:r w:rsidR="003110D3" w:rsidRPr="00BA50EC">
        <w:rPr>
          <w:rFonts w:ascii="Calibri Light" w:hAnsi="Calibri Light" w:cs="Calibri Light"/>
          <w:color w:val="FF0000"/>
        </w:rPr>
        <w:t xml:space="preserve"> MPL </w:t>
      </w:r>
      <w:r w:rsidR="005B54D2" w:rsidRPr="00BA50EC">
        <w:rPr>
          <w:rFonts w:ascii="Calibri Light" w:hAnsi="Calibri Light" w:cs="Calibri Light"/>
          <w:color w:val="FF0000"/>
        </w:rPr>
        <w:t xml:space="preserve">was requested by </w:t>
      </w:r>
      <w:r w:rsidR="00D2015C" w:rsidRPr="00BA50EC">
        <w:rPr>
          <w:rFonts w:ascii="Calibri Light" w:hAnsi="Calibri Light" w:cs="Calibri Light"/>
          <w:color w:val="FF0000"/>
        </w:rPr>
        <w:t>C</w:t>
      </w:r>
      <w:r w:rsidR="003110D3" w:rsidRPr="00BA50EC">
        <w:rPr>
          <w:rFonts w:ascii="Calibri Light" w:hAnsi="Calibri Light" w:cs="Calibri Light"/>
          <w:color w:val="FF0000"/>
        </w:rPr>
        <w:t>’</w:t>
      </w:r>
      <w:r w:rsidR="005B54D2" w:rsidRPr="00BA50EC">
        <w:rPr>
          <w:rFonts w:ascii="Calibri Light" w:hAnsi="Calibri Light" w:cs="Calibri Light"/>
          <w:color w:val="FF0000"/>
        </w:rPr>
        <w:t xml:space="preserve">s landlord and agreed by the </w:t>
      </w:r>
      <w:r w:rsidR="003110D3" w:rsidRPr="00BA50EC">
        <w:rPr>
          <w:rFonts w:ascii="Calibri Light" w:hAnsi="Calibri Light" w:cs="Calibri Light"/>
          <w:color w:val="FF0000"/>
        </w:rPr>
        <w:t>DWP</w:t>
      </w:r>
      <w:r w:rsidR="009046B4" w:rsidRPr="00BA50EC">
        <w:rPr>
          <w:rFonts w:ascii="Calibri Light" w:hAnsi="Calibri Light" w:cs="Calibri Light"/>
          <w:color w:val="FF0000"/>
        </w:rPr>
        <w:t>]</w:t>
      </w:r>
      <w:r w:rsidR="003110D3" w:rsidRPr="00BA50EC">
        <w:rPr>
          <w:rFonts w:ascii="Calibri Light" w:hAnsi="Calibri Light" w:cs="Calibri Light"/>
          <w:color w:val="FF0000"/>
        </w:rPr>
        <w:t xml:space="preserve">. </w:t>
      </w:r>
      <w:r w:rsidR="003110D3" w:rsidRPr="00BA50EC">
        <w:rPr>
          <w:rFonts w:ascii="Calibri Light" w:hAnsi="Calibri Light" w:cs="Calibri Light"/>
          <w:b/>
          <w:color w:val="FF0000"/>
        </w:rPr>
        <w:t>DELETE IF UNTRUE</w:t>
      </w:r>
    </w:p>
    <w:p w14:paraId="0B7946D1" w14:textId="0F4A9F48" w:rsidR="00125F56" w:rsidRPr="00BA50EC" w:rsidRDefault="00125F56"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 xml:space="preserve">The result of this is that </w:t>
      </w:r>
      <w:r w:rsidR="005B54D2">
        <w:rPr>
          <w:rFonts w:ascii="Calibri Light" w:hAnsi="Calibri Light" w:cs="Calibri Light"/>
        </w:rPr>
        <w:t>C</w:t>
      </w:r>
      <w:r w:rsidRPr="00BA50EC">
        <w:rPr>
          <w:rFonts w:ascii="Calibri Light" w:hAnsi="Calibri Light" w:cs="Calibri Light"/>
        </w:rPr>
        <w:t xml:space="preserve">’s full rent and repayments towards </w:t>
      </w:r>
      <w:r w:rsidR="009046B4" w:rsidRPr="00BA50EC">
        <w:rPr>
          <w:rFonts w:ascii="Calibri Light" w:hAnsi="Calibri Light" w:cs="Calibri Light"/>
        </w:rPr>
        <w:t>[</w:t>
      </w:r>
      <w:r w:rsidR="0096720E" w:rsidRPr="00BA50EC">
        <w:rPr>
          <w:rFonts w:ascii="Calibri Light" w:hAnsi="Calibri Light" w:cs="Calibri Light"/>
          <w:color w:val="FF0000"/>
        </w:rPr>
        <w:t>her/his</w:t>
      </w:r>
      <w:r w:rsidR="009046B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 xml:space="preserve">arrears are paid to </w:t>
      </w:r>
      <w:r w:rsidR="005B54D2">
        <w:rPr>
          <w:rFonts w:ascii="Calibri Light" w:hAnsi="Calibri Light" w:cs="Calibri Light"/>
        </w:rPr>
        <w:t>[</w:t>
      </w:r>
      <w:r w:rsidR="0096720E" w:rsidRPr="00BA50EC">
        <w:rPr>
          <w:rFonts w:ascii="Calibri Light" w:hAnsi="Calibri Light" w:cs="Calibri Light"/>
          <w:color w:val="FF0000"/>
        </w:rPr>
        <w:t>her/his</w:t>
      </w:r>
      <w:r w:rsidR="005B54D2">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landlord before the remainder is paid to</w:t>
      </w:r>
      <w:r w:rsidRPr="00BA50EC">
        <w:rPr>
          <w:rFonts w:ascii="Calibri Light" w:hAnsi="Calibri Light" w:cs="Calibri Light"/>
          <w:color w:val="FF0000"/>
        </w:rPr>
        <w:t xml:space="preserve"> </w:t>
      </w:r>
      <w:r w:rsidR="005B54D2">
        <w:rPr>
          <w:rFonts w:ascii="Calibri Light" w:hAnsi="Calibri Light" w:cs="Calibri Light"/>
          <w:color w:val="FF0000"/>
        </w:rPr>
        <w:t>C</w:t>
      </w:r>
      <w:r w:rsidRPr="00BA50EC">
        <w:rPr>
          <w:rFonts w:ascii="Calibri Light" w:hAnsi="Calibri Light" w:cs="Calibri Light"/>
          <w:color w:val="FF0000"/>
        </w:rPr>
        <w:t xml:space="preserve"> </w:t>
      </w:r>
      <w:r w:rsidRPr="00BA50EC">
        <w:rPr>
          <w:rFonts w:ascii="Calibri Light" w:hAnsi="Calibri Light" w:cs="Calibri Light"/>
        </w:rPr>
        <w:t xml:space="preserve">for </w:t>
      </w:r>
      <w:r w:rsidR="009046B4" w:rsidRPr="00BA50EC">
        <w:rPr>
          <w:rFonts w:ascii="Calibri Light" w:hAnsi="Calibri Light" w:cs="Calibri Light"/>
        </w:rPr>
        <w:t>[</w:t>
      </w:r>
      <w:r w:rsidR="0096720E" w:rsidRPr="00BA50EC">
        <w:rPr>
          <w:rFonts w:ascii="Calibri Light" w:hAnsi="Calibri Light" w:cs="Calibri Light"/>
          <w:color w:val="FF0000"/>
        </w:rPr>
        <w:t>her/his</w:t>
      </w:r>
      <w:r w:rsidR="009046B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 xml:space="preserve">and </w:t>
      </w:r>
      <w:r w:rsidR="009046B4" w:rsidRPr="00BA50EC">
        <w:rPr>
          <w:rFonts w:ascii="Calibri Light" w:hAnsi="Calibri Light" w:cs="Calibri Light"/>
        </w:rPr>
        <w:t>[</w:t>
      </w:r>
      <w:r w:rsidR="0096720E" w:rsidRPr="00BA50EC">
        <w:rPr>
          <w:rFonts w:ascii="Calibri Light" w:hAnsi="Calibri Light" w:cs="Calibri Light"/>
          <w:color w:val="FF0000"/>
        </w:rPr>
        <w:t>her/his</w:t>
      </w:r>
      <w:r w:rsidR="009046B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children’s living costs.</w:t>
      </w:r>
    </w:p>
    <w:p w14:paraId="469E6CE2" w14:textId="3CCD3FE2" w:rsidR="00125F56" w:rsidRPr="00BA50EC" w:rsidRDefault="00125F56"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 xml:space="preserve">This leaves </w:t>
      </w:r>
      <w:r w:rsidR="005B54D2">
        <w:rPr>
          <w:rFonts w:ascii="Calibri Light" w:hAnsi="Calibri Light" w:cs="Calibri Light"/>
        </w:rPr>
        <w:t>C</w:t>
      </w:r>
      <w:r w:rsidRPr="00BA50EC">
        <w:rPr>
          <w:rFonts w:ascii="Calibri Light" w:hAnsi="Calibri Light" w:cs="Calibri Light"/>
          <w:color w:val="FF0000"/>
        </w:rPr>
        <w:t xml:space="preserve"> </w:t>
      </w:r>
      <w:r w:rsidRPr="00BA50EC">
        <w:rPr>
          <w:rFonts w:ascii="Calibri Light" w:hAnsi="Calibri Light" w:cs="Calibri Light"/>
        </w:rPr>
        <w:t xml:space="preserve">only </w:t>
      </w:r>
      <w:r w:rsidR="005B54D2">
        <w:rPr>
          <w:rFonts w:ascii="Calibri Light" w:hAnsi="Calibri Light" w:cs="Calibri Light"/>
        </w:rPr>
        <w:t>[</w:t>
      </w:r>
      <w:r w:rsidRPr="00BA50EC">
        <w:rPr>
          <w:rFonts w:ascii="Calibri Light" w:hAnsi="Calibri Light" w:cs="Calibri Light"/>
          <w:color w:val="FF0000"/>
        </w:rPr>
        <w:t>£…</w:t>
      </w:r>
      <w:r w:rsidR="005B54D2">
        <w:rPr>
          <w:rFonts w:ascii="Calibri Light" w:hAnsi="Calibri Light" w:cs="Calibri Light"/>
          <w:color w:val="FF0000"/>
        </w:rPr>
        <w:t>]</w:t>
      </w:r>
      <w:r w:rsidRPr="00BA50EC">
        <w:rPr>
          <w:rFonts w:ascii="Calibri Light" w:hAnsi="Calibri Light" w:cs="Calibri Light"/>
        </w:rPr>
        <w:t xml:space="preserve"> UC each month to meet all </w:t>
      </w:r>
      <w:r w:rsidR="00443EE6" w:rsidRPr="00BA50EC">
        <w:rPr>
          <w:rFonts w:ascii="Calibri Light" w:hAnsi="Calibri Light" w:cs="Calibri Light"/>
        </w:rPr>
        <w:t>[</w:t>
      </w:r>
      <w:r w:rsidR="00443EE6" w:rsidRPr="00BA50EC">
        <w:rPr>
          <w:rFonts w:ascii="Calibri Light" w:hAnsi="Calibri Light" w:cs="Calibri Light"/>
          <w:color w:val="FF0000"/>
        </w:rPr>
        <w:t xml:space="preserve">her/his] </w:t>
      </w:r>
      <w:r w:rsidRPr="00BA50EC">
        <w:rPr>
          <w:rFonts w:ascii="Calibri Light" w:hAnsi="Calibri Light" w:cs="Calibri Light"/>
        </w:rPr>
        <w:t xml:space="preserve">essential expenditure (including the family’s gas, electricity, water, TV license, telephone and internet, food, clothing </w:t>
      </w:r>
      <w:proofErr w:type="spellStart"/>
      <w:r w:rsidRPr="00BA50EC">
        <w:rPr>
          <w:rFonts w:ascii="Calibri Light" w:hAnsi="Calibri Light" w:cs="Calibri Light"/>
        </w:rPr>
        <w:t>etc</w:t>
      </w:r>
      <w:proofErr w:type="spellEnd"/>
      <w:r w:rsidRPr="00BA50EC">
        <w:rPr>
          <w:rFonts w:ascii="Calibri Light" w:hAnsi="Calibri Light" w:cs="Calibri Light"/>
        </w:rPr>
        <w:t xml:space="preserve">) for </w:t>
      </w:r>
      <w:r w:rsidR="00443EE6" w:rsidRPr="00BA50EC">
        <w:rPr>
          <w:rFonts w:ascii="Calibri Light" w:hAnsi="Calibri Light" w:cs="Calibri Light"/>
        </w:rPr>
        <w:t>[</w:t>
      </w:r>
      <w:r w:rsidR="00443EE6" w:rsidRPr="00BA50EC">
        <w:rPr>
          <w:rFonts w:ascii="Calibri Light" w:hAnsi="Calibri Light" w:cs="Calibri Light"/>
          <w:color w:val="FF0000"/>
        </w:rPr>
        <w:t xml:space="preserve">her/his] </w:t>
      </w:r>
      <w:r w:rsidRPr="00BA50EC">
        <w:rPr>
          <w:rFonts w:ascii="Calibri Light" w:hAnsi="Calibri Light" w:cs="Calibri Light"/>
        </w:rPr>
        <w:t xml:space="preserve">family of </w:t>
      </w:r>
      <w:r w:rsidR="00FE5000" w:rsidRPr="00BA50EC">
        <w:rPr>
          <w:rFonts w:ascii="Calibri Light" w:hAnsi="Calibri Light" w:cs="Calibri Light"/>
          <w:color w:val="FF0000"/>
        </w:rPr>
        <w:t>[number]</w:t>
      </w:r>
      <w:r w:rsidRPr="00BA50EC">
        <w:rPr>
          <w:rFonts w:ascii="Calibri Light" w:hAnsi="Calibri Light" w:cs="Calibri Light"/>
        </w:rPr>
        <w:t>.</w:t>
      </w:r>
    </w:p>
    <w:p w14:paraId="46C3F357" w14:textId="64505319" w:rsidR="00125F56" w:rsidRPr="00BA50EC" w:rsidRDefault="00443EE6"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 xml:space="preserve">C </w:t>
      </w:r>
      <w:r w:rsidR="00CF54FF" w:rsidRPr="00BA50EC">
        <w:rPr>
          <w:rFonts w:ascii="Calibri Light" w:hAnsi="Calibri Light" w:cs="Calibri Light"/>
        </w:rPr>
        <w:t>applied for DHP to meet the shortfall in</w:t>
      </w:r>
      <w:r w:rsidRPr="00BA50EC">
        <w:rPr>
          <w:rFonts w:ascii="Calibri Light" w:hAnsi="Calibri Light" w:cs="Calibri Light"/>
        </w:rPr>
        <w:t xml:space="preserve"> [</w:t>
      </w:r>
      <w:r w:rsidRPr="00BA50EC">
        <w:rPr>
          <w:rFonts w:ascii="Calibri Light" w:hAnsi="Calibri Light" w:cs="Calibri Light"/>
          <w:color w:val="FF0000"/>
        </w:rPr>
        <w:t xml:space="preserve">her/his] </w:t>
      </w:r>
      <w:r w:rsidR="00125F56" w:rsidRPr="00BA50EC">
        <w:rPr>
          <w:rFonts w:ascii="Calibri Light" w:hAnsi="Calibri Light" w:cs="Calibri Light"/>
        </w:rPr>
        <w:t>living</w:t>
      </w:r>
      <w:r w:rsidR="0096720E" w:rsidRPr="00BA50EC">
        <w:rPr>
          <w:rFonts w:ascii="Calibri Light" w:hAnsi="Calibri Light" w:cs="Calibri Light"/>
        </w:rPr>
        <w:t xml:space="preserve"> costs, which would other</w:t>
      </w:r>
      <w:r w:rsidR="00125F56" w:rsidRPr="00BA50EC">
        <w:rPr>
          <w:rFonts w:ascii="Calibri Light" w:hAnsi="Calibri Light" w:cs="Calibri Light"/>
        </w:rPr>
        <w:t xml:space="preserve">wise be a shortfall in </w:t>
      </w:r>
      <w:r w:rsidR="005F50E1" w:rsidRPr="00BA50EC">
        <w:rPr>
          <w:rFonts w:ascii="Calibri Light" w:hAnsi="Calibri Light" w:cs="Calibri Light"/>
        </w:rPr>
        <w:t>[</w:t>
      </w:r>
      <w:r w:rsidR="005F50E1" w:rsidRPr="00BA50EC">
        <w:rPr>
          <w:rFonts w:ascii="Calibri Light" w:hAnsi="Calibri Light" w:cs="Calibri Light"/>
          <w:color w:val="FF0000"/>
        </w:rPr>
        <w:t xml:space="preserve">her/his] </w:t>
      </w:r>
      <w:r w:rsidR="00125F56" w:rsidRPr="00BA50EC">
        <w:rPr>
          <w:rFonts w:ascii="Calibri Light" w:hAnsi="Calibri Light" w:cs="Calibri Light"/>
        </w:rPr>
        <w:t>housing costs but for the M</w:t>
      </w:r>
      <w:r w:rsidR="0096720E" w:rsidRPr="00BA50EC">
        <w:rPr>
          <w:rFonts w:ascii="Calibri Light" w:hAnsi="Calibri Light" w:cs="Calibri Light"/>
        </w:rPr>
        <w:t>PL</w:t>
      </w:r>
      <w:r w:rsidR="00125F56" w:rsidRPr="00BA50EC">
        <w:rPr>
          <w:rFonts w:ascii="Calibri Light" w:hAnsi="Calibri Light" w:cs="Calibri Light"/>
        </w:rPr>
        <w:t>.</w:t>
      </w:r>
    </w:p>
    <w:p w14:paraId="665B3741" w14:textId="1D38ECBD" w:rsidR="00125F56" w:rsidRPr="00BA50EC" w:rsidRDefault="00CF54FF"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This was refused by a decision dated</w:t>
      </w:r>
      <w:r w:rsidRPr="00BA50EC">
        <w:rPr>
          <w:rFonts w:ascii="Calibri Light" w:hAnsi="Calibri Light" w:cs="Calibri Light"/>
          <w:color w:val="FF0000"/>
        </w:rPr>
        <w:t xml:space="preserve"> </w:t>
      </w:r>
      <w:r w:rsidR="005B54D2">
        <w:rPr>
          <w:rFonts w:ascii="Calibri Light" w:hAnsi="Calibri Light" w:cs="Calibri Light"/>
          <w:color w:val="FF0000"/>
        </w:rPr>
        <w:t>[</w:t>
      </w:r>
      <w:r w:rsidR="005B54D2" w:rsidRPr="00C37776">
        <w:rPr>
          <w:rFonts w:ascii="Calibri Light" w:hAnsi="Calibri Light" w:cs="Calibri Light"/>
          <w:color w:val="EE0000"/>
        </w:rPr>
        <w:t>date</w:t>
      </w:r>
      <w:r w:rsidR="005B54D2">
        <w:rPr>
          <w:rFonts w:ascii="Calibri Light" w:hAnsi="Calibri Light" w:cs="Calibri Light"/>
          <w:color w:val="FF0000"/>
        </w:rPr>
        <w:t xml:space="preserve">] </w:t>
      </w:r>
      <w:r w:rsidR="00B13C9D" w:rsidRPr="00BA50EC">
        <w:rPr>
          <w:rFonts w:ascii="Calibri Light" w:hAnsi="Calibri Light" w:cs="Calibri Light"/>
        </w:rPr>
        <w:t>i</w:t>
      </w:r>
      <w:r w:rsidR="00125F56" w:rsidRPr="00BA50EC">
        <w:rPr>
          <w:rFonts w:ascii="Calibri Light" w:hAnsi="Calibri Light" w:cs="Calibri Light"/>
        </w:rPr>
        <w:t>n which D stated:</w:t>
      </w:r>
    </w:p>
    <w:p w14:paraId="5463B2F8" w14:textId="77777777" w:rsidR="00125F56" w:rsidRPr="00BA50EC" w:rsidRDefault="00125F56" w:rsidP="00AD318F">
      <w:pPr>
        <w:spacing w:line="360" w:lineRule="auto"/>
        <w:ind w:left="567"/>
        <w:jc w:val="both"/>
        <w:rPr>
          <w:rFonts w:ascii="Calibri Light" w:hAnsi="Calibri Light" w:cs="Calibri Light"/>
          <w:i/>
          <w:color w:val="FF0000"/>
        </w:rPr>
      </w:pPr>
    </w:p>
    <w:p w14:paraId="0FD5C5B0" w14:textId="77777777" w:rsidR="00125F56" w:rsidRPr="00BA50EC" w:rsidRDefault="00125F56" w:rsidP="00AD318F">
      <w:pPr>
        <w:spacing w:line="360" w:lineRule="auto"/>
        <w:ind w:left="1134"/>
        <w:jc w:val="both"/>
        <w:rPr>
          <w:rFonts w:ascii="Calibri Light" w:hAnsi="Calibri Light" w:cs="Calibri Light"/>
          <w:i/>
          <w:color w:val="FF0000"/>
        </w:rPr>
      </w:pPr>
      <w:r w:rsidRPr="00BA50EC">
        <w:rPr>
          <w:rFonts w:ascii="Calibri Light" w:hAnsi="Calibri Light" w:cs="Calibri Light"/>
          <w:i/>
          <w:color w:val="FF0000"/>
        </w:rPr>
        <w:t>“</w:t>
      </w:r>
      <w:r w:rsidRPr="00C37776">
        <w:rPr>
          <w:rFonts w:ascii="Calibri Light" w:hAnsi="Calibri Light" w:cs="Calibri Light"/>
          <w:i/>
          <w:color w:val="000000" w:themeColor="text1"/>
        </w:rPr>
        <w:t>DHP is only available for housing costs and X’s housing costs are being paid in full</w:t>
      </w:r>
      <w:r w:rsidRPr="00BA50EC">
        <w:rPr>
          <w:rFonts w:ascii="Calibri Light" w:hAnsi="Calibri Light" w:cs="Calibri Light"/>
          <w:i/>
          <w:color w:val="FF0000"/>
        </w:rPr>
        <w:t>” (edit as appropriate)</w:t>
      </w:r>
    </w:p>
    <w:p w14:paraId="170DB281" w14:textId="77777777" w:rsidR="00125F56" w:rsidRPr="00BA50EC" w:rsidRDefault="00125F56" w:rsidP="00AD318F">
      <w:pPr>
        <w:spacing w:line="360" w:lineRule="auto"/>
        <w:ind w:left="567"/>
        <w:jc w:val="both"/>
        <w:rPr>
          <w:rFonts w:ascii="Calibri Light" w:hAnsi="Calibri Light" w:cs="Calibri Light"/>
        </w:rPr>
      </w:pPr>
    </w:p>
    <w:p w14:paraId="0385AFDF" w14:textId="2BDED744" w:rsidR="00A0523B" w:rsidRPr="00BA50EC" w:rsidRDefault="00CF54FF"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 xml:space="preserve">Evidence was </w:t>
      </w:r>
      <w:r w:rsidR="00A0523B" w:rsidRPr="00BA50EC">
        <w:rPr>
          <w:rFonts w:ascii="Calibri Light" w:hAnsi="Calibri Light" w:cs="Calibri Light"/>
        </w:rPr>
        <w:t xml:space="preserve">provided to </w:t>
      </w:r>
      <w:r w:rsidR="00D2015C" w:rsidRPr="00BA50EC">
        <w:rPr>
          <w:rFonts w:ascii="Calibri Light" w:hAnsi="Calibri Light" w:cs="Calibri Light"/>
        </w:rPr>
        <w:t>D</w:t>
      </w:r>
      <w:r w:rsidRPr="00BA50EC">
        <w:rPr>
          <w:rFonts w:ascii="Calibri Light" w:hAnsi="Calibri Light" w:cs="Calibri Light"/>
        </w:rPr>
        <w:t xml:space="preserve"> in support of </w:t>
      </w:r>
      <w:r w:rsidR="005F50E1" w:rsidRPr="00BA50EC">
        <w:rPr>
          <w:rFonts w:ascii="Calibri Light" w:hAnsi="Calibri Light" w:cs="Calibri Light"/>
        </w:rPr>
        <w:t>C</w:t>
      </w:r>
      <w:r w:rsidRPr="00BA50EC">
        <w:rPr>
          <w:rFonts w:ascii="Calibri Light" w:hAnsi="Calibri Light" w:cs="Calibri Light"/>
        </w:rPr>
        <w:t xml:space="preserve">’s DHP </w:t>
      </w:r>
      <w:r w:rsidR="00A0523B" w:rsidRPr="00BA50EC">
        <w:rPr>
          <w:rFonts w:ascii="Calibri Light" w:hAnsi="Calibri Light" w:cs="Calibri Light"/>
        </w:rPr>
        <w:t xml:space="preserve">application </w:t>
      </w:r>
      <w:r w:rsidR="00740EF2" w:rsidRPr="00BA50EC">
        <w:rPr>
          <w:rFonts w:ascii="Calibri Light" w:hAnsi="Calibri Light" w:cs="Calibri Light"/>
        </w:rPr>
        <w:t>[</w:t>
      </w:r>
      <w:r w:rsidR="00A0523B" w:rsidRPr="00BA50EC">
        <w:rPr>
          <w:rFonts w:ascii="Calibri Light" w:hAnsi="Calibri Light" w:cs="Calibri Light"/>
        </w:rPr>
        <w:t xml:space="preserve">from </w:t>
      </w:r>
      <w:r w:rsidR="00195079" w:rsidRPr="00BA50EC">
        <w:rPr>
          <w:rFonts w:ascii="Calibri Light" w:hAnsi="Calibri Light" w:cs="Calibri Light"/>
          <w:color w:val="FF0000"/>
        </w:rPr>
        <w:t>…</w:t>
      </w:r>
      <w:r w:rsidRPr="00BA50EC">
        <w:rPr>
          <w:rFonts w:ascii="Calibri Light" w:hAnsi="Calibri Light" w:cs="Calibri Light"/>
          <w:color w:val="FF0000"/>
        </w:rPr>
        <w:t xml:space="preserve">, </w:t>
      </w:r>
      <w:r w:rsidR="00FE5000" w:rsidRPr="00BA50EC">
        <w:rPr>
          <w:rFonts w:ascii="Calibri Light" w:hAnsi="Calibri Light" w:cs="Calibri Light"/>
          <w:color w:val="FF0000"/>
        </w:rPr>
        <w:t xml:space="preserve">which confirmed </w:t>
      </w:r>
      <w:r w:rsidR="005B54D2">
        <w:rPr>
          <w:rFonts w:ascii="Calibri Light" w:hAnsi="Calibri Light" w:cs="Calibri Light"/>
          <w:color w:val="FF0000"/>
        </w:rPr>
        <w:t>C</w:t>
      </w:r>
      <w:r w:rsidR="00FE5000" w:rsidRPr="00BA50EC">
        <w:rPr>
          <w:rFonts w:ascii="Calibri Light" w:hAnsi="Calibri Light" w:cs="Calibri Light"/>
          <w:color w:val="FF0000"/>
        </w:rPr>
        <w:t>’s difficulties and needs. (edit as appropriate)</w:t>
      </w:r>
      <w:r w:rsidR="00740EF2" w:rsidRPr="00BA50EC">
        <w:rPr>
          <w:rFonts w:ascii="Calibri Light" w:hAnsi="Calibri Light" w:cs="Calibri Light"/>
          <w:color w:val="FF0000"/>
        </w:rPr>
        <w:t>]</w:t>
      </w:r>
    </w:p>
    <w:p w14:paraId="3AB8A98C" w14:textId="6313E01F" w:rsidR="00A0523B" w:rsidRPr="00BA50EC" w:rsidRDefault="00740EF2" w:rsidP="00AD318F">
      <w:pPr>
        <w:numPr>
          <w:ilvl w:val="0"/>
          <w:numId w:val="3"/>
        </w:numPr>
        <w:spacing w:line="360" w:lineRule="auto"/>
        <w:jc w:val="both"/>
        <w:rPr>
          <w:rFonts w:ascii="Calibri Light" w:hAnsi="Calibri Light" w:cs="Calibri Light"/>
          <w:color w:val="FF0000"/>
        </w:rPr>
      </w:pPr>
      <w:r w:rsidRPr="00BA50EC">
        <w:rPr>
          <w:rFonts w:ascii="Calibri Light" w:hAnsi="Calibri Light" w:cs="Calibri Light"/>
          <w:color w:val="FF0000"/>
        </w:rPr>
        <w:t>[</w:t>
      </w:r>
      <w:r w:rsidR="00FE5000" w:rsidRPr="00BA50EC">
        <w:rPr>
          <w:rFonts w:ascii="Calibri Light" w:hAnsi="Calibri Light" w:cs="Calibri Light"/>
          <w:color w:val="FF0000"/>
        </w:rPr>
        <w:t xml:space="preserve">DHP has been sought on a short-term basis, until … what?  </w:t>
      </w:r>
      <w:r w:rsidR="00FE5000" w:rsidRPr="00BA50EC">
        <w:rPr>
          <w:rFonts w:ascii="Calibri Light" w:hAnsi="Calibri Light" w:cs="Calibri Light"/>
          <w:color w:val="FF0000"/>
        </w:rPr>
        <w:tab/>
        <w:t>Or</w:t>
      </w:r>
      <w:r w:rsidRPr="00BA50EC">
        <w:rPr>
          <w:rFonts w:ascii="Calibri Light" w:hAnsi="Calibri Light" w:cs="Calibri Light"/>
          <w:color w:val="FF0000"/>
        </w:rPr>
        <w:t>…]</w:t>
      </w:r>
    </w:p>
    <w:p w14:paraId="594D27CA" w14:textId="0C89E58C" w:rsidR="00283257" w:rsidRPr="00BA50EC" w:rsidRDefault="00740EF2" w:rsidP="00AD318F">
      <w:pPr>
        <w:numPr>
          <w:ilvl w:val="0"/>
          <w:numId w:val="3"/>
        </w:numPr>
        <w:spacing w:line="360" w:lineRule="auto"/>
        <w:jc w:val="both"/>
        <w:rPr>
          <w:rFonts w:ascii="Calibri Light" w:hAnsi="Calibri Light" w:cs="Calibri Light"/>
          <w:color w:val="FF0000"/>
        </w:rPr>
      </w:pPr>
      <w:r w:rsidRPr="00BA50EC">
        <w:rPr>
          <w:rFonts w:ascii="Calibri Light" w:hAnsi="Calibri Light" w:cs="Calibri Light"/>
          <w:color w:val="FF0000"/>
        </w:rPr>
        <w:t>[</w:t>
      </w:r>
      <w:r w:rsidR="00FE5000" w:rsidRPr="00BA50EC">
        <w:rPr>
          <w:rFonts w:ascii="Calibri Light" w:hAnsi="Calibri Light" w:cs="Calibri Light"/>
          <w:color w:val="FF0000"/>
        </w:rPr>
        <w:t>DHP has been sought on a long-term basis because …</w:t>
      </w:r>
      <w:r w:rsidRPr="00BA50EC">
        <w:rPr>
          <w:rFonts w:ascii="Calibri Light" w:hAnsi="Calibri Light" w:cs="Calibri Light"/>
          <w:color w:val="FF0000"/>
        </w:rPr>
        <w:t>]</w:t>
      </w:r>
    </w:p>
    <w:p w14:paraId="7FFC589B" w14:textId="2137EEFF" w:rsidR="00195079" w:rsidRPr="00BA50EC" w:rsidRDefault="00740EF2" w:rsidP="00AD318F">
      <w:pPr>
        <w:numPr>
          <w:ilvl w:val="0"/>
          <w:numId w:val="3"/>
        </w:numPr>
        <w:spacing w:line="360" w:lineRule="auto"/>
        <w:jc w:val="both"/>
        <w:rPr>
          <w:rFonts w:ascii="Calibri Light" w:hAnsi="Calibri Light" w:cs="Calibri Light"/>
          <w:color w:val="FF0000"/>
        </w:rPr>
      </w:pPr>
      <w:r w:rsidRPr="00BA50EC">
        <w:rPr>
          <w:rFonts w:ascii="Calibri Light" w:hAnsi="Calibri Light" w:cs="Calibri Light"/>
          <w:color w:val="FF0000"/>
        </w:rPr>
        <w:t>[</w:t>
      </w:r>
      <w:r w:rsidR="00FE5000" w:rsidRPr="00BA50EC">
        <w:rPr>
          <w:rFonts w:ascii="Calibri Light" w:hAnsi="Calibri Light" w:cs="Calibri Light"/>
          <w:color w:val="FF0000"/>
        </w:rPr>
        <w:t>Consequence of hardship…</w:t>
      </w:r>
      <w:r w:rsidRPr="00BA50EC">
        <w:rPr>
          <w:rFonts w:ascii="Calibri Light" w:hAnsi="Calibri Light" w:cs="Calibri Light"/>
          <w:color w:val="FF0000"/>
        </w:rPr>
        <w:t>]</w:t>
      </w:r>
    </w:p>
    <w:p w14:paraId="6308E0F9" w14:textId="1F18A0B4" w:rsidR="00FE5000" w:rsidRPr="00BA50EC" w:rsidRDefault="00740EF2" w:rsidP="00AD318F">
      <w:pPr>
        <w:numPr>
          <w:ilvl w:val="0"/>
          <w:numId w:val="3"/>
        </w:numPr>
        <w:spacing w:line="360" w:lineRule="auto"/>
        <w:jc w:val="both"/>
        <w:rPr>
          <w:rFonts w:ascii="Calibri Light" w:hAnsi="Calibri Light" w:cs="Calibri Light"/>
          <w:color w:val="FF0000"/>
        </w:rPr>
      </w:pPr>
      <w:r w:rsidRPr="00BA50EC">
        <w:rPr>
          <w:rFonts w:ascii="Calibri Light" w:hAnsi="Calibri Light" w:cs="Calibri Light"/>
          <w:color w:val="FF0000"/>
        </w:rPr>
        <w:t>[Detail the h</w:t>
      </w:r>
      <w:r w:rsidR="00FE5000" w:rsidRPr="00BA50EC">
        <w:rPr>
          <w:rFonts w:ascii="Calibri Light" w:hAnsi="Calibri Light" w:cs="Calibri Light"/>
          <w:color w:val="FF0000"/>
        </w:rPr>
        <w:t>istory of complaint pursued through local authority dispute service.</w:t>
      </w:r>
      <w:r w:rsidRPr="00BA50EC">
        <w:rPr>
          <w:rFonts w:ascii="Calibri Light" w:hAnsi="Calibri Light" w:cs="Calibri Light"/>
          <w:color w:val="FF0000"/>
        </w:rPr>
        <w:t>]</w:t>
      </w:r>
    </w:p>
    <w:p w14:paraId="6EA7266B" w14:textId="77777777" w:rsidR="00BB287A" w:rsidRPr="00BA50EC" w:rsidRDefault="00BB287A" w:rsidP="00AD318F">
      <w:pPr>
        <w:spacing w:line="360" w:lineRule="auto"/>
        <w:jc w:val="both"/>
        <w:rPr>
          <w:rFonts w:ascii="Calibri Light" w:hAnsi="Calibri Light" w:cs="Calibri Light"/>
          <w:b/>
        </w:rPr>
      </w:pPr>
    </w:p>
    <w:p w14:paraId="67FC3382" w14:textId="77777777" w:rsidR="00BB287A" w:rsidRPr="00BA50EC" w:rsidRDefault="00BB287A" w:rsidP="00AD318F">
      <w:pPr>
        <w:spacing w:before="120" w:after="120" w:line="360" w:lineRule="auto"/>
        <w:rPr>
          <w:rFonts w:ascii="Calibri Light" w:hAnsi="Calibri Light" w:cs="Calibri Light"/>
          <w:b/>
          <w:bCs/>
        </w:rPr>
      </w:pPr>
      <w:r w:rsidRPr="00BA50EC">
        <w:rPr>
          <w:rFonts w:ascii="Calibri Light" w:hAnsi="Calibri Light" w:cs="Calibri Light"/>
          <w:b/>
          <w:bCs/>
        </w:rPr>
        <w:t xml:space="preserve">Note on D’s duty of </w:t>
      </w:r>
      <w:proofErr w:type="spellStart"/>
      <w:r w:rsidRPr="00BA50EC">
        <w:rPr>
          <w:rFonts w:ascii="Calibri Light" w:hAnsi="Calibri Light" w:cs="Calibri Light"/>
          <w:b/>
          <w:bCs/>
        </w:rPr>
        <w:t>candour</w:t>
      </w:r>
      <w:proofErr w:type="spellEnd"/>
    </w:p>
    <w:p w14:paraId="55CDEA93" w14:textId="68AD711F" w:rsidR="00AC3900" w:rsidRPr="00AC3900" w:rsidRDefault="00AC3900" w:rsidP="00AC3900">
      <w:pPr>
        <w:pStyle w:val="ListParagraph"/>
        <w:numPr>
          <w:ilvl w:val="0"/>
          <w:numId w:val="3"/>
        </w:numPr>
        <w:spacing w:before="120" w:after="120" w:line="360" w:lineRule="auto"/>
        <w:jc w:val="both"/>
        <w:rPr>
          <w:rFonts w:ascii="Calibri Light" w:hAnsi="Calibri Light" w:cs="Calibri Light"/>
          <w:lang w:val="en-US"/>
        </w:rPr>
      </w:pPr>
      <w:r w:rsidRPr="00AC3900">
        <w:rPr>
          <w:rFonts w:ascii="Calibri Light" w:hAnsi="Calibri Light" w:cs="Calibri Light"/>
          <w:lang w:val="en-US"/>
        </w:rPr>
        <w:t xml:space="preserve">As D will be aware, the duty of </w:t>
      </w:r>
      <w:proofErr w:type="spellStart"/>
      <w:r w:rsidRPr="00AC3900">
        <w:rPr>
          <w:rFonts w:ascii="Calibri Light" w:hAnsi="Calibri Light" w:cs="Calibri Light"/>
          <w:lang w:val="en-US"/>
        </w:rPr>
        <w:t>candour</w:t>
      </w:r>
      <w:proofErr w:type="spellEnd"/>
      <w:r w:rsidRPr="00AC3900">
        <w:rPr>
          <w:rFonts w:ascii="Calibri Light" w:hAnsi="Calibri Light" w:cs="Calibri Light"/>
          <w:lang w:val="en-US"/>
        </w:rPr>
        <w:t xml:space="preserve"> is owed to the Court once judicial review proceedings have been commenced</w:t>
      </w:r>
      <w:r w:rsidRPr="00AC3900">
        <w:rPr>
          <w:rFonts w:ascii="Calibri Light" w:hAnsi="Calibri Light" w:cs="Calibri Light"/>
          <w:vertAlign w:val="superscript"/>
          <w:lang w:val="en-US"/>
        </w:rPr>
        <w:footnoteReference w:id="1"/>
      </w:r>
      <w:r w:rsidRPr="00AC3900">
        <w:rPr>
          <w:rFonts w:ascii="Calibri Light" w:hAnsi="Calibri Light" w:cs="Calibri Light"/>
          <w:lang w:val="en-US"/>
        </w:rPr>
        <w:t xml:space="preserve"> but it is good practice to demonstrate </w:t>
      </w:r>
      <w:proofErr w:type="spellStart"/>
      <w:r w:rsidRPr="00AC3900">
        <w:rPr>
          <w:rFonts w:ascii="Calibri Light" w:hAnsi="Calibri Light" w:cs="Calibri Light"/>
          <w:lang w:val="en-US"/>
        </w:rPr>
        <w:t>candour</w:t>
      </w:r>
      <w:proofErr w:type="spellEnd"/>
      <w:r w:rsidRPr="00AC3900">
        <w:rPr>
          <w:rFonts w:ascii="Calibri Light" w:hAnsi="Calibri Light" w:cs="Calibri Light"/>
          <w:lang w:val="en-US"/>
        </w:rPr>
        <w:t xml:space="preserve"> at the pre-action stage and, where a relevant document exists, to disclose the whole </w:t>
      </w:r>
      <w:r w:rsidRPr="00AC3900">
        <w:rPr>
          <w:rFonts w:ascii="Calibri Light" w:hAnsi="Calibri Light" w:cs="Calibri Light"/>
          <w:lang w:val="en-US"/>
        </w:rPr>
        <w:lastRenderedPageBreak/>
        <w:t xml:space="preserve">of that document rather than merely </w:t>
      </w:r>
      <w:proofErr w:type="spellStart"/>
      <w:r w:rsidRPr="00AC3900">
        <w:rPr>
          <w:rFonts w:ascii="Calibri Light" w:hAnsi="Calibri Light" w:cs="Calibri Light"/>
          <w:lang w:val="en-US"/>
        </w:rPr>
        <w:t>summarise</w:t>
      </w:r>
      <w:proofErr w:type="spellEnd"/>
      <w:r w:rsidRPr="00AC3900">
        <w:rPr>
          <w:rFonts w:ascii="Calibri Light" w:hAnsi="Calibri Light" w:cs="Calibri Light"/>
          <w:lang w:val="en-US"/>
        </w:rPr>
        <w:t xml:space="preserve"> it, because the document is the best evidence of what it says</w:t>
      </w:r>
      <w:r w:rsidRPr="00AC3900">
        <w:rPr>
          <w:rFonts w:ascii="Calibri Light" w:hAnsi="Calibri Light" w:cs="Calibri Light"/>
          <w:vertAlign w:val="superscript"/>
          <w:lang w:val="en-US"/>
        </w:rPr>
        <w:footnoteReference w:id="2"/>
      </w:r>
      <w:r w:rsidRPr="00AC3900">
        <w:rPr>
          <w:rFonts w:ascii="Calibri Light" w:hAnsi="Calibri Light" w:cs="Calibri Light"/>
          <w:lang w:val="en-US"/>
        </w:rPr>
        <w:t xml:space="preserve">. </w:t>
      </w:r>
    </w:p>
    <w:p w14:paraId="57ACE1BE" w14:textId="77777777" w:rsidR="00AC3900" w:rsidRPr="00AC3900" w:rsidRDefault="00AC3900" w:rsidP="00AC3900">
      <w:pPr>
        <w:pStyle w:val="ListParagraph"/>
        <w:numPr>
          <w:ilvl w:val="0"/>
          <w:numId w:val="3"/>
        </w:numPr>
        <w:spacing w:before="120" w:after="120" w:line="360" w:lineRule="auto"/>
        <w:jc w:val="both"/>
        <w:rPr>
          <w:rFonts w:ascii="Calibri Light" w:hAnsi="Calibri Light" w:cs="Calibri Light"/>
          <w:lang w:val="en-US"/>
        </w:rPr>
      </w:pPr>
      <w:r w:rsidRPr="00AC3900">
        <w:rPr>
          <w:rFonts w:ascii="Calibri Light" w:hAnsi="Calibri Light" w:cs="Calibri Light"/>
          <w:lang w:val="en-US"/>
        </w:rPr>
        <w:t xml:space="preserve">If any guidance, policy or guidelines exists concerning any of the matters raised in the Background section above, we consider it good practice that it be </w:t>
      </w:r>
      <w:proofErr w:type="spellStart"/>
      <w:r w:rsidRPr="00AC3900">
        <w:rPr>
          <w:rFonts w:ascii="Calibri Light" w:hAnsi="Calibri Light" w:cs="Calibri Light"/>
          <w:lang w:val="en-US"/>
        </w:rPr>
        <w:t>i</w:t>
      </w:r>
      <w:proofErr w:type="spellEnd"/>
      <w:r w:rsidRPr="00AC3900">
        <w:rPr>
          <w:rFonts w:ascii="Calibri Light" w:hAnsi="Calibri Light" w:cs="Calibri Light"/>
          <w:lang w:val="en-US"/>
        </w:rPr>
        <w:t xml:space="preserve">) disclosed and ii) provided for inspection in full, as part of the response to this letter. </w:t>
      </w:r>
    </w:p>
    <w:p w14:paraId="31676E38" w14:textId="77777777" w:rsidR="00BB287A" w:rsidRPr="00BA50EC" w:rsidRDefault="00BB287A" w:rsidP="00AD318F">
      <w:pPr>
        <w:spacing w:line="360" w:lineRule="auto"/>
        <w:jc w:val="both"/>
        <w:rPr>
          <w:rFonts w:ascii="Calibri Light" w:hAnsi="Calibri Light" w:cs="Calibri Light"/>
          <w:b/>
        </w:rPr>
      </w:pPr>
    </w:p>
    <w:p w14:paraId="480D53C9" w14:textId="77777777" w:rsidR="00EF6E40" w:rsidRPr="00BA50EC" w:rsidRDefault="00EF6E40" w:rsidP="00AD318F">
      <w:pPr>
        <w:spacing w:after="240" w:line="360" w:lineRule="auto"/>
        <w:jc w:val="both"/>
        <w:rPr>
          <w:rFonts w:ascii="Calibri Light" w:hAnsi="Calibri Light" w:cs="Calibri Light"/>
          <w:b/>
        </w:rPr>
      </w:pPr>
      <w:r w:rsidRPr="00BA50EC">
        <w:rPr>
          <w:rFonts w:ascii="Calibri Light" w:hAnsi="Calibri Light" w:cs="Calibri Light"/>
          <w:b/>
        </w:rPr>
        <w:t>Legal background</w:t>
      </w:r>
    </w:p>
    <w:p w14:paraId="2FF830DD" w14:textId="5F945183" w:rsidR="006F740C" w:rsidRPr="00BA50EC" w:rsidRDefault="00F433F2" w:rsidP="00AD318F">
      <w:pPr>
        <w:spacing w:after="240" w:line="360" w:lineRule="auto"/>
        <w:jc w:val="both"/>
        <w:rPr>
          <w:rFonts w:ascii="Calibri Light" w:hAnsi="Calibri Light" w:cs="Calibri Light"/>
          <w:i/>
          <w:u w:val="single"/>
        </w:rPr>
      </w:pPr>
      <w:r w:rsidRPr="00BA50EC">
        <w:rPr>
          <w:rFonts w:ascii="Calibri Light" w:hAnsi="Calibri Light" w:cs="Calibri Light"/>
          <w:i/>
          <w:u w:val="single"/>
        </w:rPr>
        <w:t>Alternative Payment Arrangement</w:t>
      </w:r>
      <w:r w:rsidR="00077B71" w:rsidRPr="00BA50EC">
        <w:rPr>
          <w:rFonts w:ascii="Calibri Light" w:hAnsi="Calibri Light" w:cs="Calibri Light"/>
          <w:i/>
          <w:u w:val="single"/>
        </w:rPr>
        <w:t>s</w:t>
      </w:r>
      <w:r w:rsidRPr="00BA50EC">
        <w:rPr>
          <w:rFonts w:ascii="Calibri Light" w:hAnsi="Calibri Light" w:cs="Calibri Light"/>
          <w:i/>
          <w:u w:val="single"/>
        </w:rPr>
        <w:t xml:space="preserve"> (</w:t>
      </w:r>
      <w:r w:rsidR="005F50E1" w:rsidRPr="00BA50EC">
        <w:rPr>
          <w:rFonts w:ascii="Calibri Light" w:hAnsi="Calibri Light" w:cs="Calibri Light"/>
          <w:i/>
          <w:u w:val="single"/>
        </w:rPr>
        <w:t>“</w:t>
      </w:r>
      <w:r w:rsidRPr="00BA50EC">
        <w:rPr>
          <w:rFonts w:ascii="Calibri Light" w:hAnsi="Calibri Light" w:cs="Calibri Light"/>
          <w:b/>
          <w:bCs/>
          <w:i/>
          <w:u w:val="single"/>
        </w:rPr>
        <w:t>APA</w:t>
      </w:r>
      <w:r w:rsidR="005F50E1" w:rsidRPr="00BA50EC">
        <w:rPr>
          <w:rFonts w:ascii="Calibri Light" w:hAnsi="Calibri Light" w:cs="Calibri Light"/>
          <w:i/>
          <w:u w:val="single"/>
        </w:rPr>
        <w:t>”</w:t>
      </w:r>
      <w:r w:rsidRPr="00BA50EC">
        <w:rPr>
          <w:rFonts w:ascii="Calibri Light" w:hAnsi="Calibri Light" w:cs="Calibri Light"/>
          <w:i/>
          <w:u w:val="single"/>
        </w:rPr>
        <w:t xml:space="preserve">): </w:t>
      </w:r>
      <w:r w:rsidR="006F740C" w:rsidRPr="00BA50EC">
        <w:rPr>
          <w:rFonts w:ascii="Calibri Light" w:hAnsi="Calibri Light" w:cs="Calibri Light"/>
          <w:i/>
          <w:u w:val="single"/>
        </w:rPr>
        <w:t>Managed Payments to Landlord (</w:t>
      </w:r>
      <w:r w:rsidR="005F50E1" w:rsidRPr="00BA50EC">
        <w:rPr>
          <w:rFonts w:ascii="Calibri Light" w:hAnsi="Calibri Light" w:cs="Calibri Light"/>
          <w:i/>
          <w:u w:val="single"/>
        </w:rPr>
        <w:t>“</w:t>
      </w:r>
      <w:r w:rsidR="006F740C" w:rsidRPr="00BA50EC">
        <w:rPr>
          <w:rFonts w:ascii="Calibri Light" w:hAnsi="Calibri Light" w:cs="Calibri Light"/>
          <w:b/>
          <w:bCs/>
          <w:i/>
          <w:u w:val="single"/>
        </w:rPr>
        <w:t>MPL</w:t>
      </w:r>
      <w:r w:rsidR="005F50E1" w:rsidRPr="00BA50EC">
        <w:rPr>
          <w:rFonts w:ascii="Calibri Light" w:hAnsi="Calibri Light" w:cs="Calibri Light"/>
          <w:i/>
          <w:u w:val="single"/>
        </w:rPr>
        <w:t>”</w:t>
      </w:r>
      <w:r w:rsidR="006F740C" w:rsidRPr="00BA50EC">
        <w:rPr>
          <w:rFonts w:ascii="Calibri Light" w:hAnsi="Calibri Light" w:cs="Calibri Light"/>
          <w:i/>
          <w:u w:val="single"/>
        </w:rPr>
        <w:t>)</w:t>
      </w:r>
    </w:p>
    <w:p w14:paraId="5F775637" w14:textId="77777777" w:rsidR="00EC5624" w:rsidRPr="00BA50EC" w:rsidRDefault="00EC5624"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In most cases UC is a single, monthly payment which is paid in arrears directly into a claimant’s bank account. The claimant is then responsible for meeting</w:t>
      </w:r>
      <w:r w:rsidR="00F433F2" w:rsidRPr="00BA50EC">
        <w:rPr>
          <w:rFonts w:ascii="Calibri Light" w:hAnsi="Calibri Light" w:cs="Calibri Light"/>
        </w:rPr>
        <w:t xml:space="preserve"> their own rent payment</w:t>
      </w:r>
      <w:r w:rsidRPr="00BA50EC">
        <w:rPr>
          <w:rFonts w:ascii="Calibri Light" w:hAnsi="Calibri Light" w:cs="Calibri Light"/>
        </w:rPr>
        <w:t>s</w:t>
      </w:r>
      <w:r w:rsidR="00F433F2" w:rsidRPr="00BA50EC">
        <w:rPr>
          <w:rFonts w:ascii="Calibri Light" w:hAnsi="Calibri Light" w:cs="Calibri Light"/>
        </w:rPr>
        <w:t>.</w:t>
      </w:r>
    </w:p>
    <w:p w14:paraId="00336436" w14:textId="72DBDB13" w:rsidR="00077B71" w:rsidRPr="00BA50EC" w:rsidRDefault="00EC5624"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However</w:t>
      </w:r>
      <w:r w:rsidR="0074294D" w:rsidRPr="00BA50EC">
        <w:rPr>
          <w:rFonts w:ascii="Calibri Light" w:hAnsi="Calibri Light" w:cs="Calibri Light"/>
        </w:rPr>
        <w:t>,</w:t>
      </w:r>
      <w:r w:rsidR="00F433F2" w:rsidRPr="00BA50EC">
        <w:rPr>
          <w:rFonts w:ascii="Calibri Light" w:hAnsi="Calibri Light" w:cs="Calibri Light"/>
        </w:rPr>
        <w:t xml:space="preserve"> </w:t>
      </w:r>
      <w:r w:rsidR="00A6049E">
        <w:rPr>
          <w:rFonts w:ascii="Calibri Light" w:hAnsi="Calibri Light" w:cs="Calibri Light"/>
        </w:rPr>
        <w:t>under</w:t>
      </w:r>
      <w:r w:rsidR="00EA6632">
        <w:rPr>
          <w:rFonts w:ascii="Calibri Light" w:hAnsi="Calibri Light" w:cs="Calibri Light"/>
        </w:rPr>
        <w:t xml:space="preserve"> reg</w:t>
      </w:r>
      <w:r w:rsidR="00226CD2">
        <w:rPr>
          <w:rFonts w:ascii="Calibri Light" w:hAnsi="Calibri Light" w:cs="Calibri Light"/>
        </w:rPr>
        <w:t>ulation</w:t>
      </w:r>
      <w:r w:rsidR="00A6049E">
        <w:rPr>
          <w:rFonts w:ascii="Calibri Light" w:hAnsi="Calibri Light" w:cs="Calibri Light"/>
        </w:rPr>
        <w:t xml:space="preserve"> 58</w:t>
      </w:r>
      <w:r w:rsidR="00A6049E" w:rsidRPr="00EC5624">
        <w:rPr>
          <w:rFonts w:ascii="Calibri Light" w:hAnsi="Calibri Light" w:cs="Calibri Light"/>
        </w:rPr>
        <w:t xml:space="preserve"> </w:t>
      </w:r>
      <w:r w:rsidR="00A6049E">
        <w:rPr>
          <w:rFonts w:ascii="Calibri Light" w:hAnsi="Calibri Light" w:cs="Calibri Light"/>
        </w:rPr>
        <w:t xml:space="preserve">of the </w:t>
      </w:r>
      <w:r w:rsidR="00A6049E" w:rsidRPr="00C37776">
        <w:rPr>
          <w:rFonts w:ascii="Calibri Light" w:hAnsi="Calibri Light" w:cs="Calibri Light"/>
          <w:color w:val="000000"/>
        </w:rPr>
        <w:t>Universal Credit etc.</w:t>
      </w:r>
      <w:r w:rsidR="00A6049E" w:rsidRPr="00C37776">
        <w:rPr>
          <w:rFonts w:ascii="Calibri Light" w:hAnsi="Calibri Light" w:cs="Calibri Light"/>
          <w:b/>
          <w:color w:val="000000"/>
        </w:rPr>
        <w:t xml:space="preserve"> </w:t>
      </w:r>
      <w:r w:rsidR="00A6049E" w:rsidRPr="00C37776">
        <w:rPr>
          <w:rFonts w:ascii="Calibri Light" w:hAnsi="Calibri Light" w:cs="Calibri Light"/>
          <w:color w:val="000000"/>
        </w:rPr>
        <w:t>(Claims and</w:t>
      </w:r>
      <w:r w:rsidR="00A6049E" w:rsidRPr="00EC5624">
        <w:rPr>
          <w:rFonts w:ascii="Calibri Light" w:hAnsi="Calibri Light" w:cs="Calibri Light"/>
        </w:rPr>
        <w:t xml:space="preserve"> Payments) Regulations </w:t>
      </w:r>
      <w:r w:rsidR="00226CD2">
        <w:rPr>
          <w:rFonts w:ascii="Calibri Light" w:hAnsi="Calibri Light" w:cs="Calibri Light"/>
        </w:rPr>
        <w:t xml:space="preserve">2013 </w:t>
      </w:r>
      <w:r w:rsidR="00B64690" w:rsidRPr="00BA50EC">
        <w:rPr>
          <w:rFonts w:ascii="Calibri Light" w:hAnsi="Calibri Light" w:cs="Calibri Light"/>
        </w:rPr>
        <w:t>a</w:t>
      </w:r>
      <w:r w:rsidR="00077B71" w:rsidRPr="00BA50EC">
        <w:rPr>
          <w:rFonts w:ascii="Calibri Light" w:hAnsi="Calibri Light" w:cs="Calibri Light"/>
        </w:rPr>
        <w:t>n APA</w:t>
      </w:r>
      <w:r w:rsidR="002C66F3" w:rsidRPr="00BA50EC">
        <w:rPr>
          <w:rFonts w:ascii="Calibri Light" w:hAnsi="Calibri Light" w:cs="Calibri Light"/>
        </w:rPr>
        <w:t xml:space="preserve"> can be arranged at the discretion of the </w:t>
      </w:r>
      <w:r w:rsidR="0074294D" w:rsidRPr="00BA50EC">
        <w:rPr>
          <w:rFonts w:ascii="Calibri Light" w:hAnsi="Calibri Light" w:cs="Calibri Light"/>
        </w:rPr>
        <w:t xml:space="preserve">Secretary of State for Work and Pensions </w:t>
      </w:r>
      <w:r w:rsidR="00F433F2" w:rsidRPr="00BA50EC">
        <w:rPr>
          <w:rFonts w:ascii="Calibri Light" w:hAnsi="Calibri Light" w:cs="Calibri Light"/>
        </w:rPr>
        <w:t xml:space="preserve">where the </w:t>
      </w:r>
      <w:r w:rsidR="00226CD2">
        <w:rPr>
          <w:rFonts w:ascii="Calibri Light" w:hAnsi="Calibri Light" w:cs="Calibri Light"/>
        </w:rPr>
        <w:t xml:space="preserve">Secretary of State </w:t>
      </w:r>
      <w:r w:rsidR="00F433F2" w:rsidRPr="00BA50EC">
        <w:rPr>
          <w:rFonts w:ascii="Calibri Light" w:hAnsi="Calibri Light" w:cs="Calibri Light"/>
        </w:rPr>
        <w:t>(or in some cases the claimant’s landlord) identifies that a claimant is unlikely to be unable to manage their own rent payments</w:t>
      </w:r>
      <w:r w:rsidR="0074294D" w:rsidRPr="00BA50EC">
        <w:rPr>
          <w:rFonts w:ascii="Calibri Light" w:hAnsi="Calibri Light" w:cs="Calibri Light"/>
        </w:rPr>
        <w:t>;</w:t>
      </w:r>
      <w:r w:rsidR="00F433F2" w:rsidRPr="00BA50EC">
        <w:rPr>
          <w:rFonts w:ascii="Calibri Light" w:hAnsi="Calibri Light" w:cs="Calibri Light"/>
        </w:rPr>
        <w:t xml:space="preserve"> t</w:t>
      </w:r>
      <w:r w:rsidR="002C66F3" w:rsidRPr="00BA50EC">
        <w:rPr>
          <w:rFonts w:ascii="Calibri Light" w:hAnsi="Calibri Light" w:cs="Calibri Light"/>
        </w:rPr>
        <w:t>o protect the interests of</w:t>
      </w:r>
      <w:r w:rsidR="00B64690" w:rsidRPr="00BA50EC">
        <w:rPr>
          <w:rFonts w:ascii="Calibri Light" w:hAnsi="Calibri Light" w:cs="Calibri Light"/>
        </w:rPr>
        <w:t xml:space="preserve"> the claimant, their partner, a child</w:t>
      </w:r>
      <w:r w:rsidR="00F433F2" w:rsidRPr="00BA50EC">
        <w:rPr>
          <w:rFonts w:ascii="Calibri Light" w:hAnsi="Calibri Light" w:cs="Calibri Light"/>
        </w:rPr>
        <w:t>,</w:t>
      </w:r>
      <w:r w:rsidR="00B64690" w:rsidRPr="00BA50EC">
        <w:rPr>
          <w:rFonts w:ascii="Calibri Light" w:hAnsi="Calibri Light" w:cs="Calibri Light"/>
        </w:rPr>
        <w:t xml:space="preserve"> or a severely disabled perso</w:t>
      </w:r>
      <w:r w:rsidR="00F433F2" w:rsidRPr="00BA50EC">
        <w:rPr>
          <w:rFonts w:ascii="Calibri Light" w:hAnsi="Calibri Light" w:cs="Calibri Light"/>
        </w:rPr>
        <w:t>n.</w:t>
      </w:r>
      <w:r w:rsidR="00077B71" w:rsidRPr="00BA50EC">
        <w:rPr>
          <w:rFonts w:ascii="Calibri Light" w:hAnsi="Calibri Light" w:cs="Calibri Light"/>
        </w:rPr>
        <w:t xml:space="preserve"> An MPL is a type of APA.</w:t>
      </w:r>
    </w:p>
    <w:p w14:paraId="4E981221" w14:textId="77706F38" w:rsidR="006F740C" w:rsidRPr="00BA50EC" w:rsidRDefault="00F433F2"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 xml:space="preserve">Specific guidance is provided </w:t>
      </w:r>
      <w:r w:rsidR="0009699B" w:rsidRPr="00BA50EC">
        <w:rPr>
          <w:rFonts w:ascii="Calibri Light" w:hAnsi="Calibri Light" w:cs="Calibri Light"/>
        </w:rPr>
        <w:t xml:space="preserve">by the </w:t>
      </w:r>
      <w:r w:rsidR="00AC3900">
        <w:rPr>
          <w:rFonts w:ascii="Calibri Light" w:hAnsi="Calibri Light" w:cs="Calibri Light"/>
        </w:rPr>
        <w:t>Department of Work and Pensions (“</w:t>
      </w:r>
      <w:r w:rsidR="0009699B" w:rsidRPr="00092FE8">
        <w:rPr>
          <w:rFonts w:ascii="Calibri Light" w:hAnsi="Calibri Light" w:cs="Calibri Light"/>
          <w:b/>
          <w:bCs/>
        </w:rPr>
        <w:t>D</w:t>
      </w:r>
      <w:r w:rsidR="0074294D" w:rsidRPr="00092FE8">
        <w:rPr>
          <w:rFonts w:ascii="Calibri Light" w:hAnsi="Calibri Light" w:cs="Calibri Light"/>
          <w:b/>
          <w:bCs/>
        </w:rPr>
        <w:t>WP</w:t>
      </w:r>
      <w:r w:rsidR="00AC3900">
        <w:rPr>
          <w:rFonts w:ascii="Calibri Light" w:hAnsi="Calibri Light" w:cs="Calibri Light"/>
        </w:rPr>
        <w:t>”)</w:t>
      </w:r>
      <w:r w:rsidR="0009699B" w:rsidRPr="00BA50EC">
        <w:rPr>
          <w:rFonts w:ascii="Calibri Light" w:hAnsi="Calibri Light" w:cs="Calibri Light"/>
        </w:rPr>
        <w:t xml:space="preserve"> </w:t>
      </w:r>
      <w:r w:rsidRPr="00BA50EC">
        <w:rPr>
          <w:rFonts w:ascii="Calibri Light" w:hAnsi="Calibri Light" w:cs="Calibri Light"/>
        </w:rPr>
        <w:t xml:space="preserve">as to when and how this discretion should be exercised. An </w:t>
      </w:r>
      <w:r w:rsidR="00077B71" w:rsidRPr="00BA50EC">
        <w:rPr>
          <w:rFonts w:ascii="Calibri Light" w:hAnsi="Calibri Light" w:cs="Calibri Light"/>
        </w:rPr>
        <w:t>APA</w:t>
      </w:r>
      <w:r w:rsidRPr="00BA50EC">
        <w:rPr>
          <w:rFonts w:ascii="Calibri Light" w:hAnsi="Calibri Light" w:cs="Calibri Light"/>
        </w:rPr>
        <w:t xml:space="preserve"> is set up when a claimant is vulnerable by reference to criteria set out in the D</w:t>
      </w:r>
      <w:r w:rsidR="0074294D" w:rsidRPr="00BA50EC">
        <w:rPr>
          <w:rFonts w:ascii="Calibri Light" w:hAnsi="Calibri Light" w:cs="Calibri Light"/>
        </w:rPr>
        <w:t>WP</w:t>
      </w:r>
      <w:r w:rsidRPr="00BA50EC">
        <w:rPr>
          <w:rFonts w:ascii="Calibri Light" w:hAnsi="Calibri Light" w:cs="Calibri Light"/>
        </w:rPr>
        <w:t xml:space="preserve"> guidance: </w:t>
      </w:r>
      <w:r w:rsidR="002C66F3" w:rsidRPr="00BA50EC">
        <w:rPr>
          <w:rFonts w:ascii="Calibri Light" w:hAnsi="Calibri Light" w:cs="Calibri Light"/>
          <w:i/>
        </w:rPr>
        <w:t>Alternative Payment Arrangements</w:t>
      </w:r>
      <w:r w:rsidRPr="00BA50EC">
        <w:rPr>
          <w:rStyle w:val="FootnoteReference"/>
          <w:rFonts w:ascii="Calibri Light" w:hAnsi="Calibri Light" w:cs="Calibri Light"/>
          <w:i/>
        </w:rPr>
        <w:footnoteReference w:id="3"/>
      </w:r>
      <w:r w:rsidR="002C66F3" w:rsidRPr="00BA50EC">
        <w:rPr>
          <w:rFonts w:ascii="Calibri Light" w:hAnsi="Calibri Light" w:cs="Calibri Light"/>
        </w:rPr>
        <w:t>.</w:t>
      </w:r>
      <w:r w:rsidR="0009699B" w:rsidRPr="00BA50EC">
        <w:rPr>
          <w:rFonts w:ascii="Calibri Light" w:hAnsi="Calibri Light" w:cs="Calibri Light"/>
        </w:rPr>
        <w:t xml:space="preserve"> </w:t>
      </w:r>
      <w:r w:rsidR="006F740C" w:rsidRPr="00BA50EC">
        <w:rPr>
          <w:rFonts w:ascii="Calibri Light" w:hAnsi="Calibri Light" w:cs="Calibri Light"/>
        </w:rPr>
        <w:t>These factors</w:t>
      </w:r>
      <w:r w:rsidR="0009699B" w:rsidRPr="00BA50EC">
        <w:rPr>
          <w:rFonts w:ascii="Calibri Light" w:hAnsi="Calibri Light" w:cs="Calibri Light"/>
        </w:rPr>
        <w:t xml:space="preserve"> include at Annex A:</w:t>
      </w:r>
      <w:r w:rsidR="00FE5000" w:rsidRPr="00BA50EC">
        <w:rPr>
          <w:rFonts w:ascii="Calibri Light" w:hAnsi="Calibri Light" w:cs="Calibri Light"/>
        </w:rPr>
        <w:t xml:space="preserve"> </w:t>
      </w:r>
      <w:r w:rsidR="00077B71" w:rsidRPr="00BA50EC">
        <w:rPr>
          <w:rFonts w:ascii="Calibri Light" w:hAnsi="Calibri Light" w:cs="Calibri Light"/>
          <w:i/>
        </w:rPr>
        <w:t>Tier 1</w:t>
      </w:r>
      <w:r w:rsidR="00077B71" w:rsidRPr="00BA50EC">
        <w:rPr>
          <w:rFonts w:ascii="Calibri Light" w:hAnsi="Calibri Light" w:cs="Calibri Light"/>
        </w:rPr>
        <w:t xml:space="preserve"> </w:t>
      </w:r>
      <w:r w:rsidR="00FE5000" w:rsidRPr="00BA50EC">
        <w:rPr>
          <w:rFonts w:ascii="Calibri Light" w:hAnsi="Calibri Light" w:cs="Calibri Light"/>
          <w:i/>
          <w:iCs/>
        </w:rPr>
        <w:t xml:space="preserve">factors </w:t>
      </w:r>
      <w:r w:rsidR="00FE5000" w:rsidRPr="00BA50EC">
        <w:rPr>
          <w:rFonts w:ascii="Calibri Light" w:hAnsi="Calibri Light" w:cs="Calibri Light"/>
        </w:rPr>
        <w:t xml:space="preserve">- </w:t>
      </w:r>
      <w:r w:rsidR="006F740C" w:rsidRPr="00BA50EC">
        <w:rPr>
          <w:rFonts w:ascii="Calibri Light" w:hAnsi="Calibri Light" w:cs="Calibri Light"/>
          <w:i/>
        </w:rPr>
        <w:t>Highly likely/probable need for A</w:t>
      </w:r>
      <w:r w:rsidR="00077B71" w:rsidRPr="00BA50EC">
        <w:rPr>
          <w:rFonts w:ascii="Calibri Light" w:hAnsi="Calibri Light" w:cs="Calibri Light"/>
          <w:i/>
        </w:rPr>
        <w:t>lternative Payment Arrangements</w:t>
      </w:r>
      <w:r w:rsidR="006F740C" w:rsidRPr="00BA50EC">
        <w:rPr>
          <w:rFonts w:ascii="Calibri Light" w:hAnsi="Calibri Light" w:cs="Calibri Light"/>
        </w:rPr>
        <w:t>:</w:t>
      </w:r>
    </w:p>
    <w:p w14:paraId="225AB16F" w14:textId="77777777" w:rsidR="00FE5000" w:rsidRPr="00BA50EC" w:rsidRDefault="00FE5000" w:rsidP="00AD318F">
      <w:pPr>
        <w:pStyle w:val="ListParagraph"/>
        <w:spacing w:line="360" w:lineRule="auto"/>
        <w:ind w:left="567"/>
        <w:jc w:val="both"/>
        <w:rPr>
          <w:rFonts w:ascii="Calibri Light" w:hAnsi="Calibri Light" w:cs="Calibri Light"/>
        </w:rPr>
      </w:pPr>
    </w:p>
    <w:p w14:paraId="7F8C2E04" w14:textId="095407A9"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 xml:space="preserve">Drug/alcohol and/or other addiction problems, such as gambling, </w:t>
      </w:r>
    </w:p>
    <w:p w14:paraId="3FCE4B29" w14:textId="4F6ECFD3"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Learning difficulties including problems with literacy and/or numeracy</w:t>
      </w:r>
    </w:p>
    <w:p w14:paraId="68263989" w14:textId="2DF4C012"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lastRenderedPageBreak/>
        <w:t>Severe/multiple debt problems</w:t>
      </w:r>
    </w:p>
    <w:p w14:paraId="1118136B" w14:textId="4200176E" w:rsidR="00AD0AD4" w:rsidRPr="00BA50EC" w:rsidRDefault="00AD0AD4"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In temporary accom</w:t>
      </w:r>
      <w:r w:rsidR="005F50E1" w:rsidRPr="00BA50EC">
        <w:rPr>
          <w:rFonts w:ascii="Calibri Light" w:hAnsi="Calibri Light" w:cs="Calibri Light"/>
          <w:i/>
          <w:iCs/>
        </w:rPr>
        <w:t>m</w:t>
      </w:r>
      <w:r w:rsidRPr="00BA50EC">
        <w:rPr>
          <w:rFonts w:ascii="Calibri Light" w:hAnsi="Calibri Light" w:cs="Calibri Light"/>
          <w:i/>
          <w:iCs/>
        </w:rPr>
        <w:t>odation</w:t>
      </w:r>
    </w:p>
    <w:p w14:paraId="1D7A2E37" w14:textId="11D17AA2" w:rsidR="006F740C" w:rsidRPr="00BA50EC" w:rsidRDefault="00E55EF5"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H</w:t>
      </w:r>
      <w:r w:rsidR="006F740C" w:rsidRPr="00BA50EC">
        <w:rPr>
          <w:rFonts w:ascii="Calibri Light" w:hAnsi="Calibri Light" w:cs="Calibri Light"/>
          <w:i/>
          <w:iCs/>
        </w:rPr>
        <w:t>omeless</w:t>
      </w:r>
    </w:p>
    <w:p w14:paraId="734BA79A" w14:textId="77777777"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Domestic violence and abuse</w:t>
      </w:r>
    </w:p>
    <w:p w14:paraId="3869C4EB" w14:textId="77777777"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Mental health condition</w:t>
      </w:r>
    </w:p>
    <w:p w14:paraId="4CB43C85" w14:textId="77777777"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Currently in rent arrears/threat of eviction/repossession</w:t>
      </w:r>
    </w:p>
    <w:p w14:paraId="3982894B" w14:textId="6B5F2D7D"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 xml:space="preserve">Claimant is a </w:t>
      </w:r>
      <w:proofErr w:type="gramStart"/>
      <w:r w:rsidRPr="00BA50EC">
        <w:rPr>
          <w:rFonts w:ascii="Calibri Light" w:hAnsi="Calibri Light" w:cs="Calibri Light"/>
          <w:i/>
          <w:iCs/>
        </w:rPr>
        <w:t>16 or 17 year old</w:t>
      </w:r>
      <w:proofErr w:type="gramEnd"/>
      <w:r w:rsidRPr="00BA50EC">
        <w:rPr>
          <w:rFonts w:ascii="Calibri Light" w:hAnsi="Calibri Light" w:cs="Calibri Light"/>
          <w:i/>
          <w:iCs/>
        </w:rPr>
        <w:t xml:space="preserve"> and/or a care leaver</w:t>
      </w:r>
    </w:p>
    <w:p w14:paraId="5FD9C6F4" w14:textId="77777777"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Families with multiple and complex needs</w:t>
      </w:r>
    </w:p>
    <w:p w14:paraId="40B26E22" w14:textId="77777777" w:rsidR="00077B71" w:rsidRPr="00BA50EC" w:rsidRDefault="00077B71" w:rsidP="00AD318F">
      <w:pPr>
        <w:pStyle w:val="ListParagraph"/>
        <w:spacing w:line="360" w:lineRule="auto"/>
        <w:ind w:left="567"/>
        <w:rPr>
          <w:rFonts w:ascii="Calibri Light" w:hAnsi="Calibri Light" w:cs="Calibri Light"/>
        </w:rPr>
      </w:pPr>
    </w:p>
    <w:p w14:paraId="1837F2FC" w14:textId="6D230DFC" w:rsidR="00077B71" w:rsidRPr="00BA50EC" w:rsidRDefault="00077B71" w:rsidP="00AD318F">
      <w:pPr>
        <w:pStyle w:val="ListParagraph"/>
        <w:numPr>
          <w:ilvl w:val="0"/>
          <w:numId w:val="3"/>
        </w:numPr>
        <w:spacing w:line="360" w:lineRule="auto"/>
        <w:rPr>
          <w:rFonts w:ascii="Calibri Light" w:hAnsi="Calibri Light" w:cs="Calibri Light"/>
        </w:rPr>
      </w:pPr>
      <w:r w:rsidRPr="00BA50EC">
        <w:rPr>
          <w:rFonts w:ascii="Calibri Light" w:hAnsi="Calibri Light" w:cs="Calibri Light"/>
        </w:rPr>
        <w:t xml:space="preserve">An MPL is arranged at the discretion of the </w:t>
      </w:r>
      <w:proofErr w:type="gramStart"/>
      <w:r w:rsidRPr="00BA50EC">
        <w:rPr>
          <w:rFonts w:ascii="Calibri Light" w:hAnsi="Calibri Light" w:cs="Calibri Light"/>
        </w:rPr>
        <w:t>D</w:t>
      </w:r>
      <w:r w:rsidR="0074294D" w:rsidRPr="00BA50EC">
        <w:rPr>
          <w:rFonts w:ascii="Calibri Light" w:hAnsi="Calibri Light" w:cs="Calibri Light"/>
        </w:rPr>
        <w:t>WP</w:t>
      </w:r>
      <w:proofErr w:type="gramEnd"/>
      <w:r w:rsidRPr="00BA50EC">
        <w:rPr>
          <w:rFonts w:ascii="Calibri Light" w:hAnsi="Calibri Light" w:cs="Calibri Light"/>
        </w:rPr>
        <w:t xml:space="preserve"> and the claimant does not have a right of appeal if he or she does not want the MPL. </w:t>
      </w:r>
    </w:p>
    <w:p w14:paraId="35715EDA" w14:textId="1EAF06F2" w:rsidR="00EF6E40" w:rsidRPr="00BA50EC" w:rsidRDefault="00077B71" w:rsidP="00AD318F">
      <w:pPr>
        <w:spacing w:before="120" w:beforeAutospacing="1" w:after="100" w:afterAutospacing="1" w:line="360" w:lineRule="auto"/>
        <w:jc w:val="both"/>
        <w:rPr>
          <w:rFonts w:ascii="Calibri Light" w:hAnsi="Calibri Light" w:cs="Calibri Light"/>
          <w:bCs/>
          <w:i/>
          <w:u w:val="single"/>
        </w:rPr>
      </w:pPr>
      <w:r w:rsidRPr="00BA50EC">
        <w:rPr>
          <w:rFonts w:ascii="Calibri Light" w:hAnsi="Calibri Light" w:cs="Calibri Light"/>
          <w:bCs/>
          <w:i/>
          <w:u w:val="single"/>
        </w:rPr>
        <w:t xml:space="preserve">Discretionary Housing </w:t>
      </w:r>
      <w:proofErr w:type="gramStart"/>
      <w:r w:rsidRPr="00BA50EC">
        <w:rPr>
          <w:rFonts w:ascii="Calibri Light" w:hAnsi="Calibri Light" w:cs="Calibri Light"/>
          <w:bCs/>
          <w:i/>
          <w:u w:val="single"/>
        </w:rPr>
        <w:t>Payments</w:t>
      </w:r>
      <w:r w:rsidR="005F50E1" w:rsidRPr="00BA50EC">
        <w:rPr>
          <w:rFonts w:ascii="Calibri Light" w:hAnsi="Calibri Light" w:cs="Calibri Light"/>
          <w:bCs/>
          <w:i/>
          <w:u w:val="single"/>
        </w:rPr>
        <w:t xml:space="preserve"> (“</w:t>
      </w:r>
      <w:r w:rsidRPr="00BA50EC">
        <w:rPr>
          <w:rFonts w:ascii="Calibri Light" w:hAnsi="Calibri Light" w:cs="Calibri Light"/>
          <w:b/>
          <w:i/>
          <w:u w:val="single"/>
        </w:rPr>
        <w:t>DHP</w:t>
      </w:r>
      <w:r w:rsidR="005F50E1" w:rsidRPr="00BA50EC">
        <w:rPr>
          <w:rFonts w:ascii="Calibri Light" w:hAnsi="Calibri Light" w:cs="Calibri Light"/>
          <w:bCs/>
          <w:i/>
          <w:u w:val="single"/>
        </w:rPr>
        <w:t>")</w:t>
      </w:r>
      <w:proofErr w:type="gramEnd"/>
      <w:r w:rsidRPr="00BA50EC">
        <w:rPr>
          <w:rFonts w:ascii="Calibri Light" w:hAnsi="Calibri Light" w:cs="Calibri Light"/>
          <w:bCs/>
          <w:i/>
          <w:u w:val="single"/>
        </w:rPr>
        <w:t xml:space="preserve"> </w:t>
      </w:r>
      <w:r w:rsidR="00EF6E40" w:rsidRPr="00BA50EC">
        <w:rPr>
          <w:rFonts w:ascii="Calibri Light" w:hAnsi="Calibri Light" w:cs="Calibri Light"/>
          <w:bCs/>
          <w:i/>
          <w:u w:val="single"/>
        </w:rPr>
        <w:t xml:space="preserve"> </w:t>
      </w:r>
    </w:p>
    <w:p w14:paraId="5950989A" w14:textId="7C5A2053" w:rsidR="00FC620B" w:rsidRPr="00BA50EC" w:rsidRDefault="00FC620B"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Under s</w:t>
      </w:r>
      <w:r w:rsidR="005B54D2">
        <w:rPr>
          <w:rFonts w:ascii="Calibri Light" w:hAnsi="Calibri Light" w:cs="Calibri Light"/>
        </w:rPr>
        <w:t xml:space="preserve">ection </w:t>
      </w:r>
      <w:r w:rsidRPr="00BA50EC">
        <w:rPr>
          <w:rFonts w:ascii="Calibri Light" w:hAnsi="Calibri Light" w:cs="Calibri Light"/>
        </w:rPr>
        <w:t>69 of the Child Support, Pensions and Social Security Act 2000 the Secretary of State may by regulations confer a power on relevant authorities to make payments by way of financial assistance</w:t>
      </w:r>
      <w:r w:rsidR="0096720E" w:rsidRPr="00BA50EC">
        <w:rPr>
          <w:rFonts w:ascii="Calibri Light" w:hAnsi="Calibri Light" w:cs="Calibri Light"/>
        </w:rPr>
        <w:t>. These payments are known as DHPs.</w:t>
      </w:r>
      <w:r w:rsidR="00EF6E40" w:rsidRPr="00BA50EC">
        <w:rPr>
          <w:rFonts w:ascii="Calibri Light" w:hAnsi="Calibri Light" w:cs="Calibri Light"/>
        </w:rPr>
        <w:t xml:space="preserve"> </w:t>
      </w:r>
    </w:p>
    <w:p w14:paraId="03FB29C2" w14:textId="080F8A10" w:rsidR="00DA62A7" w:rsidRPr="00BA50EC" w:rsidRDefault="00DA62A7"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 xml:space="preserve">The Discretionary Financial Assistance Regulations 2001 </w:t>
      </w:r>
      <w:r w:rsidR="00196B9D" w:rsidRPr="00BA50EC">
        <w:rPr>
          <w:rFonts w:ascii="Calibri Light" w:hAnsi="Calibri Light" w:cs="Calibri Light"/>
        </w:rPr>
        <w:t>(</w:t>
      </w:r>
      <w:r w:rsidR="00A52B9C" w:rsidRPr="00BA50EC">
        <w:rPr>
          <w:rFonts w:ascii="Calibri Light" w:hAnsi="Calibri Light" w:cs="Calibri Light"/>
        </w:rPr>
        <w:t>“</w:t>
      </w:r>
      <w:r w:rsidR="00196B9D" w:rsidRPr="00BA50EC">
        <w:rPr>
          <w:rFonts w:ascii="Calibri Light" w:hAnsi="Calibri Light" w:cs="Calibri Light"/>
          <w:b/>
          <w:bCs/>
        </w:rPr>
        <w:t>DFA Regs</w:t>
      </w:r>
      <w:r w:rsidR="00A52B9C" w:rsidRPr="00BA50EC">
        <w:rPr>
          <w:rFonts w:ascii="Calibri Light" w:hAnsi="Calibri Light" w:cs="Calibri Light"/>
        </w:rPr>
        <w:t>”</w:t>
      </w:r>
      <w:r w:rsidR="00196B9D" w:rsidRPr="00BA50EC">
        <w:rPr>
          <w:rFonts w:ascii="Calibri Light" w:hAnsi="Calibri Light" w:cs="Calibri Light"/>
        </w:rPr>
        <w:t xml:space="preserve">) </w:t>
      </w:r>
      <w:r w:rsidRPr="00BA50EC">
        <w:rPr>
          <w:rFonts w:ascii="Calibri Light" w:hAnsi="Calibri Light" w:cs="Calibri Light"/>
        </w:rPr>
        <w:t>then provide the legal framework for DHPs</w:t>
      </w:r>
      <w:r w:rsidR="00092FE8">
        <w:rPr>
          <w:rFonts w:ascii="Calibri Light" w:hAnsi="Calibri Light" w:cs="Calibri Light"/>
        </w:rPr>
        <w:t xml:space="preserve"> in Wales</w:t>
      </w:r>
      <w:r w:rsidRPr="00BA50EC">
        <w:rPr>
          <w:rFonts w:ascii="Calibri Light" w:hAnsi="Calibri Light" w:cs="Calibri Light"/>
        </w:rPr>
        <w:t xml:space="preserve">. </w:t>
      </w:r>
    </w:p>
    <w:p w14:paraId="557DBAD6" w14:textId="13BFEECA" w:rsidR="00DA62A7" w:rsidRPr="00BA50EC" w:rsidRDefault="00DA62A7"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 xml:space="preserve">In </w:t>
      </w:r>
      <w:r w:rsidR="00515A2E" w:rsidRPr="00BA50EC">
        <w:rPr>
          <w:rFonts w:ascii="Calibri Light" w:hAnsi="Calibri Light" w:cs="Calibri Light"/>
        </w:rPr>
        <w:t xml:space="preserve">most </w:t>
      </w:r>
      <w:r w:rsidRPr="00BA50EC">
        <w:rPr>
          <w:rFonts w:ascii="Calibri Light" w:hAnsi="Calibri Light" w:cs="Calibri Light"/>
        </w:rPr>
        <w:t>cases local authorities (</w:t>
      </w:r>
      <w:r w:rsidR="00A52B9C" w:rsidRPr="00BA50EC">
        <w:rPr>
          <w:rFonts w:ascii="Calibri Light" w:hAnsi="Calibri Light" w:cs="Calibri Light"/>
        </w:rPr>
        <w:t>“</w:t>
      </w:r>
      <w:r w:rsidRPr="00BA50EC">
        <w:rPr>
          <w:rFonts w:ascii="Calibri Light" w:hAnsi="Calibri Light" w:cs="Calibri Light"/>
          <w:b/>
          <w:bCs/>
        </w:rPr>
        <w:t>L</w:t>
      </w:r>
      <w:r w:rsidR="00A52B9C" w:rsidRPr="00BA50EC">
        <w:rPr>
          <w:rFonts w:ascii="Calibri Light" w:hAnsi="Calibri Light" w:cs="Calibri Light"/>
          <w:b/>
          <w:bCs/>
        </w:rPr>
        <w:t>As</w:t>
      </w:r>
      <w:r w:rsidR="00A52B9C" w:rsidRPr="00BA50EC">
        <w:rPr>
          <w:rFonts w:ascii="Calibri Light" w:hAnsi="Calibri Light" w:cs="Calibri Light"/>
        </w:rPr>
        <w:t>”</w:t>
      </w:r>
      <w:r w:rsidRPr="00BA50EC">
        <w:rPr>
          <w:rFonts w:ascii="Calibri Light" w:hAnsi="Calibri Light" w:cs="Calibri Light"/>
        </w:rPr>
        <w:t xml:space="preserve">) are given the discretion to award </w:t>
      </w:r>
      <w:r w:rsidR="0096720E" w:rsidRPr="00BA50EC">
        <w:rPr>
          <w:rFonts w:ascii="Calibri Light" w:hAnsi="Calibri Light" w:cs="Calibri Light"/>
        </w:rPr>
        <w:t xml:space="preserve">a </w:t>
      </w:r>
      <w:r w:rsidRPr="00BA50EC">
        <w:rPr>
          <w:rFonts w:ascii="Calibri Light" w:hAnsi="Calibri Light" w:cs="Calibri Light"/>
        </w:rPr>
        <w:t xml:space="preserve">DHP whenever an application has been made </w:t>
      </w:r>
      <w:r w:rsidR="00283257" w:rsidRPr="00BA50EC">
        <w:rPr>
          <w:rFonts w:ascii="Calibri Light" w:hAnsi="Calibri Light" w:cs="Calibri Light"/>
        </w:rPr>
        <w:t xml:space="preserve">by </w:t>
      </w:r>
      <w:r w:rsidR="005F50E1" w:rsidRPr="00BA50EC">
        <w:rPr>
          <w:rFonts w:ascii="Calibri Light" w:hAnsi="Calibri Light" w:cs="Calibri Light"/>
        </w:rPr>
        <w:t xml:space="preserve">a claimant </w:t>
      </w:r>
      <w:r w:rsidR="00AE176A" w:rsidRPr="00BA50EC">
        <w:rPr>
          <w:rFonts w:ascii="Calibri Light" w:hAnsi="Calibri Light" w:cs="Calibri Light"/>
        </w:rPr>
        <w:t>in receipt of H</w:t>
      </w:r>
      <w:r w:rsidR="00E97B02" w:rsidRPr="00BA50EC">
        <w:rPr>
          <w:rFonts w:ascii="Calibri Light" w:hAnsi="Calibri Light" w:cs="Calibri Light"/>
        </w:rPr>
        <w:t>ousing Benefit (</w:t>
      </w:r>
      <w:r w:rsidR="00A52B9C" w:rsidRPr="00BA50EC">
        <w:rPr>
          <w:rFonts w:ascii="Calibri Light" w:hAnsi="Calibri Light" w:cs="Calibri Light"/>
        </w:rPr>
        <w:t>“</w:t>
      </w:r>
      <w:r w:rsidR="00E97B02" w:rsidRPr="00BA50EC">
        <w:rPr>
          <w:rFonts w:ascii="Calibri Light" w:hAnsi="Calibri Light" w:cs="Calibri Light"/>
          <w:b/>
          <w:bCs/>
        </w:rPr>
        <w:t>HB</w:t>
      </w:r>
      <w:r w:rsidR="00A52B9C" w:rsidRPr="00BA50EC">
        <w:rPr>
          <w:rFonts w:ascii="Calibri Light" w:hAnsi="Calibri Light" w:cs="Calibri Light"/>
        </w:rPr>
        <w:t>”</w:t>
      </w:r>
      <w:r w:rsidR="00E97B02" w:rsidRPr="00BA50EC">
        <w:rPr>
          <w:rFonts w:ascii="Calibri Light" w:hAnsi="Calibri Light" w:cs="Calibri Light"/>
        </w:rPr>
        <w:t>)</w:t>
      </w:r>
      <w:r w:rsidR="00AE176A" w:rsidRPr="00BA50EC">
        <w:rPr>
          <w:rFonts w:ascii="Calibri Light" w:hAnsi="Calibri Light" w:cs="Calibri Light"/>
        </w:rPr>
        <w:t xml:space="preserve"> or</w:t>
      </w:r>
      <w:r w:rsidR="00E97B02" w:rsidRPr="00BA50EC">
        <w:rPr>
          <w:rFonts w:ascii="Calibri Light" w:hAnsi="Calibri Light" w:cs="Calibri Light"/>
        </w:rPr>
        <w:t xml:space="preserve"> </w:t>
      </w:r>
      <w:r w:rsidR="00AE176A" w:rsidRPr="00BA50EC">
        <w:rPr>
          <w:rFonts w:ascii="Calibri Light" w:hAnsi="Calibri Light" w:cs="Calibri Light"/>
        </w:rPr>
        <w:t>UC</w:t>
      </w:r>
      <w:r w:rsidR="005F50E1" w:rsidRPr="00BA50EC">
        <w:rPr>
          <w:rFonts w:ascii="Calibri Light" w:hAnsi="Calibri Light" w:cs="Calibri Light"/>
        </w:rPr>
        <w:t xml:space="preserve"> </w:t>
      </w:r>
      <w:r w:rsidRPr="00BA50EC">
        <w:rPr>
          <w:rFonts w:ascii="Calibri Light" w:hAnsi="Calibri Light" w:cs="Calibri Light"/>
        </w:rPr>
        <w:t>and how much to award in each case</w:t>
      </w:r>
      <w:r w:rsidR="00A52B9C" w:rsidRPr="00BA50EC">
        <w:rPr>
          <w:rFonts w:ascii="Calibri Light" w:hAnsi="Calibri Light" w:cs="Calibri Light"/>
        </w:rPr>
        <w:t>. The DFA Regs provide:</w:t>
      </w:r>
    </w:p>
    <w:p w14:paraId="537588E5" w14:textId="77777777" w:rsidR="00DA62A7" w:rsidRPr="00BA50EC" w:rsidRDefault="00DA62A7" w:rsidP="00AD318F">
      <w:pPr>
        <w:pStyle w:val="NoSpacing"/>
        <w:spacing w:line="360" w:lineRule="auto"/>
        <w:ind w:left="360"/>
        <w:jc w:val="both"/>
        <w:rPr>
          <w:rFonts w:ascii="Calibri Light" w:hAnsi="Calibri Light" w:cs="Calibri Light"/>
        </w:rPr>
      </w:pPr>
    </w:p>
    <w:p w14:paraId="5F119B45" w14:textId="5B539E67" w:rsidR="00DA62A7" w:rsidRPr="00BA50EC" w:rsidRDefault="001D33AE" w:rsidP="00AD318F">
      <w:pPr>
        <w:pStyle w:val="NoSpacing"/>
        <w:spacing w:line="360" w:lineRule="auto"/>
        <w:ind w:left="1134"/>
        <w:jc w:val="both"/>
        <w:rPr>
          <w:rFonts w:ascii="Calibri Light" w:hAnsi="Calibri Light" w:cs="Calibri Light"/>
          <w:b/>
          <w:i/>
        </w:rPr>
      </w:pPr>
      <w:r w:rsidRPr="00092FE8">
        <w:rPr>
          <w:rFonts w:ascii="Calibri Light" w:hAnsi="Calibri Light" w:cs="Calibri Light"/>
          <w:bCs/>
          <w:i/>
        </w:rPr>
        <w:t>“</w:t>
      </w:r>
      <w:r w:rsidR="00DA62A7" w:rsidRPr="00BA50EC">
        <w:rPr>
          <w:rFonts w:ascii="Calibri Light" w:hAnsi="Calibri Light" w:cs="Calibri Light"/>
          <w:b/>
          <w:i/>
        </w:rPr>
        <w:t xml:space="preserve">Discretionary housing payments </w:t>
      </w:r>
    </w:p>
    <w:p w14:paraId="417E9D5A" w14:textId="77777777" w:rsidR="00283257" w:rsidRPr="00BA50EC" w:rsidRDefault="00283257" w:rsidP="00AD318F">
      <w:pPr>
        <w:pStyle w:val="NoSpacing"/>
        <w:spacing w:line="360" w:lineRule="auto"/>
        <w:ind w:left="1701" w:hanging="567"/>
        <w:jc w:val="both"/>
        <w:rPr>
          <w:rFonts w:ascii="Calibri Light" w:hAnsi="Calibri Light" w:cs="Calibri Light"/>
          <w:i/>
        </w:rPr>
      </w:pPr>
      <w:r w:rsidRPr="00BA50EC">
        <w:rPr>
          <w:rFonts w:ascii="Calibri Light" w:hAnsi="Calibri Light" w:cs="Calibri Light"/>
          <w:b/>
          <w:bCs/>
          <w:i/>
        </w:rPr>
        <w:t>2</w:t>
      </w:r>
      <w:r w:rsidRPr="00BA50EC">
        <w:rPr>
          <w:rFonts w:ascii="Calibri Light" w:hAnsi="Calibri Light" w:cs="Calibri Light"/>
          <w:i/>
        </w:rPr>
        <w:t>.</w:t>
      </w:r>
      <w:proofErr w:type="gramStart"/>
      <w:r w:rsidRPr="00BA50EC">
        <w:rPr>
          <w:rFonts w:ascii="Calibri Light" w:hAnsi="Calibri Light" w:cs="Calibri Light"/>
          <w:i/>
        </w:rPr>
        <w:t>—(</w:t>
      </w:r>
      <w:proofErr w:type="gramEnd"/>
      <w:r w:rsidRPr="00BA50EC">
        <w:rPr>
          <w:rFonts w:ascii="Calibri Light" w:hAnsi="Calibri Light" w:cs="Calibri Light"/>
          <w:i/>
        </w:rPr>
        <w:t>1) Subject to paragraphs (2) and (3) and the following regulations, a relevant authority may make payments by way of financial assistance (“discretionary housing payments") to persons who—</w:t>
      </w:r>
    </w:p>
    <w:p w14:paraId="31676621" w14:textId="0E0EDBEA" w:rsidR="00283257" w:rsidRPr="00BA50EC" w:rsidRDefault="00283257" w:rsidP="00AD318F">
      <w:pPr>
        <w:pStyle w:val="NoSpacing"/>
        <w:spacing w:line="360" w:lineRule="auto"/>
        <w:ind w:left="2268"/>
        <w:jc w:val="both"/>
        <w:rPr>
          <w:rFonts w:ascii="Calibri Light" w:hAnsi="Calibri Light" w:cs="Calibri Light"/>
          <w:i/>
        </w:rPr>
      </w:pPr>
      <w:r w:rsidRPr="00BA50EC">
        <w:rPr>
          <w:rFonts w:ascii="Calibri Light" w:hAnsi="Calibri Light" w:cs="Calibri Light"/>
          <w:i/>
        </w:rPr>
        <w:lastRenderedPageBreak/>
        <w:t>(a) are entitled to housing benefit or a relevant award of universal credi</w:t>
      </w:r>
      <w:r w:rsidR="00A52B9C" w:rsidRPr="00BA50EC">
        <w:rPr>
          <w:rFonts w:ascii="Calibri Light" w:hAnsi="Calibri Light" w:cs="Calibri Light"/>
          <w:i/>
        </w:rPr>
        <w:t>t</w:t>
      </w:r>
      <w:r w:rsidR="00A52B9C" w:rsidRPr="00BA50EC">
        <w:rPr>
          <w:rStyle w:val="FootnoteReference"/>
          <w:rFonts w:ascii="Calibri Light" w:hAnsi="Calibri Light" w:cs="Calibri Light"/>
        </w:rPr>
        <w:footnoteReference w:id="4"/>
      </w:r>
      <w:r w:rsidRPr="00BA50EC">
        <w:rPr>
          <w:rFonts w:ascii="Calibri Light" w:hAnsi="Calibri Light" w:cs="Calibri Light"/>
          <w:i/>
        </w:rPr>
        <w:t>; and</w:t>
      </w:r>
    </w:p>
    <w:p w14:paraId="66C5D10F" w14:textId="77777777" w:rsidR="00283257" w:rsidRPr="00BA50EC" w:rsidRDefault="00283257" w:rsidP="00AD318F">
      <w:pPr>
        <w:pStyle w:val="NoSpacing"/>
        <w:spacing w:line="360" w:lineRule="auto"/>
        <w:ind w:left="2268"/>
        <w:jc w:val="both"/>
        <w:rPr>
          <w:rFonts w:ascii="Calibri Light" w:hAnsi="Calibri Light" w:cs="Calibri Light"/>
          <w:b/>
          <w:i/>
        </w:rPr>
      </w:pPr>
      <w:r w:rsidRPr="00BA50EC">
        <w:rPr>
          <w:rFonts w:ascii="Calibri Light" w:hAnsi="Calibri Light" w:cs="Calibri Light"/>
          <w:i/>
        </w:rPr>
        <w:t xml:space="preserve">(b) </w:t>
      </w:r>
      <w:r w:rsidR="00A42873" w:rsidRPr="00BA50EC">
        <w:rPr>
          <w:rFonts w:ascii="Calibri Light" w:hAnsi="Calibri Light" w:cs="Calibri Light"/>
          <w:i/>
          <w:u w:val="single"/>
        </w:rPr>
        <w:t>appear to such an authority to</w:t>
      </w:r>
      <w:r w:rsidRPr="00BA50EC">
        <w:rPr>
          <w:rFonts w:ascii="Calibri Light" w:hAnsi="Calibri Light" w:cs="Calibri Light"/>
          <w:i/>
        </w:rPr>
        <w:t xml:space="preserve"> </w:t>
      </w:r>
      <w:r w:rsidRPr="00BA50EC">
        <w:rPr>
          <w:rFonts w:ascii="Calibri Light" w:hAnsi="Calibri Light" w:cs="Calibri Light"/>
          <w:i/>
          <w:u w:val="single"/>
        </w:rPr>
        <w:t xml:space="preserve">require some further financial assistance (in addition to the benefit to which they are entitled) </w:t>
      </w:r>
      <w:proofErr w:type="gramStart"/>
      <w:r w:rsidRPr="00BA50EC">
        <w:rPr>
          <w:rFonts w:ascii="Calibri Light" w:hAnsi="Calibri Light" w:cs="Calibri Light"/>
          <w:i/>
          <w:u w:val="single"/>
        </w:rPr>
        <w:t>in order to</w:t>
      </w:r>
      <w:proofErr w:type="gramEnd"/>
      <w:r w:rsidRPr="00BA50EC">
        <w:rPr>
          <w:rFonts w:ascii="Calibri Light" w:hAnsi="Calibri Light" w:cs="Calibri Light"/>
          <w:i/>
          <w:u w:val="single"/>
        </w:rPr>
        <w:t xml:space="preserve"> meet housing costs.</w:t>
      </w:r>
    </w:p>
    <w:p w14:paraId="4DF21AD1" w14:textId="77777777" w:rsidR="00283257" w:rsidRPr="00BA50EC" w:rsidRDefault="00283257" w:rsidP="00AD318F">
      <w:pPr>
        <w:pStyle w:val="NoSpacing"/>
        <w:spacing w:line="360" w:lineRule="auto"/>
        <w:ind w:left="1701"/>
        <w:jc w:val="both"/>
        <w:rPr>
          <w:rFonts w:ascii="Calibri Light" w:hAnsi="Calibri Light" w:cs="Calibri Light"/>
          <w:i/>
        </w:rPr>
      </w:pPr>
      <w:r w:rsidRPr="00BA50EC">
        <w:rPr>
          <w:rFonts w:ascii="Calibri Light" w:hAnsi="Calibri Light" w:cs="Calibri Light"/>
          <w:i/>
        </w:rPr>
        <w:t>(2) Subject to paragraph (3) and regulations 4 and 5, a relevant authority has a discretion—</w:t>
      </w:r>
    </w:p>
    <w:p w14:paraId="5BFBB31E" w14:textId="77777777" w:rsidR="00283257" w:rsidRPr="00BA50EC" w:rsidRDefault="00283257" w:rsidP="00AD318F">
      <w:pPr>
        <w:pStyle w:val="NoSpacing"/>
        <w:spacing w:line="360" w:lineRule="auto"/>
        <w:ind w:left="2268"/>
        <w:jc w:val="both"/>
        <w:rPr>
          <w:rFonts w:ascii="Calibri Light" w:hAnsi="Calibri Light" w:cs="Calibri Light"/>
          <w:i/>
          <w:u w:val="single"/>
        </w:rPr>
      </w:pPr>
      <w:r w:rsidRPr="00BA50EC">
        <w:rPr>
          <w:rFonts w:ascii="Calibri Light" w:hAnsi="Calibri Light" w:cs="Calibri Light"/>
          <w:i/>
          <w:u w:val="single"/>
        </w:rPr>
        <w:t>(a)</w:t>
      </w:r>
      <w:r w:rsidR="00AE176A" w:rsidRPr="00BA50EC">
        <w:rPr>
          <w:rFonts w:ascii="Calibri Light" w:hAnsi="Calibri Light" w:cs="Calibri Light"/>
          <w:i/>
          <w:u w:val="single"/>
        </w:rPr>
        <w:t xml:space="preserve"> </w:t>
      </w:r>
      <w:r w:rsidRPr="00BA50EC">
        <w:rPr>
          <w:rFonts w:ascii="Calibri Light" w:hAnsi="Calibri Light" w:cs="Calibri Light"/>
          <w:i/>
          <w:u w:val="single"/>
        </w:rPr>
        <w:t xml:space="preserve">as to </w:t>
      </w:r>
      <w:proofErr w:type="gramStart"/>
      <w:r w:rsidRPr="00BA50EC">
        <w:rPr>
          <w:rFonts w:ascii="Calibri Light" w:hAnsi="Calibri Light" w:cs="Calibri Light"/>
          <w:i/>
          <w:u w:val="single"/>
        </w:rPr>
        <w:t>whether or not</w:t>
      </w:r>
      <w:proofErr w:type="gramEnd"/>
      <w:r w:rsidRPr="00BA50EC">
        <w:rPr>
          <w:rFonts w:ascii="Calibri Light" w:hAnsi="Calibri Light" w:cs="Calibri Light"/>
          <w:i/>
          <w:u w:val="single"/>
        </w:rPr>
        <w:t xml:space="preserve"> to make discretionary housing payments in a particular case; and</w:t>
      </w:r>
    </w:p>
    <w:p w14:paraId="62137504" w14:textId="1DA50AFA" w:rsidR="00283257" w:rsidRPr="00BA50EC" w:rsidRDefault="00283257" w:rsidP="00AD318F">
      <w:pPr>
        <w:pStyle w:val="NoSpacing"/>
        <w:spacing w:line="360" w:lineRule="auto"/>
        <w:ind w:left="2268"/>
        <w:jc w:val="both"/>
        <w:rPr>
          <w:rFonts w:ascii="Calibri Light" w:hAnsi="Calibri Light" w:cs="Calibri Light"/>
          <w:i/>
          <w:u w:val="single"/>
        </w:rPr>
      </w:pPr>
      <w:r w:rsidRPr="00BA50EC">
        <w:rPr>
          <w:rFonts w:ascii="Calibri Light" w:hAnsi="Calibri Light" w:cs="Calibri Light"/>
          <w:i/>
          <w:u w:val="single"/>
        </w:rPr>
        <w:t>(b)</w:t>
      </w:r>
      <w:r w:rsidR="00AE176A" w:rsidRPr="00BA50EC">
        <w:rPr>
          <w:rFonts w:ascii="Calibri Light" w:hAnsi="Calibri Light" w:cs="Calibri Light"/>
          <w:i/>
          <w:u w:val="single"/>
        </w:rPr>
        <w:t xml:space="preserve"> </w:t>
      </w:r>
      <w:r w:rsidRPr="00BA50EC">
        <w:rPr>
          <w:rFonts w:ascii="Calibri Light" w:hAnsi="Calibri Light" w:cs="Calibri Light"/>
          <w:i/>
          <w:u w:val="single"/>
        </w:rPr>
        <w:t>as to the amount of the payments and the period for, or in respect of which, they are made.</w:t>
      </w:r>
      <w:r w:rsidR="001D33AE" w:rsidRPr="00BA50EC">
        <w:rPr>
          <w:rFonts w:ascii="Calibri Light" w:hAnsi="Calibri Light" w:cs="Calibri Light"/>
          <w:i/>
          <w:u w:val="single"/>
        </w:rPr>
        <w:t>”</w:t>
      </w:r>
    </w:p>
    <w:p w14:paraId="1F7D029B" w14:textId="3553865B" w:rsidR="00AE176A" w:rsidRPr="00BA50EC" w:rsidRDefault="000F51DA" w:rsidP="00AD318F">
      <w:pPr>
        <w:pStyle w:val="NoSpacing"/>
        <w:spacing w:line="360" w:lineRule="auto"/>
        <w:ind w:left="1701"/>
        <w:jc w:val="right"/>
        <w:rPr>
          <w:rFonts w:ascii="Calibri Light" w:hAnsi="Calibri Light" w:cs="Calibri Light"/>
        </w:rPr>
      </w:pPr>
      <w:r w:rsidRPr="00BA50EC">
        <w:rPr>
          <w:rFonts w:ascii="Calibri Light" w:hAnsi="Calibri Light" w:cs="Calibri Light"/>
        </w:rPr>
        <w:t>(Underlining added)</w:t>
      </w:r>
    </w:p>
    <w:p w14:paraId="60562880" w14:textId="77777777" w:rsidR="00825CAE" w:rsidRPr="00BA50EC" w:rsidRDefault="00825CAE" w:rsidP="00AD318F">
      <w:pPr>
        <w:pStyle w:val="NoSpacing"/>
        <w:spacing w:line="360" w:lineRule="auto"/>
        <w:ind w:left="1701"/>
        <w:jc w:val="right"/>
        <w:rPr>
          <w:rFonts w:ascii="Calibri Light" w:hAnsi="Calibri Light" w:cs="Calibri Light"/>
        </w:rPr>
      </w:pPr>
    </w:p>
    <w:p w14:paraId="19D9BA38" w14:textId="0B77907E" w:rsidR="001C3012" w:rsidRPr="00BA50EC" w:rsidRDefault="00182842"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 xml:space="preserve">The need for </w:t>
      </w:r>
      <w:r w:rsidR="001C3012" w:rsidRPr="00BA50EC">
        <w:rPr>
          <w:rFonts w:ascii="Calibri Light" w:hAnsi="Calibri Light" w:cs="Calibri Light"/>
        </w:rPr>
        <w:t>further financial assistance</w:t>
      </w:r>
      <w:r w:rsidRPr="00BA50EC">
        <w:rPr>
          <w:rFonts w:ascii="Calibri Light" w:hAnsi="Calibri Light" w:cs="Calibri Light"/>
        </w:rPr>
        <w:t xml:space="preserve"> under reg 2(1)(b)</w:t>
      </w:r>
      <w:r w:rsidR="00A52B9C" w:rsidRPr="00BA50EC">
        <w:rPr>
          <w:rFonts w:ascii="Calibri Light" w:hAnsi="Calibri Light" w:cs="Calibri Light"/>
        </w:rPr>
        <w:t xml:space="preserve"> DFA Regs</w:t>
      </w:r>
      <w:r w:rsidRPr="00BA50EC">
        <w:rPr>
          <w:rFonts w:ascii="Calibri Light" w:hAnsi="Calibri Light" w:cs="Calibri Light"/>
        </w:rPr>
        <w:t xml:space="preserve"> to be ‘</w:t>
      </w:r>
      <w:proofErr w:type="gramStart"/>
      <w:r w:rsidRPr="00BA50EC">
        <w:rPr>
          <w:rFonts w:ascii="Calibri Light" w:hAnsi="Calibri Light" w:cs="Calibri Light"/>
          <w:i/>
          <w:iCs/>
        </w:rPr>
        <w:t>in order to</w:t>
      </w:r>
      <w:proofErr w:type="gramEnd"/>
      <w:r w:rsidRPr="00BA50EC">
        <w:rPr>
          <w:rFonts w:ascii="Calibri Light" w:hAnsi="Calibri Light" w:cs="Calibri Light"/>
          <w:i/>
          <w:iCs/>
        </w:rPr>
        <w:t xml:space="preserve"> meet housing costs</w:t>
      </w:r>
      <w:r w:rsidRPr="00BA50EC">
        <w:rPr>
          <w:rFonts w:ascii="Calibri Light" w:hAnsi="Calibri Light" w:cs="Calibri Light"/>
        </w:rPr>
        <w:t xml:space="preserve">’ has been </w:t>
      </w:r>
      <w:r w:rsidR="00E97B02" w:rsidRPr="00BA50EC">
        <w:rPr>
          <w:rFonts w:ascii="Calibri Light" w:hAnsi="Calibri Light" w:cs="Calibri Light"/>
        </w:rPr>
        <w:t>broadly defined by the courts and</w:t>
      </w:r>
      <w:r w:rsidRPr="00BA50EC">
        <w:rPr>
          <w:rFonts w:ascii="Calibri Light" w:hAnsi="Calibri Light" w:cs="Calibri Light"/>
        </w:rPr>
        <w:t xml:space="preserve"> include</w:t>
      </w:r>
      <w:r w:rsidR="00E97B02" w:rsidRPr="00BA50EC">
        <w:rPr>
          <w:rFonts w:ascii="Calibri Light" w:hAnsi="Calibri Light" w:cs="Calibri Light"/>
        </w:rPr>
        <w:t>s</w:t>
      </w:r>
      <w:r w:rsidRPr="00BA50EC">
        <w:rPr>
          <w:rFonts w:ascii="Calibri Light" w:hAnsi="Calibri Light" w:cs="Calibri Light"/>
        </w:rPr>
        <w:t xml:space="preserve"> </w:t>
      </w:r>
      <w:r w:rsidR="00E97B02" w:rsidRPr="00BA50EC">
        <w:rPr>
          <w:rFonts w:ascii="Calibri Light" w:hAnsi="Calibri Light" w:cs="Calibri Light"/>
        </w:rPr>
        <w:t>where</w:t>
      </w:r>
      <w:r w:rsidRPr="00BA50EC">
        <w:rPr>
          <w:rFonts w:ascii="Calibri Light" w:hAnsi="Calibri Light" w:cs="Calibri Light"/>
        </w:rPr>
        <w:t xml:space="preserve"> current housing costs are being paid </w:t>
      </w:r>
      <w:r w:rsidR="001C3012" w:rsidRPr="00BA50EC">
        <w:rPr>
          <w:rFonts w:ascii="Calibri Light" w:hAnsi="Calibri Light" w:cs="Calibri Light"/>
        </w:rPr>
        <w:t xml:space="preserve">in full </w:t>
      </w:r>
      <w:r w:rsidR="00E97B02" w:rsidRPr="00BA50EC">
        <w:rPr>
          <w:rFonts w:ascii="Calibri Light" w:hAnsi="Calibri Light" w:cs="Calibri Light"/>
        </w:rPr>
        <w:t xml:space="preserve">by HB or UC. </w:t>
      </w:r>
    </w:p>
    <w:p w14:paraId="50C9BBE0" w14:textId="7E97F037" w:rsidR="00182842" w:rsidRPr="00BA50EC" w:rsidRDefault="00E97B02"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I</w:t>
      </w:r>
      <w:r w:rsidR="00182842" w:rsidRPr="00BA50EC">
        <w:rPr>
          <w:rFonts w:ascii="Calibri Light" w:hAnsi="Calibri Light" w:cs="Calibri Light"/>
        </w:rPr>
        <w:t xml:space="preserve">n </w:t>
      </w:r>
      <w:r w:rsidR="00182842" w:rsidRPr="00BA50EC">
        <w:rPr>
          <w:rFonts w:ascii="Calibri Light" w:hAnsi="Calibri Light" w:cs="Calibri Light"/>
          <w:i/>
          <w:iCs/>
          <w:u w:val="single"/>
        </w:rPr>
        <w:t>R</w:t>
      </w:r>
      <w:r w:rsidR="00A52B9C" w:rsidRPr="00BA50EC">
        <w:rPr>
          <w:rFonts w:ascii="Calibri Light" w:hAnsi="Calibri Light" w:cs="Calibri Light"/>
          <w:i/>
          <w:iCs/>
          <w:u w:val="single"/>
        </w:rPr>
        <w:t xml:space="preserve"> </w:t>
      </w:r>
      <w:r w:rsidR="00182842" w:rsidRPr="00BA50EC">
        <w:rPr>
          <w:rFonts w:ascii="Calibri Light" w:hAnsi="Calibri Light" w:cs="Calibri Light"/>
          <w:i/>
          <w:iCs/>
          <w:u w:val="single"/>
        </w:rPr>
        <w:t>(</w:t>
      </w:r>
      <w:proofErr w:type="spellStart"/>
      <w:r w:rsidR="00182842" w:rsidRPr="00BA50EC">
        <w:rPr>
          <w:rFonts w:ascii="Calibri Light" w:hAnsi="Calibri Light" w:cs="Calibri Light"/>
          <w:i/>
          <w:iCs/>
          <w:u w:val="single"/>
        </w:rPr>
        <w:t>Gargett</w:t>
      </w:r>
      <w:proofErr w:type="spellEnd"/>
      <w:r w:rsidR="00182842" w:rsidRPr="00BA50EC">
        <w:rPr>
          <w:rFonts w:ascii="Calibri Light" w:hAnsi="Calibri Light" w:cs="Calibri Light"/>
          <w:i/>
          <w:iCs/>
          <w:u w:val="single"/>
        </w:rPr>
        <w:t>) v LB Lambeth</w:t>
      </w:r>
      <w:r w:rsidR="00182842" w:rsidRPr="00BA50EC">
        <w:rPr>
          <w:rFonts w:ascii="Calibri Light" w:hAnsi="Calibri Light" w:cs="Calibri Light"/>
        </w:rPr>
        <w:t xml:space="preserve"> [2008] EWCA </w:t>
      </w:r>
      <w:proofErr w:type="spellStart"/>
      <w:r w:rsidR="00182842" w:rsidRPr="00BA50EC">
        <w:rPr>
          <w:rFonts w:ascii="Calibri Light" w:hAnsi="Calibri Light" w:cs="Calibri Light"/>
        </w:rPr>
        <w:t>Civ</w:t>
      </w:r>
      <w:proofErr w:type="spellEnd"/>
      <w:r w:rsidR="00182842" w:rsidRPr="00BA50EC">
        <w:rPr>
          <w:rFonts w:ascii="Calibri Light" w:hAnsi="Calibri Light" w:cs="Calibri Light"/>
        </w:rPr>
        <w:t xml:space="preserve"> 1450 the Court of Appeal unanimously held that an award of a DHP was not precluded for rent arrears</w:t>
      </w:r>
      <w:r w:rsidRPr="00BA50EC">
        <w:rPr>
          <w:rFonts w:ascii="Calibri Light" w:hAnsi="Calibri Light" w:cs="Calibri Light"/>
        </w:rPr>
        <w:t>,</w:t>
      </w:r>
      <w:r w:rsidR="00182842" w:rsidRPr="00BA50EC">
        <w:rPr>
          <w:rFonts w:ascii="Calibri Light" w:hAnsi="Calibri Light" w:cs="Calibri Light"/>
        </w:rPr>
        <w:t xml:space="preserve"> even though Housing Benefit was then in payment</w:t>
      </w:r>
      <w:r w:rsidRPr="00BA50EC">
        <w:rPr>
          <w:rFonts w:ascii="Calibri Light" w:hAnsi="Calibri Light" w:cs="Calibri Light"/>
        </w:rPr>
        <w:t xml:space="preserve"> at a level which covered </w:t>
      </w:r>
      <w:r w:rsidR="007B1A84" w:rsidRPr="00BA50EC">
        <w:rPr>
          <w:rFonts w:ascii="Calibri Light" w:hAnsi="Calibri Light" w:cs="Calibri Light"/>
        </w:rPr>
        <w:t xml:space="preserve">C’s </w:t>
      </w:r>
      <w:r w:rsidR="001C3012" w:rsidRPr="00BA50EC">
        <w:rPr>
          <w:rFonts w:ascii="Calibri Light" w:hAnsi="Calibri Light" w:cs="Calibri Light"/>
        </w:rPr>
        <w:t>ongoing</w:t>
      </w:r>
      <w:r w:rsidRPr="00BA50EC">
        <w:rPr>
          <w:rFonts w:ascii="Calibri Light" w:hAnsi="Calibri Light" w:cs="Calibri Light"/>
        </w:rPr>
        <w:t xml:space="preserve"> rent</w:t>
      </w:r>
      <w:r w:rsidR="001C3012" w:rsidRPr="00BA50EC">
        <w:rPr>
          <w:rFonts w:ascii="Calibri Light" w:hAnsi="Calibri Light" w:cs="Calibri Light"/>
        </w:rPr>
        <w:t xml:space="preserve"> in full</w:t>
      </w:r>
      <w:r w:rsidR="00182842" w:rsidRPr="00BA50EC">
        <w:rPr>
          <w:rFonts w:ascii="Calibri Light" w:hAnsi="Calibri Light" w:cs="Calibri Light"/>
        </w:rPr>
        <w:t>. The Court held</w:t>
      </w:r>
      <w:r w:rsidRPr="00BA50EC">
        <w:rPr>
          <w:rFonts w:ascii="Calibri Light" w:hAnsi="Calibri Light" w:cs="Calibri Light"/>
        </w:rPr>
        <w:t xml:space="preserve"> that LB Lambeth had</w:t>
      </w:r>
      <w:r w:rsidR="00182842" w:rsidRPr="00BA50EC">
        <w:rPr>
          <w:rFonts w:ascii="Calibri Light" w:hAnsi="Calibri Light" w:cs="Calibri Light"/>
        </w:rPr>
        <w:t>:</w:t>
      </w:r>
    </w:p>
    <w:p w14:paraId="02D9D153" w14:textId="77777777" w:rsidR="00825CAE" w:rsidRPr="00BA50EC" w:rsidRDefault="00825CAE" w:rsidP="00AD318F">
      <w:pPr>
        <w:pStyle w:val="ListParagraph"/>
        <w:spacing w:line="360" w:lineRule="auto"/>
        <w:ind w:left="567"/>
        <w:jc w:val="both"/>
        <w:rPr>
          <w:rFonts w:ascii="Calibri Light" w:hAnsi="Calibri Light" w:cs="Calibri Light"/>
        </w:rPr>
      </w:pPr>
    </w:p>
    <w:p w14:paraId="66396FCB" w14:textId="4F789DC1" w:rsidR="00182842" w:rsidRPr="00BA50EC" w:rsidRDefault="00A52B9C" w:rsidP="00AD318F">
      <w:pPr>
        <w:pStyle w:val="NormalWeb"/>
        <w:shd w:val="clear" w:color="auto" w:fill="FCFCFC"/>
        <w:spacing w:before="0" w:beforeAutospacing="0" w:after="0" w:afterAutospacing="0" w:line="360" w:lineRule="auto"/>
        <w:ind w:left="1134"/>
        <w:jc w:val="both"/>
        <w:rPr>
          <w:rFonts w:ascii="Calibri Light" w:hAnsi="Calibri Light" w:cs="Calibri Light"/>
          <w:i/>
        </w:rPr>
      </w:pPr>
      <w:r w:rsidRPr="00BA50EC">
        <w:rPr>
          <w:rFonts w:ascii="Calibri Light" w:hAnsi="Calibri Light" w:cs="Calibri Light"/>
          <w:i/>
        </w:rPr>
        <w:t>“</w:t>
      </w:r>
      <w:r w:rsidR="00182842" w:rsidRPr="00BA50EC">
        <w:rPr>
          <w:rFonts w:ascii="Calibri Light" w:hAnsi="Calibri Light" w:cs="Calibri Light"/>
          <w:i/>
        </w:rPr>
        <w:t xml:space="preserve">32. ... misconstrued the 2001 Regulations by giving the fact that she was already in receipt of full housing benefit as the reason why it had no discretion to grant Ms </w:t>
      </w:r>
      <w:proofErr w:type="spellStart"/>
      <w:r w:rsidR="00182842" w:rsidRPr="00BA50EC">
        <w:rPr>
          <w:rFonts w:ascii="Calibri Light" w:hAnsi="Calibri Light" w:cs="Calibri Light"/>
          <w:i/>
        </w:rPr>
        <w:t>Gargett's</w:t>
      </w:r>
      <w:proofErr w:type="spellEnd"/>
      <w:r w:rsidR="00182842" w:rsidRPr="00BA50EC">
        <w:rPr>
          <w:rFonts w:ascii="Calibri Light" w:hAnsi="Calibri Light" w:cs="Calibri Light"/>
          <w:i/>
        </w:rPr>
        <w:t xml:space="preserve"> application for DHPs.</w:t>
      </w:r>
      <w:r w:rsidRPr="00BA50EC">
        <w:rPr>
          <w:rFonts w:ascii="Calibri Light" w:hAnsi="Calibri Light" w:cs="Calibri Light"/>
          <w:i/>
        </w:rPr>
        <w:t>”</w:t>
      </w:r>
      <w:r w:rsidR="00182842" w:rsidRPr="00BA50EC">
        <w:rPr>
          <w:rFonts w:ascii="Calibri Light" w:hAnsi="Calibri Light" w:cs="Calibri Light"/>
          <w:i/>
        </w:rPr>
        <w:t xml:space="preserve"> </w:t>
      </w:r>
    </w:p>
    <w:p w14:paraId="6148C92E" w14:textId="77777777" w:rsidR="00825CAE" w:rsidRPr="00BA50EC" w:rsidRDefault="00825CAE" w:rsidP="00AD318F">
      <w:pPr>
        <w:pStyle w:val="NormalWeb"/>
        <w:shd w:val="clear" w:color="auto" w:fill="FCFCFC"/>
        <w:spacing w:before="0" w:beforeAutospacing="0" w:after="0" w:afterAutospacing="0" w:line="360" w:lineRule="auto"/>
        <w:ind w:left="1134"/>
        <w:jc w:val="both"/>
        <w:rPr>
          <w:rFonts w:ascii="Calibri Light" w:hAnsi="Calibri Light" w:cs="Calibri Light"/>
          <w:i/>
        </w:rPr>
      </w:pPr>
    </w:p>
    <w:p w14:paraId="44829C68" w14:textId="4FBFCCA4" w:rsidR="00EF6E40" w:rsidRPr="00BA50EC" w:rsidRDefault="00EF6E40" w:rsidP="00AD318F">
      <w:pPr>
        <w:pStyle w:val="NoSpacing"/>
        <w:spacing w:line="360" w:lineRule="auto"/>
        <w:jc w:val="both"/>
        <w:rPr>
          <w:rFonts w:ascii="Calibri Light" w:hAnsi="Calibri Light" w:cs="Calibri Light"/>
          <w:i/>
          <w:u w:val="single"/>
        </w:rPr>
      </w:pPr>
      <w:r w:rsidRPr="00BA50EC">
        <w:rPr>
          <w:rFonts w:ascii="Calibri Light" w:hAnsi="Calibri Light" w:cs="Calibri Light"/>
          <w:i/>
          <w:u w:val="single"/>
        </w:rPr>
        <w:t xml:space="preserve"> </w:t>
      </w:r>
      <w:r w:rsidR="00CE153E" w:rsidRPr="00BA50EC">
        <w:rPr>
          <w:rFonts w:ascii="Calibri Light" w:hAnsi="Calibri Light" w:cs="Calibri Light"/>
          <w:i/>
          <w:u w:val="single"/>
        </w:rPr>
        <w:t xml:space="preserve">MPL and </w:t>
      </w:r>
      <w:r w:rsidR="001330D0" w:rsidRPr="00BA50EC">
        <w:rPr>
          <w:rFonts w:ascii="Calibri Light" w:hAnsi="Calibri Light" w:cs="Calibri Light"/>
          <w:i/>
          <w:u w:val="single"/>
        </w:rPr>
        <w:t>B</w:t>
      </w:r>
      <w:r w:rsidR="00CE153E" w:rsidRPr="00BA50EC">
        <w:rPr>
          <w:rFonts w:ascii="Calibri Light" w:hAnsi="Calibri Light" w:cs="Calibri Light"/>
          <w:i/>
          <w:u w:val="single"/>
        </w:rPr>
        <w:t xml:space="preserve">enefit </w:t>
      </w:r>
      <w:r w:rsidR="001330D0" w:rsidRPr="00BA50EC">
        <w:rPr>
          <w:rFonts w:ascii="Calibri Light" w:hAnsi="Calibri Light" w:cs="Calibri Light"/>
          <w:i/>
          <w:u w:val="single"/>
        </w:rPr>
        <w:t>C</w:t>
      </w:r>
      <w:r w:rsidR="00CE153E" w:rsidRPr="00BA50EC">
        <w:rPr>
          <w:rFonts w:ascii="Calibri Light" w:hAnsi="Calibri Light" w:cs="Calibri Light"/>
          <w:i/>
          <w:u w:val="single"/>
        </w:rPr>
        <w:t>ap</w:t>
      </w:r>
    </w:p>
    <w:p w14:paraId="0A87886F" w14:textId="77777777" w:rsidR="00825CAE" w:rsidRPr="00BA50EC" w:rsidRDefault="00825CAE" w:rsidP="00AD318F">
      <w:pPr>
        <w:pStyle w:val="NoSpacing"/>
        <w:spacing w:line="360" w:lineRule="auto"/>
        <w:jc w:val="both"/>
        <w:rPr>
          <w:rFonts w:ascii="Calibri Light" w:hAnsi="Calibri Light" w:cs="Calibri Light"/>
          <w:i/>
          <w:u w:val="single"/>
        </w:rPr>
      </w:pPr>
    </w:p>
    <w:p w14:paraId="61B71D91" w14:textId="088ACEBE" w:rsidR="00EF6E40" w:rsidRPr="00BA50EC" w:rsidRDefault="00EF6E40" w:rsidP="00AD318F">
      <w:pPr>
        <w:pStyle w:val="NoSpacing"/>
        <w:numPr>
          <w:ilvl w:val="0"/>
          <w:numId w:val="3"/>
        </w:numPr>
        <w:spacing w:line="360" w:lineRule="auto"/>
        <w:jc w:val="both"/>
        <w:rPr>
          <w:rFonts w:ascii="Calibri Light" w:hAnsi="Calibri Light" w:cs="Calibri Light"/>
        </w:rPr>
      </w:pPr>
      <w:r w:rsidRPr="00BA50EC">
        <w:rPr>
          <w:rStyle w:val="legds"/>
          <w:rFonts w:ascii="Calibri Light" w:hAnsi="Calibri Light" w:cs="Calibri Light"/>
          <w:color w:val="000000"/>
        </w:rPr>
        <w:lastRenderedPageBreak/>
        <w:t>T</w:t>
      </w:r>
      <w:r w:rsidRPr="00BA50EC">
        <w:rPr>
          <w:rFonts w:ascii="Calibri Light" w:hAnsi="Calibri Light" w:cs="Calibri Light"/>
        </w:rPr>
        <w:t xml:space="preserve">he </w:t>
      </w:r>
      <w:r w:rsidR="00A52B9C" w:rsidRPr="00BA50EC">
        <w:rPr>
          <w:rFonts w:ascii="Calibri Light" w:hAnsi="Calibri Light" w:cs="Calibri Light"/>
        </w:rPr>
        <w:t>DWP</w:t>
      </w:r>
      <w:r w:rsidRPr="00BA50EC">
        <w:rPr>
          <w:rFonts w:ascii="Calibri Light" w:hAnsi="Calibri Light" w:cs="Calibri Light"/>
        </w:rPr>
        <w:t xml:space="preserve"> provide guidance on circumstances in which DHP may be appropriate in the form of </w:t>
      </w:r>
      <w:r w:rsidR="00CE5BF4" w:rsidRPr="00BA50EC">
        <w:rPr>
          <w:rFonts w:ascii="Calibri Light" w:hAnsi="Calibri Light" w:cs="Calibri Light"/>
          <w:i/>
        </w:rPr>
        <w:t>The Discretionary Housing Payments Guidance Manual</w:t>
      </w:r>
      <w:r w:rsidR="000F3222">
        <w:rPr>
          <w:rFonts w:ascii="Calibri Light" w:hAnsi="Calibri Light" w:cs="Calibri Light"/>
        </w:rPr>
        <w:t xml:space="preserve"> </w:t>
      </w:r>
      <w:r w:rsidR="00643DDF">
        <w:rPr>
          <w:rFonts w:ascii="Calibri Light" w:hAnsi="Calibri Light" w:cs="Calibri Light"/>
        </w:rPr>
        <w:t>(April 2026)</w:t>
      </w:r>
      <w:r w:rsidR="00A52B9C" w:rsidRPr="00BA50EC">
        <w:rPr>
          <w:rFonts w:ascii="Calibri Light" w:hAnsi="Calibri Light" w:cs="Calibri Light"/>
          <w:i/>
        </w:rPr>
        <w:t xml:space="preserve"> </w:t>
      </w:r>
      <w:r w:rsidRPr="00BA50EC">
        <w:rPr>
          <w:rFonts w:ascii="Calibri Light" w:hAnsi="Calibri Light" w:cs="Calibri Light"/>
        </w:rPr>
        <w:t>(</w:t>
      </w:r>
      <w:r w:rsidR="00A52B9C" w:rsidRPr="00BA50EC">
        <w:rPr>
          <w:rFonts w:ascii="Calibri Light" w:hAnsi="Calibri Light" w:cs="Calibri Light"/>
        </w:rPr>
        <w:t>“</w:t>
      </w:r>
      <w:r w:rsidRPr="00BA50EC">
        <w:rPr>
          <w:rFonts w:ascii="Calibri Light" w:hAnsi="Calibri Light" w:cs="Calibri Light"/>
          <w:b/>
        </w:rPr>
        <w:t>DWP Guidance</w:t>
      </w:r>
      <w:r w:rsidR="00A52B9C" w:rsidRPr="00BA50EC">
        <w:rPr>
          <w:rFonts w:ascii="Calibri Light" w:hAnsi="Calibri Light" w:cs="Calibri Light"/>
        </w:rPr>
        <w:t>”</w:t>
      </w:r>
      <w:r w:rsidRPr="00BA50EC">
        <w:rPr>
          <w:rFonts w:ascii="Calibri Light" w:hAnsi="Calibri Light" w:cs="Calibri Light"/>
        </w:rPr>
        <w:t>)</w:t>
      </w:r>
      <w:r w:rsidRPr="00BA50EC">
        <w:rPr>
          <w:rStyle w:val="FootnoteReference"/>
          <w:rFonts w:ascii="Calibri Light" w:hAnsi="Calibri Light" w:cs="Calibri Light"/>
        </w:rPr>
        <w:footnoteReference w:id="5"/>
      </w:r>
      <w:r w:rsidRPr="00BA50EC">
        <w:rPr>
          <w:rFonts w:ascii="Calibri Light" w:hAnsi="Calibri Light" w:cs="Calibri Light"/>
        </w:rPr>
        <w:t xml:space="preserve">. Of relevance to </w:t>
      </w:r>
      <w:r w:rsidR="00A52B9C" w:rsidRPr="00BA50EC">
        <w:rPr>
          <w:rFonts w:ascii="Calibri Light" w:hAnsi="Calibri Light" w:cs="Calibri Light"/>
        </w:rPr>
        <w:t>C</w:t>
      </w:r>
      <w:r w:rsidR="008E5BE5" w:rsidRPr="00BA50EC">
        <w:rPr>
          <w:rFonts w:ascii="Calibri Light" w:hAnsi="Calibri Light" w:cs="Calibri Light"/>
        </w:rPr>
        <w:t>’s situation</w:t>
      </w:r>
      <w:r w:rsidRPr="00BA50EC">
        <w:rPr>
          <w:rFonts w:ascii="Calibri Light" w:hAnsi="Calibri Light" w:cs="Calibri Light"/>
        </w:rPr>
        <w:t>, this includes:</w:t>
      </w:r>
    </w:p>
    <w:p w14:paraId="48F63112" w14:textId="77777777" w:rsidR="00EF6E40" w:rsidRPr="00BA50EC" w:rsidRDefault="00EF6E40" w:rsidP="00AD318F">
      <w:pPr>
        <w:pStyle w:val="NoSpacing"/>
        <w:spacing w:line="360" w:lineRule="auto"/>
        <w:ind w:left="1134"/>
        <w:jc w:val="both"/>
        <w:rPr>
          <w:rFonts w:ascii="Calibri Light" w:hAnsi="Calibri Light" w:cs="Calibri Light"/>
          <w:i/>
        </w:rPr>
      </w:pPr>
    </w:p>
    <w:p w14:paraId="5DA602A1" w14:textId="0403162C" w:rsidR="00643DDF" w:rsidRPr="00092FE8" w:rsidRDefault="00982E8E" w:rsidP="00643DDF">
      <w:pPr>
        <w:pStyle w:val="NoSpacing"/>
        <w:spacing w:line="360" w:lineRule="auto"/>
        <w:ind w:left="1134"/>
        <w:rPr>
          <w:rFonts w:ascii="Calibri Light" w:hAnsi="Calibri Light" w:cs="Calibri Light"/>
          <w:i/>
        </w:rPr>
      </w:pPr>
      <w:r w:rsidRPr="00BA50EC">
        <w:rPr>
          <w:rFonts w:ascii="Calibri Light" w:hAnsi="Calibri Light" w:cs="Calibri Light"/>
          <w:i/>
        </w:rPr>
        <w:t>“</w:t>
      </w:r>
      <w:r w:rsidR="00643DDF" w:rsidRPr="00092FE8">
        <w:rPr>
          <w:rFonts w:ascii="Calibri Light" w:hAnsi="Calibri Light" w:cs="Calibri Light"/>
          <w:i/>
        </w:rPr>
        <w:t>8. DHP funding may be used for:</w:t>
      </w:r>
    </w:p>
    <w:p w14:paraId="44BFC962" w14:textId="77777777" w:rsidR="00643DDF" w:rsidRPr="00092FE8" w:rsidRDefault="00643DDF" w:rsidP="00643DDF">
      <w:pPr>
        <w:pStyle w:val="NoSpacing"/>
        <w:spacing w:line="360" w:lineRule="auto"/>
        <w:ind w:left="1134"/>
        <w:rPr>
          <w:rFonts w:ascii="Calibri Light" w:hAnsi="Calibri Light" w:cs="Calibri Light"/>
          <w:i/>
        </w:rPr>
      </w:pPr>
    </w:p>
    <w:p w14:paraId="0C9D87DA" w14:textId="77777777" w:rsidR="00643DDF" w:rsidRPr="00092FE8" w:rsidRDefault="00643DDF" w:rsidP="00643DDF">
      <w:pPr>
        <w:pStyle w:val="NoSpacing"/>
        <w:numPr>
          <w:ilvl w:val="0"/>
          <w:numId w:val="30"/>
        </w:numPr>
        <w:spacing w:line="360" w:lineRule="auto"/>
        <w:rPr>
          <w:rFonts w:ascii="Calibri Light" w:hAnsi="Calibri Light" w:cs="Calibri Light"/>
          <w:i/>
        </w:rPr>
      </w:pPr>
      <w:r w:rsidRPr="00092FE8">
        <w:rPr>
          <w:rFonts w:ascii="Calibri Light" w:hAnsi="Calibri Light" w:cs="Calibri Light"/>
          <w:i/>
        </w:rPr>
        <w:t>rental deposits and rent in advance</w:t>
      </w:r>
    </w:p>
    <w:p w14:paraId="1271621B" w14:textId="77777777" w:rsidR="00643DDF" w:rsidRPr="00092FE8" w:rsidRDefault="00643DDF" w:rsidP="00643DDF">
      <w:pPr>
        <w:pStyle w:val="NoSpacing"/>
        <w:numPr>
          <w:ilvl w:val="0"/>
          <w:numId w:val="30"/>
        </w:numPr>
        <w:spacing w:line="360" w:lineRule="auto"/>
        <w:rPr>
          <w:rFonts w:ascii="Calibri Light" w:hAnsi="Calibri Light" w:cs="Calibri Light"/>
          <w:i/>
        </w:rPr>
      </w:pPr>
      <w:r w:rsidRPr="00092FE8">
        <w:rPr>
          <w:rFonts w:ascii="Calibri Light" w:hAnsi="Calibri Light" w:cs="Calibri Light"/>
          <w:i/>
        </w:rPr>
        <w:t>costs associated with securing housing or downsizing (such as removal expenses or tenancy setup)</w:t>
      </w:r>
    </w:p>
    <w:p w14:paraId="22CD6A38" w14:textId="77777777" w:rsidR="00643DDF" w:rsidRPr="00092FE8" w:rsidRDefault="00643DDF" w:rsidP="00643DDF">
      <w:pPr>
        <w:pStyle w:val="NoSpacing"/>
        <w:numPr>
          <w:ilvl w:val="0"/>
          <w:numId w:val="30"/>
        </w:numPr>
        <w:spacing w:line="360" w:lineRule="auto"/>
        <w:rPr>
          <w:rFonts w:ascii="Calibri Light" w:hAnsi="Calibri Light" w:cs="Calibri Light"/>
          <w:i/>
        </w:rPr>
      </w:pPr>
      <w:r w:rsidRPr="00092FE8">
        <w:rPr>
          <w:rFonts w:ascii="Calibri Light" w:hAnsi="Calibri Light" w:cs="Calibri Light"/>
          <w:i/>
        </w:rPr>
        <w:t>shortfalls between housing support and actual rent, including those caused by:</w:t>
      </w:r>
    </w:p>
    <w:p w14:paraId="3D70B9F7" w14:textId="77777777" w:rsidR="00643DDF" w:rsidRPr="00092FE8" w:rsidRDefault="00643DDF" w:rsidP="00643DDF">
      <w:pPr>
        <w:pStyle w:val="NoSpacing"/>
        <w:numPr>
          <w:ilvl w:val="0"/>
          <w:numId w:val="30"/>
        </w:numPr>
        <w:spacing w:line="360" w:lineRule="auto"/>
        <w:ind w:left="2214"/>
        <w:rPr>
          <w:rFonts w:ascii="Calibri Light" w:hAnsi="Calibri Light" w:cs="Calibri Light"/>
          <w:i/>
        </w:rPr>
      </w:pPr>
      <w:r w:rsidRPr="00092FE8">
        <w:rPr>
          <w:rFonts w:ascii="Calibri Light" w:hAnsi="Calibri Light" w:cs="Calibri Light"/>
          <w:i/>
        </w:rPr>
        <w:t>benefit cap</w:t>
      </w:r>
    </w:p>
    <w:p w14:paraId="55B37AF7" w14:textId="77777777" w:rsidR="00643DDF" w:rsidRPr="00092FE8" w:rsidRDefault="00643DDF" w:rsidP="00643DDF">
      <w:pPr>
        <w:pStyle w:val="NoSpacing"/>
        <w:numPr>
          <w:ilvl w:val="0"/>
          <w:numId w:val="30"/>
        </w:numPr>
        <w:spacing w:line="360" w:lineRule="auto"/>
        <w:ind w:left="2214"/>
        <w:rPr>
          <w:rFonts w:ascii="Calibri Light" w:hAnsi="Calibri Light" w:cs="Calibri Light"/>
          <w:i/>
        </w:rPr>
      </w:pPr>
      <w:r w:rsidRPr="00092FE8">
        <w:rPr>
          <w:rFonts w:ascii="Calibri Light" w:hAnsi="Calibri Light" w:cs="Calibri Light"/>
          <w:i/>
        </w:rPr>
        <w:t>Removal of the Spare Room Subsidy (RSRS)</w:t>
      </w:r>
    </w:p>
    <w:p w14:paraId="3AF89C75" w14:textId="0F2431B6" w:rsidR="007E7298" w:rsidRPr="00643DDF" w:rsidRDefault="00643DDF" w:rsidP="00092FE8">
      <w:pPr>
        <w:pStyle w:val="NoSpacing"/>
        <w:numPr>
          <w:ilvl w:val="0"/>
          <w:numId w:val="30"/>
        </w:numPr>
        <w:spacing w:line="360" w:lineRule="auto"/>
        <w:ind w:left="2268" w:hanging="425"/>
        <w:rPr>
          <w:rFonts w:ascii="Calibri Light" w:hAnsi="Calibri Light" w:cs="Calibri Light"/>
          <w:i/>
        </w:rPr>
      </w:pPr>
      <w:r w:rsidRPr="00092FE8">
        <w:rPr>
          <w:rFonts w:ascii="Calibri Light" w:hAnsi="Calibri Light" w:cs="Calibri Light"/>
          <w:i/>
        </w:rPr>
        <w:t>Local Housing Allowance</w:t>
      </w:r>
      <w:r>
        <w:rPr>
          <w:rFonts w:ascii="Calibri Light" w:hAnsi="Calibri Light" w:cs="Calibri Light"/>
          <w:i/>
        </w:rPr>
        <w:t>”</w:t>
      </w:r>
      <w:r w:rsidR="007E7298" w:rsidRPr="00643DDF">
        <w:rPr>
          <w:rFonts w:ascii="Calibri Light" w:hAnsi="Calibri Light" w:cs="Calibri Light"/>
          <w:i/>
        </w:rPr>
        <w:cr/>
      </w:r>
    </w:p>
    <w:p w14:paraId="4731AB98" w14:textId="4D0498FA" w:rsidR="0019455F" w:rsidRPr="00BA50EC" w:rsidRDefault="00E47AFD" w:rsidP="00AD318F">
      <w:pPr>
        <w:pStyle w:val="NoSpacing"/>
        <w:numPr>
          <w:ilvl w:val="0"/>
          <w:numId w:val="3"/>
        </w:numPr>
        <w:spacing w:line="360" w:lineRule="auto"/>
        <w:jc w:val="both"/>
        <w:rPr>
          <w:rFonts w:ascii="Calibri Light" w:hAnsi="Calibri Light" w:cs="Calibri Light"/>
        </w:rPr>
      </w:pPr>
      <w:r w:rsidRPr="00643DDF">
        <w:rPr>
          <w:rFonts w:ascii="Calibri Light" w:hAnsi="Calibri Light" w:cs="Calibri Light"/>
        </w:rPr>
        <w:t xml:space="preserve">The DWP Guidance goes </w:t>
      </w:r>
      <w:r w:rsidR="0019455F" w:rsidRPr="00643DDF">
        <w:rPr>
          <w:rFonts w:ascii="Calibri Light" w:hAnsi="Calibri Light" w:cs="Calibri Light"/>
        </w:rPr>
        <w:t xml:space="preserve">on to explain that the level of DHP must not exceed </w:t>
      </w:r>
      <w:r w:rsidRPr="00643DDF">
        <w:rPr>
          <w:rFonts w:ascii="Calibri Light" w:hAnsi="Calibri Light" w:cs="Calibri Light"/>
        </w:rPr>
        <w:t xml:space="preserve">a claimant’s weekly </w:t>
      </w:r>
      <w:r w:rsidR="0019455F" w:rsidRPr="00643DDF">
        <w:rPr>
          <w:rFonts w:ascii="Calibri Light" w:hAnsi="Calibri Light" w:cs="Calibri Light"/>
        </w:rPr>
        <w:t>HB or UC housing element (ie,</w:t>
      </w:r>
      <w:r w:rsidRPr="00643DDF">
        <w:rPr>
          <w:rFonts w:ascii="Calibri Light" w:hAnsi="Calibri Light" w:cs="Calibri Light"/>
        </w:rPr>
        <w:t xml:space="preserve"> that</w:t>
      </w:r>
      <w:r w:rsidR="0019455F" w:rsidRPr="00643DDF">
        <w:rPr>
          <w:rFonts w:ascii="Calibri Light" w:hAnsi="Calibri Light" w:cs="Calibri Light"/>
        </w:rPr>
        <w:t xml:space="preserve"> </w:t>
      </w:r>
      <w:r w:rsidRPr="00643DDF">
        <w:rPr>
          <w:rFonts w:ascii="Calibri Light" w:hAnsi="Calibri Light" w:cs="Calibri Light"/>
        </w:rPr>
        <w:t>total e</w:t>
      </w:r>
      <w:r w:rsidR="0019455F" w:rsidRPr="00643DDF">
        <w:rPr>
          <w:rFonts w:ascii="Calibri Light" w:hAnsi="Calibri Light" w:cs="Calibri Light"/>
        </w:rPr>
        <w:t>ligible rent</w:t>
      </w:r>
      <w:r w:rsidRPr="00643DDF">
        <w:rPr>
          <w:rFonts w:ascii="Calibri Light" w:hAnsi="Calibri Light" w:cs="Calibri Light"/>
        </w:rPr>
        <w:t xml:space="preserve"> should not be exceeded when the amount of DHP is taken</w:t>
      </w:r>
      <w:r w:rsidRPr="00BA50EC">
        <w:rPr>
          <w:rFonts w:ascii="Calibri Light" w:hAnsi="Calibri Light" w:cs="Calibri Light"/>
        </w:rPr>
        <w:t xml:space="preserve"> with the amount of HB or housing element already paid)</w:t>
      </w:r>
      <w:r w:rsidR="0019455F" w:rsidRPr="00BA50EC">
        <w:rPr>
          <w:rFonts w:ascii="Calibri Light" w:hAnsi="Calibri Light" w:cs="Calibri Light"/>
        </w:rPr>
        <w:t xml:space="preserve"> with reference to the decision in </w:t>
      </w:r>
      <w:r w:rsidR="0019455F" w:rsidRPr="00BA50EC">
        <w:rPr>
          <w:rFonts w:ascii="Calibri Light" w:hAnsi="Calibri Light" w:cs="Calibri Light"/>
          <w:i/>
          <w:iCs/>
          <w:u w:val="single"/>
        </w:rPr>
        <w:t>R</w:t>
      </w:r>
      <w:r w:rsidRPr="00BA50EC">
        <w:rPr>
          <w:rFonts w:ascii="Calibri Light" w:hAnsi="Calibri Light" w:cs="Calibri Light"/>
          <w:i/>
          <w:iCs/>
          <w:u w:val="single"/>
        </w:rPr>
        <w:t xml:space="preserve"> </w:t>
      </w:r>
      <w:r w:rsidR="0019455F" w:rsidRPr="00BA50EC">
        <w:rPr>
          <w:rFonts w:ascii="Calibri Light" w:hAnsi="Calibri Light" w:cs="Calibri Light"/>
          <w:i/>
          <w:iCs/>
          <w:u w:val="single"/>
        </w:rPr>
        <w:t>(</w:t>
      </w:r>
      <w:proofErr w:type="spellStart"/>
      <w:r w:rsidR="0019455F" w:rsidRPr="00BA50EC">
        <w:rPr>
          <w:rFonts w:ascii="Calibri Light" w:hAnsi="Calibri Light" w:cs="Calibri Light"/>
          <w:i/>
          <w:iCs/>
          <w:u w:val="single"/>
        </w:rPr>
        <w:t>Gargett</w:t>
      </w:r>
      <w:proofErr w:type="spellEnd"/>
      <w:r w:rsidR="0019455F" w:rsidRPr="00BA50EC">
        <w:rPr>
          <w:rFonts w:ascii="Calibri Light" w:hAnsi="Calibri Light" w:cs="Calibri Light"/>
          <w:i/>
          <w:iCs/>
          <w:u w:val="single"/>
        </w:rPr>
        <w:t xml:space="preserve"> v LB Lambeth):</w:t>
      </w:r>
    </w:p>
    <w:p w14:paraId="38BF3753" w14:textId="77777777" w:rsidR="0019455F" w:rsidRPr="00BA50EC" w:rsidRDefault="0019455F" w:rsidP="00AD318F">
      <w:pPr>
        <w:pStyle w:val="NoSpacing"/>
        <w:spacing w:line="360" w:lineRule="auto"/>
        <w:ind w:left="567"/>
        <w:jc w:val="both"/>
        <w:rPr>
          <w:rFonts w:ascii="Calibri Light" w:hAnsi="Calibri Light" w:cs="Calibri Light"/>
        </w:rPr>
      </w:pPr>
    </w:p>
    <w:p w14:paraId="4181107D" w14:textId="15BA253F" w:rsidR="0019455F" w:rsidRPr="00BA50EC" w:rsidRDefault="00092FE8" w:rsidP="00AD318F">
      <w:pPr>
        <w:pStyle w:val="NoSpacing"/>
        <w:spacing w:line="360" w:lineRule="auto"/>
        <w:ind w:left="1134"/>
        <w:jc w:val="both"/>
        <w:rPr>
          <w:rFonts w:ascii="Calibri Light" w:hAnsi="Calibri Light" w:cs="Calibri Light"/>
          <w:i/>
          <w:iCs/>
        </w:rPr>
      </w:pPr>
      <w:r w:rsidRPr="00092FE8">
        <w:rPr>
          <w:rFonts w:ascii="Calibri Light" w:hAnsi="Calibri Light" w:cs="Calibri Light"/>
          <w:i/>
          <w:iCs/>
        </w:rPr>
        <w:t>“</w:t>
      </w:r>
      <w:r w:rsidRPr="00092FE8">
        <w:rPr>
          <w:rFonts w:ascii="Calibri Light" w:hAnsi="Calibri Light" w:cs="Calibri Light"/>
          <w:b/>
          <w:bCs/>
          <w:i/>
          <w:iCs/>
        </w:rPr>
        <w:t xml:space="preserve">10. When the DHP is being considered for rent costs, it should not exceed the weekly HB or UC Housing element. Authorities should consider the Court of Appeal’s decision in R v. LB Lambeth, ex </w:t>
      </w:r>
      <w:proofErr w:type="spellStart"/>
      <w:r w:rsidRPr="00092FE8">
        <w:rPr>
          <w:rFonts w:ascii="Calibri Light" w:hAnsi="Calibri Light" w:cs="Calibri Light"/>
          <w:b/>
          <w:bCs/>
          <w:i/>
          <w:iCs/>
        </w:rPr>
        <w:t>parte</w:t>
      </w:r>
      <w:proofErr w:type="spellEnd"/>
      <w:r w:rsidRPr="00092FE8">
        <w:rPr>
          <w:rFonts w:ascii="Calibri Light" w:hAnsi="Calibri Light" w:cs="Calibri Light"/>
          <w:b/>
          <w:bCs/>
          <w:i/>
          <w:iCs/>
        </w:rPr>
        <w:t xml:space="preserve"> </w:t>
      </w:r>
      <w:proofErr w:type="spellStart"/>
      <w:r w:rsidRPr="00092FE8">
        <w:rPr>
          <w:rFonts w:ascii="Calibri Light" w:hAnsi="Calibri Light" w:cs="Calibri Light"/>
          <w:b/>
          <w:bCs/>
          <w:i/>
          <w:iCs/>
        </w:rPr>
        <w:t>Gargett</w:t>
      </w:r>
      <w:proofErr w:type="spellEnd"/>
      <w:r w:rsidRPr="00092FE8">
        <w:rPr>
          <w:rFonts w:ascii="Calibri Light" w:hAnsi="Calibri Light" w:cs="Calibri Light"/>
          <w:b/>
          <w:bCs/>
          <w:i/>
          <w:iCs/>
        </w:rPr>
        <w:t xml:space="preserve"> (see Annex A)</w:t>
      </w:r>
      <w:r>
        <w:rPr>
          <w:rFonts w:ascii="Calibri Light" w:hAnsi="Calibri Light" w:cs="Calibri Light"/>
          <w:b/>
          <w:bCs/>
          <w:i/>
          <w:iCs/>
        </w:rPr>
        <w:t>.</w:t>
      </w:r>
      <w:proofErr w:type="gramStart"/>
      <w:r w:rsidRPr="00092FE8">
        <w:rPr>
          <w:rFonts w:ascii="Calibri Light" w:hAnsi="Calibri Light" w:cs="Calibri Light"/>
          <w:i/>
          <w:iCs/>
        </w:rPr>
        <w:t xml:space="preserve">” </w:t>
      </w:r>
      <w:r w:rsidR="0019455F" w:rsidRPr="00BA50EC">
        <w:rPr>
          <w:rFonts w:ascii="Calibri Light" w:hAnsi="Calibri Light" w:cs="Calibri Light"/>
          <w:i/>
          <w:iCs/>
        </w:rPr>
        <w:t>.</w:t>
      </w:r>
      <w:proofErr w:type="gramEnd"/>
    </w:p>
    <w:p w14:paraId="355BB704" w14:textId="77777777" w:rsidR="00FD2CE4" w:rsidRPr="00BA50EC" w:rsidRDefault="00FD2CE4" w:rsidP="00AD318F">
      <w:pPr>
        <w:pStyle w:val="NoSpacing"/>
        <w:spacing w:line="360" w:lineRule="auto"/>
        <w:ind w:left="567"/>
        <w:jc w:val="right"/>
        <w:rPr>
          <w:rFonts w:ascii="Calibri Light" w:hAnsi="Calibri Light" w:cs="Calibri Light"/>
        </w:rPr>
      </w:pPr>
    </w:p>
    <w:p w14:paraId="66027E2E" w14:textId="1A8AB64B" w:rsidR="0019455F" w:rsidRPr="00BA50EC" w:rsidRDefault="00E47AFD"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From this it is clear that it is not the amount paid to a claimant’s landlord which is relevant (in this and other MPL claimants’ cases</w:t>
      </w:r>
      <w:r w:rsidR="00FD2CE4" w:rsidRPr="00BA50EC">
        <w:rPr>
          <w:rFonts w:ascii="Calibri Light" w:hAnsi="Calibri Light" w:cs="Calibri Light"/>
        </w:rPr>
        <w:t xml:space="preserve"> this is </w:t>
      </w:r>
      <w:r w:rsidRPr="00BA50EC">
        <w:rPr>
          <w:rFonts w:ascii="Calibri Light" w:hAnsi="Calibri Light" w:cs="Calibri Light"/>
        </w:rPr>
        <w:t xml:space="preserve">the full rent), rather the amount of a claimant’s HB or housing element which has already been paid which </w:t>
      </w:r>
      <w:r w:rsidRPr="00BA50EC">
        <w:rPr>
          <w:rFonts w:ascii="Calibri Light" w:hAnsi="Calibri Light" w:cs="Calibri Light"/>
        </w:rPr>
        <w:lastRenderedPageBreak/>
        <w:t>must be taken into account</w:t>
      </w:r>
      <w:r w:rsidR="00FD2CE4" w:rsidRPr="00BA50EC">
        <w:rPr>
          <w:rFonts w:ascii="Calibri Light" w:hAnsi="Calibri Light" w:cs="Calibri Light"/>
        </w:rPr>
        <w:t xml:space="preserve"> (which in C’s case is less than [</w:t>
      </w:r>
      <w:r w:rsidR="00FD2CE4" w:rsidRPr="00BA50EC">
        <w:rPr>
          <w:rFonts w:ascii="Calibri Light" w:hAnsi="Calibri Light" w:cs="Calibri Light"/>
          <w:color w:val="FF0000"/>
        </w:rPr>
        <w:t>her/his</w:t>
      </w:r>
      <w:r w:rsidR="00FD2CE4" w:rsidRPr="00BA50EC">
        <w:rPr>
          <w:rFonts w:ascii="Calibri Light" w:hAnsi="Calibri Light" w:cs="Calibri Light"/>
        </w:rPr>
        <w:t xml:space="preserve">] eligible housing costs due to the Benefit Cap. </w:t>
      </w:r>
    </w:p>
    <w:p w14:paraId="1F1C8130" w14:textId="22033DA5" w:rsidR="00EF6E40" w:rsidRPr="00BA50EC" w:rsidRDefault="0019455F" w:rsidP="00AD318F">
      <w:pPr>
        <w:pStyle w:val="NoSpacing"/>
        <w:spacing w:line="360" w:lineRule="auto"/>
        <w:ind w:left="567"/>
        <w:jc w:val="both"/>
        <w:rPr>
          <w:rStyle w:val="Strong"/>
          <w:rFonts w:ascii="Calibri Light" w:hAnsi="Calibri Light" w:cs="Calibri Light"/>
          <w:bCs w:val="0"/>
          <w:color w:val="FF0000"/>
        </w:rPr>
      </w:pPr>
      <w:r w:rsidRPr="00BA50EC">
        <w:rPr>
          <w:rFonts w:ascii="Calibri Light" w:hAnsi="Calibri Light" w:cs="Calibri Light"/>
        </w:rPr>
        <w:t xml:space="preserve"> </w:t>
      </w:r>
      <w:r w:rsidR="0052061C" w:rsidRPr="00BA50EC">
        <w:rPr>
          <w:rFonts w:ascii="Calibri Light" w:hAnsi="Calibri Light" w:cs="Calibri Light"/>
        </w:rPr>
        <w:t xml:space="preserve">Annex </w:t>
      </w:r>
      <w:r w:rsidR="00092FE8">
        <w:rPr>
          <w:rFonts w:ascii="Calibri Light" w:hAnsi="Calibri Light" w:cs="Calibri Light"/>
        </w:rPr>
        <w:t>B</w:t>
      </w:r>
      <w:r w:rsidR="0052061C" w:rsidRPr="00BA50EC">
        <w:rPr>
          <w:rFonts w:ascii="Calibri Light" w:hAnsi="Calibri Light" w:cs="Calibri Light"/>
        </w:rPr>
        <w:t xml:space="preserve"> to t</w:t>
      </w:r>
      <w:r w:rsidR="00A52B9C" w:rsidRPr="00BA50EC">
        <w:rPr>
          <w:rFonts w:ascii="Calibri Light" w:hAnsi="Calibri Light" w:cs="Calibri Light"/>
        </w:rPr>
        <w:t>he DWP</w:t>
      </w:r>
      <w:r w:rsidR="00475723" w:rsidRPr="00BA50EC">
        <w:rPr>
          <w:rFonts w:ascii="Calibri Light" w:hAnsi="Calibri Light" w:cs="Calibri Light"/>
        </w:rPr>
        <w:t xml:space="preserve"> Guidance</w:t>
      </w:r>
      <w:r w:rsidR="003B0822" w:rsidRPr="00BA50EC">
        <w:rPr>
          <w:rFonts w:ascii="Calibri Light" w:hAnsi="Calibri Light" w:cs="Calibri Light"/>
        </w:rPr>
        <w:t>:</w:t>
      </w:r>
      <w:r w:rsidR="00A52B9C" w:rsidRPr="00BA50EC">
        <w:rPr>
          <w:rFonts w:ascii="Calibri Light" w:hAnsi="Calibri Light" w:cs="Calibri Light"/>
        </w:rPr>
        <w:t xml:space="preserve"> ‘</w:t>
      </w:r>
      <w:r w:rsidR="00092FE8" w:rsidRPr="00092FE8">
        <w:rPr>
          <w:rFonts w:ascii="Calibri Light" w:hAnsi="Calibri Light" w:cs="Calibri Light"/>
        </w:rPr>
        <w:t>case studies</w:t>
      </w:r>
      <w:r w:rsidR="00092FE8">
        <w:rPr>
          <w:rFonts w:ascii="Calibri Light" w:hAnsi="Calibri Light" w:cs="Calibri Light"/>
        </w:rPr>
        <w:t>’ ‘</w:t>
      </w:r>
      <w:r w:rsidR="00092FE8" w:rsidRPr="00092FE8">
        <w:rPr>
          <w:rFonts w:ascii="Calibri Light" w:hAnsi="Calibri Light" w:cs="Calibri Light"/>
        </w:rPr>
        <w:t>DHPs for claimants affected by the benefit cap</w:t>
      </w:r>
      <w:r w:rsidR="00092FE8">
        <w:rPr>
          <w:rFonts w:ascii="Calibri Light" w:hAnsi="Calibri Light" w:cs="Calibri Light"/>
        </w:rPr>
        <w:t xml:space="preserve">’ </w:t>
      </w:r>
      <w:r w:rsidR="00475723" w:rsidRPr="00BA50EC">
        <w:rPr>
          <w:rFonts w:ascii="Calibri Light" w:hAnsi="Calibri Light" w:cs="Calibri Light"/>
        </w:rPr>
        <w:t>furt</w:t>
      </w:r>
      <w:r w:rsidR="0096720E" w:rsidRPr="00BA50EC">
        <w:rPr>
          <w:rFonts w:ascii="Calibri Light" w:hAnsi="Calibri Light" w:cs="Calibri Light"/>
        </w:rPr>
        <w:t>her</w:t>
      </w:r>
      <w:r w:rsidR="00475723" w:rsidRPr="00BA50EC">
        <w:rPr>
          <w:rFonts w:ascii="Calibri Light" w:hAnsi="Calibri Light" w:cs="Calibri Light"/>
        </w:rPr>
        <w:t xml:space="preserve"> confirms fundin</w:t>
      </w:r>
      <w:r w:rsidR="00F762BC" w:rsidRPr="00BA50EC">
        <w:rPr>
          <w:rFonts w:ascii="Calibri Light" w:hAnsi="Calibri Light" w:cs="Calibri Light"/>
        </w:rPr>
        <w:t xml:space="preserve">g is specifically provided to </w:t>
      </w:r>
      <w:r w:rsidR="009413EA" w:rsidRPr="00BA50EC">
        <w:rPr>
          <w:rFonts w:ascii="Calibri Light" w:hAnsi="Calibri Light" w:cs="Calibri Light"/>
        </w:rPr>
        <w:t>LAs</w:t>
      </w:r>
      <w:r w:rsidR="00475723" w:rsidRPr="00BA50EC">
        <w:rPr>
          <w:rFonts w:ascii="Calibri Light" w:hAnsi="Calibri Light" w:cs="Calibri Light"/>
        </w:rPr>
        <w:t xml:space="preserve"> to </w:t>
      </w:r>
      <w:r w:rsidR="00F762BC" w:rsidRPr="00BA50EC">
        <w:rPr>
          <w:rFonts w:ascii="Calibri Light" w:hAnsi="Calibri Light" w:cs="Calibri Light"/>
        </w:rPr>
        <w:t xml:space="preserve">help families affected by the </w:t>
      </w:r>
      <w:r w:rsidR="00515A2E" w:rsidRPr="00BA50EC">
        <w:rPr>
          <w:rFonts w:ascii="Calibri Light" w:hAnsi="Calibri Light" w:cs="Calibri Light"/>
        </w:rPr>
        <w:t xml:space="preserve">Benefit </w:t>
      </w:r>
      <w:r w:rsidRPr="00BA50EC">
        <w:rPr>
          <w:rFonts w:ascii="Calibri Light" w:hAnsi="Calibri Light" w:cs="Calibri Light"/>
        </w:rPr>
        <w:t>C</w:t>
      </w:r>
      <w:r w:rsidR="00F762BC" w:rsidRPr="00BA50EC">
        <w:rPr>
          <w:rFonts w:ascii="Calibri Light" w:hAnsi="Calibri Light" w:cs="Calibri Light"/>
        </w:rPr>
        <w:t>ap</w:t>
      </w:r>
      <w:r w:rsidR="00092FE8">
        <w:rPr>
          <w:rFonts w:ascii="Calibri Light" w:hAnsi="Calibri Light" w:cs="Calibri Light"/>
        </w:rPr>
        <w:t>.</w:t>
      </w:r>
    </w:p>
    <w:p w14:paraId="2394BEFE" w14:textId="4BC2A00B" w:rsidR="00F458E8" w:rsidRPr="00BA50EC" w:rsidRDefault="0052061C" w:rsidP="00AD318F">
      <w:pPr>
        <w:pStyle w:val="PlainText"/>
        <w:numPr>
          <w:ilvl w:val="0"/>
          <w:numId w:val="3"/>
        </w:numPr>
        <w:spacing w:line="360" w:lineRule="auto"/>
        <w:jc w:val="both"/>
        <w:rPr>
          <w:rFonts w:ascii="Calibri Light" w:hAnsi="Calibri Light" w:cs="Calibri Light"/>
          <w:sz w:val="24"/>
          <w:szCs w:val="24"/>
        </w:rPr>
      </w:pPr>
      <w:r w:rsidRPr="00BA50EC">
        <w:rPr>
          <w:rFonts w:ascii="Calibri Light" w:hAnsi="Calibri Light" w:cs="Calibri Light"/>
          <w:sz w:val="24"/>
          <w:szCs w:val="24"/>
        </w:rPr>
        <w:t xml:space="preserve">The </w:t>
      </w:r>
      <w:r w:rsidR="00A52B9C" w:rsidRPr="00BA50EC">
        <w:rPr>
          <w:rFonts w:ascii="Calibri Light" w:hAnsi="Calibri Light" w:cs="Calibri Light"/>
          <w:sz w:val="24"/>
          <w:szCs w:val="24"/>
        </w:rPr>
        <w:t>issue w</w:t>
      </w:r>
      <w:r w:rsidR="00490A07" w:rsidRPr="00BA50EC">
        <w:rPr>
          <w:rFonts w:ascii="Calibri Light" w:hAnsi="Calibri Light" w:cs="Calibri Light"/>
          <w:sz w:val="24"/>
          <w:szCs w:val="24"/>
        </w:rPr>
        <w:t xml:space="preserve">as </w:t>
      </w:r>
      <w:r w:rsidR="00A52B9C" w:rsidRPr="00BA50EC">
        <w:rPr>
          <w:rFonts w:ascii="Calibri Light" w:hAnsi="Calibri Light" w:cs="Calibri Light"/>
          <w:sz w:val="24"/>
          <w:szCs w:val="24"/>
        </w:rPr>
        <w:t xml:space="preserve">further </w:t>
      </w:r>
      <w:r w:rsidR="00490A07" w:rsidRPr="00BA50EC">
        <w:rPr>
          <w:rFonts w:ascii="Calibri Light" w:hAnsi="Calibri Light" w:cs="Calibri Light"/>
          <w:sz w:val="24"/>
          <w:szCs w:val="24"/>
        </w:rPr>
        <w:t>specifically addressed in a bulletin to all Housing Benefit staff in February 2017</w:t>
      </w:r>
      <w:r w:rsidR="00E11D5D" w:rsidRPr="00BA50EC">
        <w:rPr>
          <w:rFonts w:ascii="Calibri Light" w:hAnsi="Calibri Light" w:cs="Calibri Light"/>
          <w:sz w:val="24"/>
          <w:szCs w:val="24"/>
        </w:rPr>
        <w:t xml:space="preserve"> (“</w:t>
      </w:r>
      <w:r w:rsidR="00E11D5D" w:rsidRPr="00BA50EC">
        <w:rPr>
          <w:rFonts w:ascii="Calibri Light" w:hAnsi="Calibri Light" w:cs="Calibri Light"/>
          <w:b/>
          <w:bCs/>
          <w:sz w:val="24"/>
          <w:szCs w:val="24"/>
        </w:rPr>
        <w:t>HB Bulletin</w:t>
      </w:r>
      <w:r w:rsidR="00E11D5D" w:rsidRPr="00BA50EC">
        <w:rPr>
          <w:rFonts w:ascii="Calibri Light" w:hAnsi="Calibri Light" w:cs="Calibri Light"/>
          <w:sz w:val="24"/>
          <w:szCs w:val="24"/>
        </w:rPr>
        <w:t>”)</w:t>
      </w:r>
      <w:r w:rsidR="00825CAE" w:rsidRPr="00BA50EC">
        <w:rPr>
          <w:rStyle w:val="FootnoteReference"/>
          <w:rFonts w:ascii="Calibri Light" w:hAnsi="Calibri Light" w:cs="Calibri Light"/>
          <w:sz w:val="24"/>
          <w:szCs w:val="24"/>
        </w:rPr>
        <w:footnoteReference w:id="6"/>
      </w:r>
      <w:r w:rsidR="00A52B9C" w:rsidRPr="00BA50EC">
        <w:rPr>
          <w:rFonts w:ascii="Calibri Light" w:hAnsi="Calibri Light" w:cs="Calibri Light"/>
          <w:sz w:val="24"/>
          <w:szCs w:val="24"/>
        </w:rPr>
        <w:t>, following the original iteration of the above guidance</w:t>
      </w:r>
      <w:r w:rsidR="00F458E8" w:rsidRPr="00BA50EC">
        <w:rPr>
          <w:rFonts w:ascii="Calibri Light" w:hAnsi="Calibri Light" w:cs="Calibri Light"/>
          <w:sz w:val="24"/>
          <w:szCs w:val="24"/>
        </w:rPr>
        <w:t>:</w:t>
      </w:r>
    </w:p>
    <w:p w14:paraId="1C6FE4BA" w14:textId="77777777" w:rsidR="0098148C" w:rsidRPr="00C37776" w:rsidRDefault="0098148C" w:rsidP="00AD318F">
      <w:pPr>
        <w:pStyle w:val="PlainText"/>
        <w:spacing w:line="360" w:lineRule="auto"/>
        <w:ind w:left="567"/>
        <w:jc w:val="both"/>
        <w:rPr>
          <w:rFonts w:ascii="Calibri Light" w:hAnsi="Calibri Light" w:cs="Calibri Light"/>
          <w:sz w:val="24"/>
          <w:szCs w:val="24"/>
        </w:rPr>
      </w:pPr>
      <w:r w:rsidRPr="00C37776">
        <w:rPr>
          <w:rFonts w:ascii="Calibri Light" w:hAnsi="Calibri Light" w:cs="Calibri Light"/>
          <w:sz w:val="24"/>
          <w:szCs w:val="24"/>
        </w:rPr>
        <w:t xml:space="preserve">  </w:t>
      </w:r>
    </w:p>
    <w:p w14:paraId="0BA66DDE" w14:textId="097A9B4C" w:rsidR="0098148C" w:rsidRPr="00BA50EC" w:rsidRDefault="00B91AE3" w:rsidP="00AD318F">
      <w:pPr>
        <w:pStyle w:val="PlainText"/>
        <w:spacing w:line="360" w:lineRule="auto"/>
        <w:ind w:left="1134"/>
        <w:jc w:val="both"/>
        <w:rPr>
          <w:rFonts w:ascii="Calibri Light" w:hAnsi="Calibri Light" w:cs="Calibri Light"/>
          <w:i/>
          <w:iCs/>
          <w:sz w:val="24"/>
          <w:szCs w:val="24"/>
        </w:rPr>
      </w:pPr>
      <w:r w:rsidRPr="00BA50EC">
        <w:rPr>
          <w:rFonts w:ascii="Calibri Light" w:hAnsi="Calibri Light" w:cs="Calibri Light"/>
          <w:i/>
          <w:iCs/>
          <w:sz w:val="24"/>
          <w:szCs w:val="24"/>
        </w:rPr>
        <w:t>“</w:t>
      </w:r>
      <w:r w:rsidR="0098148C" w:rsidRPr="00C37776">
        <w:rPr>
          <w:rFonts w:ascii="Calibri Light" w:hAnsi="Calibri Light" w:cs="Calibri Light"/>
          <w:b/>
          <w:bCs/>
          <w:i/>
          <w:iCs/>
          <w:sz w:val="24"/>
          <w:szCs w:val="24"/>
        </w:rPr>
        <w:t>14</w:t>
      </w:r>
      <w:r w:rsidR="0098148C" w:rsidRPr="00BA50EC">
        <w:rPr>
          <w:rFonts w:ascii="Calibri Light" w:hAnsi="Calibri Light" w:cs="Calibri Light"/>
          <w:i/>
          <w:iCs/>
          <w:sz w:val="24"/>
          <w:szCs w:val="24"/>
        </w:rPr>
        <w:t xml:space="preserve">. The Department has received </w:t>
      </w:r>
      <w:proofErr w:type="gramStart"/>
      <w:r w:rsidR="0098148C" w:rsidRPr="00BA50EC">
        <w:rPr>
          <w:rFonts w:ascii="Calibri Light" w:hAnsi="Calibri Light" w:cs="Calibri Light"/>
          <w:i/>
          <w:iCs/>
          <w:sz w:val="24"/>
          <w:szCs w:val="24"/>
        </w:rPr>
        <w:t>a number of</w:t>
      </w:r>
      <w:proofErr w:type="gramEnd"/>
      <w:r w:rsidR="0098148C" w:rsidRPr="00BA50EC">
        <w:rPr>
          <w:rFonts w:ascii="Calibri Light" w:hAnsi="Calibri Light" w:cs="Calibri Light"/>
          <w:i/>
          <w:iCs/>
          <w:sz w:val="24"/>
          <w:szCs w:val="24"/>
        </w:rPr>
        <w:t xml:space="preserve"> enquiries recently over the use of DHPs to support claimants with housing costs on Universal Credit. The following information updates our position on the subject following the original publication of this guidance bulletin on 22 December 2016 and the information contained supersedes that version. </w:t>
      </w:r>
    </w:p>
    <w:p w14:paraId="268AF559" w14:textId="321A9E01" w:rsidR="0098148C" w:rsidRPr="00BA50EC" w:rsidRDefault="0098148C" w:rsidP="00AD318F">
      <w:pPr>
        <w:pStyle w:val="PlainText"/>
        <w:spacing w:line="360" w:lineRule="auto"/>
        <w:ind w:left="1134"/>
        <w:jc w:val="both"/>
        <w:rPr>
          <w:rFonts w:ascii="Calibri Light" w:hAnsi="Calibri Light" w:cs="Calibri Light"/>
          <w:b/>
          <w:i/>
          <w:iCs/>
          <w:sz w:val="24"/>
          <w:szCs w:val="24"/>
        </w:rPr>
      </w:pPr>
      <w:r w:rsidRPr="00C37776">
        <w:rPr>
          <w:rFonts w:ascii="Calibri Light" w:hAnsi="Calibri Light" w:cs="Calibri Light"/>
          <w:b/>
          <w:bCs/>
          <w:i/>
          <w:iCs/>
          <w:sz w:val="24"/>
          <w:szCs w:val="24"/>
        </w:rPr>
        <w:t>15</w:t>
      </w:r>
      <w:r w:rsidRPr="00BA50EC">
        <w:rPr>
          <w:rFonts w:ascii="Calibri Light" w:hAnsi="Calibri Light" w:cs="Calibri Light"/>
          <w:i/>
          <w:iCs/>
          <w:sz w:val="24"/>
          <w:szCs w:val="24"/>
        </w:rPr>
        <w:t>.</w:t>
      </w:r>
      <w:r w:rsidR="00F57586" w:rsidRPr="00BA50EC">
        <w:rPr>
          <w:rFonts w:ascii="Calibri Light" w:hAnsi="Calibri Light" w:cs="Calibri Light"/>
          <w:i/>
          <w:iCs/>
          <w:sz w:val="24"/>
          <w:szCs w:val="24"/>
        </w:rPr>
        <w:t xml:space="preserve"> </w:t>
      </w:r>
      <w:r w:rsidRPr="00BA50EC">
        <w:rPr>
          <w:rFonts w:ascii="Calibri Light" w:hAnsi="Calibri Light" w:cs="Calibri Light"/>
          <w:i/>
          <w:iCs/>
          <w:sz w:val="24"/>
          <w:szCs w:val="24"/>
        </w:rPr>
        <w:t xml:space="preserve">DWP works closely with LAs to ensure tenants </w:t>
      </w:r>
      <w:proofErr w:type="gramStart"/>
      <w:r w:rsidRPr="00BA50EC">
        <w:rPr>
          <w:rFonts w:ascii="Calibri Light" w:hAnsi="Calibri Light" w:cs="Calibri Light"/>
          <w:i/>
          <w:iCs/>
          <w:sz w:val="24"/>
          <w:szCs w:val="24"/>
        </w:rPr>
        <w:t>are able to</w:t>
      </w:r>
      <w:proofErr w:type="gramEnd"/>
      <w:r w:rsidRPr="00BA50EC">
        <w:rPr>
          <w:rFonts w:ascii="Calibri Light" w:hAnsi="Calibri Light" w:cs="Calibri Light"/>
          <w:i/>
          <w:iCs/>
          <w:sz w:val="24"/>
          <w:szCs w:val="24"/>
        </w:rPr>
        <w:t xml:space="preserve"> meet their housing costs.</w:t>
      </w:r>
      <w:r w:rsidRPr="00C37776">
        <w:rPr>
          <w:rFonts w:ascii="Calibri Light" w:hAnsi="Calibri Light" w:cs="Calibri Light"/>
          <w:i/>
          <w:iCs/>
          <w:sz w:val="24"/>
          <w:szCs w:val="24"/>
        </w:rPr>
        <w:t xml:space="preserve"> </w:t>
      </w:r>
      <w:r w:rsidR="00CE5BF4" w:rsidRPr="00C37776">
        <w:rPr>
          <w:rFonts w:ascii="Calibri Light" w:hAnsi="Calibri Light" w:cs="Calibri Light"/>
          <w:i/>
          <w:iCs/>
          <w:sz w:val="24"/>
          <w:szCs w:val="24"/>
        </w:rPr>
        <w:t>Where it is in a claimant’s best interests to have their housing costs paid direct to the landlord, for example because they have difficulty budgeting or have problems with arrears, an Alternative Payment Arrangement (APA) can be put in place, such as a Managed Payment to Landlord (MPTL).</w:t>
      </w:r>
      <w:r w:rsidR="00CE5BF4" w:rsidRPr="00BA50EC">
        <w:rPr>
          <w:rFonts w:ascii="Calibri Light" w:hAnsi="Calibri Light" w:cs="Calibri Light"/>
          <w:i/>
          <w:iCs/>
          <w:sz w:val="24"/>
          <w:szCs w:val="24"/>
          <w:u w:val="single"/>
        </w:rPr>
        <w:t xml:space="preserve"> This does not change the overall amount of the Universal Credit award but simply how it is paid. </w:t>
      </w:r>
    </w:p>
    <w:p w14:paraId="7950D212" w14:textId="77777777" w:rsidR="0098148C" w:rsidRPr="00BA50EC" w:rsidRDefault="0098148C" w:rsidP="00AD318F">
      <w:pPr>
        <w:pStyle w:val="PlainText"/>
        <w:spacing w:line="360" w:lineRule="auto"/>
        <w:ind w:left="1134"/>
        <w:jc w:val="both"/>
        <w:rPr>
          <w:rFonts w:ascii="Calibri Light" w:hAnsi="Calibri Light" w:cs="Calibri Light"/>
          <w:i/>
          <w:iCs/>
          <w:sz w:val="24"/>
          <w:szCs w:val="24"/>
        </w:rPr>
      </w:pPr>
      <w:r w:rsidRPr="00BA50EC">
        <w:rPr>
          <w:rFonts w:ascii="Calibri Light" w:hAnsi="Calibri Light" w:cs="Calibri Light"/>
          <w:i/>
          <w:iCs/>
          <w:sz w:val="24"/>
          <w:szCs w:val="24"/>
        </w:rPr>
        <w:t>16.</w:t>
      </w:r>
      <w:r w:rsidR="00F57586" w:rsidRPr="00BA50EC">
        <w:rPr>
          <w:rFonts w:ascii="Calibri Light" w:hAnsi="Calibri Light" w:cs="Calibri Light"/>
          <w:i/>
          <w:iCs/>
          <w:sz w:val="24"/>
          <w:szCs w:val="24"/>
        </w:rPr>
        <w:t xml:space="preserve"> </w:t>
      </w:r>
      <w:r w:rsidRPr="00BA50EC">
        <w:rPr>
          <w:rFonts w:ascii="Calibri Light" w:hAnsi="Calibri Light" w:cs="Calibri Light"/>
          <w:i/>
          <w:iCs/>
          <w:sz w:val="24"/>
          <w:szCs w:val="24"/>
        </w:rPr>
        <w:t>DHPs can be made to people who are entitled to eit</w:t>
      </w:r>
      <w:r w:rsidR="0096720E" w:rsidRPr="00BA50EC">
        <w:rPr>
          <w:rFonts w:ascii="Calibri Light" w:hAnsi="Calibri Light" w:cs="Calibri Light"/>
          <w:i/>
          <w:iCs/>
          <w:sz w:val="24"/>
          <w:szCs w:val="24"/>
        </w:rPr>
        <w:t>her</w:t>
      </w:r>
      <w:r w:rsidRPr="00BA50EC">
        <w:rPr>
          <w:rFonts w:ascii="Calibri Light" w:hAnsi="Calibri Light" w:cs="Calibri Light"/>
          <w:i/>
          <w:iCs/>
          <w:sz w:val="24"/>
          <w:szCs w:val="24"/>
        </w:rPr>
        <w:t xml:space="preserve"> HB or a Universal Credit award that includes an amount for housing costs and who have difficulty meeting their rent commitments. These payments are very flexible and are made at the discretion of the LA w</w:t>
      </w:r>
      <w:r w:rsidR="0096720E" w:rsidRPr="00BA50EC">
        <w:rPr>
          <w:rFonts w:ascii="Calibri Light" w:hAnsi="Calibri Light" w:cs="Calibri Light"/>
          <w:i/>
          <w:iCs/>
          <w:sz w:val="24"/>
          <w:szCs w:val="24"/>
        </w:rPr>
        <w:t>her</w:t>
      </w:r>
      <w:r w:rsidRPr="00BA50EC">
        <w:rPr>
          <w:rFonts w:ascii="Calibri Light" w:hAnsi="Calibri Light" w:cs="Calibri Light"/>
          <w:i/>
          <w:iCs/>
          <w:sz w:val="24"/>
          <w:szCs w:val="24"/>
        </w:rPr>
        <w:t>e they consider that furt</w:t>
      </w:r>
      <w:r w:rsidR="0096720E" w:rsidRPr="00BA50EC">
        <w:rPr>
          <w:rFonts w:ascii="Calibri Light" w:hAnsi="Calibri Light" w:cs="Calibri Light"/>
          <w:i/>
          <w:iCs/>
          <w:sz w:val="24"/>
          <w:szCs w:val="24"/>
        </w:rPr>
        <w:t>her</w:t>
      </w:r>
      <w:r w:rsidRPr="00BA50EC">
        <w:rPr>
          <w:rFonts w:ascii="Calibri Light" w:hAnsi="Calibri Light" w:cs="Calibri Light"/>
          <w:i/>
          <w:iCs/>
          <w:sz w:val="24"/>
          <w:szCs w:val="24"/>
        </w:rPr>
        <w:t xml:space="preserve"> financial assistance towards housing costs is required. Universal Credit claimants who </w:t>
      </w:r>
      <w:r w:rsidRPr="00BA50EC">
        <w:rPr>
          <w:rFonts w:ascii="Calibri Light" w:hAnsi="Calibri Light" w:cs="Calibri Light"/>
          <w:i/>
          <w:iCs/>
          <w:sz w:val="24"/>
          <w:szCs w:val="24"/>
        </w:rPr>
        <w:lastRenderedPageBreak/>
        <w:t xml:space="preserve">meet the eligibility criteria are considered for a DHP award in the same way as anyone else. </w:t>
      </w:r>
    </w:p>
    <w:p w14:paraId="5C69268C" w14:textId="15392D39" w:rsidR="0098148C" w:rsidRPr="00BA50EC" w:rsidRDefault="0098148C" w:rsidP="00AD318F">
      <w:pPr>
        <w:pStyle w:val="PlainText"/>
        <w:spacing w:line="360" w:lineRule="auto"/>
        <w:ind w:left="1134"/>
        <w:jc w:val="both"/>
        <w:rPr>
          <w:rFonts w:ascii="Calibri Light" w:hAnsi="Calibri Light" w:cs="Calibri Light"/>
          <w:b/>
          <w:i/>
          <w:iCs/>
          <w:sz w:val="24"/>
          <w:szCs w:val="24"/>
        </w:rPr>
      </w:pPr>
      <w:r w:rsidRPr="00BA50EC">
        <w:rPr>
          <w:rFonts w:ascii="Calibri Light" w:hAnsi="Calibri Light" w:cs="Calibri Light"/>
          <w:i/>
          <w:iCs/>
          <w:sz w:val="24"/>
          <w:szCs w:val="24"/>
        </w:rPr>
        <w:t>17.</w:t>
      </w:r>
      <w:r w:rsidR="00F57586" w:rsidRPr="00BA50EC">
        <w:rPr>
          <w:rFonts w:ascii="Calibri Light" w:hAnsi="Calibri Light" w:cs="Calibri Light"/>
          <w:i/>
          <w:iCs/>
          <w:sz w:val="24"/>
          <w:szCs w:val="24"/>
        </w:rPr>
        <w:t xml:space="preserve"> </w:t>
      </w:r>
      <w:r w:rsidR="00CE5BF4" w:rsidRPr="00BA50EC">
        <w:rPr>
          <w:rFonts w:ascii="Calibri Light" w:hAnsi="Calibri Light" w:cs="Calibri Light"/>
          <w:i/>
          <w:iCs/>
          <w:sz w:val="24"/>
          <w:szCs w:val="24"/>
          <w:u w:val="single"/>
        </w:rPr>
        <w:t>DWP does not see any legal reason why DHPs cannot be paid to Universal Credit claimants who have an MPTL in place.</w:t>
      </w:r>
      <w:r w:rsidR="001D33AE" w:rsidRPr="00BA50EC">
        <w:rPr>
          <w:rFonts w:ascii="Calibri Light" w:hAnsi="Calibri Light" w:cs="Calibri Light"/>
          <w:i/>
          <w:iCs/>
          <w:sz w:val="24"/>
          <w:szCs w:val="24"/>
          <w:u w:val="single"/>
        </w:rPr>
        <w:t>”</w:t>
      </w:r>
      <w:r w:rsidRPr="00BA50EC">
        <w:rPr>
          <w:rFonts w:ascii="Calibri Light" w:hAnsi="Calibri Light" w:cs="Calibri Light"/>
          <w:b/>
          <w:i/>
          <w:iCs/>
          <w:sz w:val="24"/>
          <w:szCs w:val="24"/>
        </w:rPr>
        <w:t xml:space="preserve"> </w:t>
      </w:r>
    </w:p>
    <w:p w14:paraId="48F8AD43" w14:textId="77777777" w:rsidR="0098148C" w:rsidRPr="00BA50EC" w:rsidRDefault="00470096" w:rsidP="00AD318F">
      <w:pPr>
        <w:spacing w:line="360" w:lineRule="auto"/>
        <w:ind w:left="567"/>
        <w:jc w:val="right"/>
        <w:rPr>
          <w:rFonts w:ascii="Calibri Light" w:hAnsi="Calibri Light" w:cs="Calibri Light"/>
        </w:rPr>
      </w:pPr>
      <w:r w:rsidRPr="00BA50EC">
        <w:rPr>
          <w:rFonts w:ascii="Calibri Light" w:hAnsi="Calibri Light" w:cs="Calibri Light"/>
        </w:rPr>
        <w:t>(</w:t>
      </w:r>
      <w:r w:rsidR="000032D7" w:rsidRPr="00BA50EC">
        <w:rPr>
          <w:rFonts w:ascii="Calibri Light" w:hAnsi="Calibri Light" w:cs="Calibri Light"/>
        </w:rPr>
        <w:t>Underlining</w:t>
      </w:r>
      <w:r w:rsidRPr="00BA50EC">
        <w:rPr>
          <w:rFonts w:ascii="Calibri Light" w:hAnsi="Calibri Light" w:cs="Calibri Light"/>
        </w:rPr>
        <w:t xml:space="preserve"> added)</w:t>
      </w:r>
    </w:p>
    <w:p w14:paraId="071BCC78" w14:textId="77777777" w:rsidR="00646B58" w:rsidRPr="00BA50EC" w:rsidRDefault="00646B58" w:rsidP="00AD318F">
      <w:pPr>
        <w:spacing w:line="360" w:lineRule="auto"/>
        <w:ind w:left="567"/>
        <w:jc w:val="both"/>
        <w:rPr>
          <w:rFonts w:ascii="Calibri Light" w:hAnsi="Calibri Light" w:cs="Calibri Light"/>
        </w:rPr>
      </w:pPr>
    </w:p>
    <w:p w14:paraId="507FC500" w14:textId="77777777" w:rsidR="00470096" w:rsidRPr="00BA50EC" w:rsidRDefault="00470096"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 xml:space="preserve">As Lord Henley </w:t>
      </w:r>
      <w:r w:rsidR="00950F49" w:rsidRPr="00BA50EC">
        <w:rPr>
          <w:rFonts w:ascii="Calibri Light" w:hAnsi="Calibri Light" w:cs="Calibri Light"/>
        </w:rPr>
        <w:t xml:space="preserve">(then Parliamentary Under Secretary of State at the Department for Work and Pensions) </w:t>
      </w:r>
      <w:r w:rsidRPr="00BA50EC">
        <w:rPr>
          <w:rFonts w:ascii="Calibri Light" w:hAnsi="Calibri Light" w:cs="Calibri Light"/>
        </w:rPr>
        <w:t xml:space="preserve">made clear in </w:t>
      </w:r>
      <w:r w:rsidR="00515A2E" w:rsidRPr="00BA50EC">
        <w:rPr>
          <w:rFonts w:ascii="Calibri Light" w:hAnsi="Calibri Light" w:cs="Calibri Light"/>
        </w:rPr>
        <w:t>his answer in the House of Lords</w:t>
      </w:r>
      <w:r w:rsidR="00515A2E" w:rsidRPr="00BA50EC">
        <w:rPr>
          <w:rStyle w:val="FootnoteReference"/>
          <w:rFonts w:ascii="Calibri Light" w:hAnsi="Calibri Light" w:cs="Calibri Light"/>
        </w:rPr>
        <w:footnoteReference w:id="7"/>
      </w:r>
      <w:r w:rsidRPr="00BA50EC">
        <w:rPr>
          <w:rFonts w:ascii="Calibri Light" w:hAnsi="Calibri Light" w:cs="Calibri Light"/>
        </w:rPr>
        <w:t>, a local authority can pay a DHP w</w:t>
      </w:r>
      <w:r w:rsidR="0096720E" w:rsidRPr="00BA50EC">
        <w:rPr>
          <w:rFonts w:ascii="Calibri Light" w:hAnsi="Calibri Light" w:cs="Calibri Light"/>
        </w:rPr>
        <w:t>here</w:t>
      </w:r>
      <w:r w:rsidRPr="00BA50EC">
        <w:rPr>
          <w:rFonts w:ascii="Calibri Light" w:hAnsi="Calibri Light" w:cs="Calibri Light"/>
        </w:rPr>
        <w:t xml:space="preserve"> an MPL is in place, and in the event they do not and this is the reason given by the local authority for the refusal, the DWP will remove the MPL: </w:t>
      </w:r>
    </w:p>
    <w:p w14:paraId="50B56DB0" w14:textId="77777777" w:rsidR="00646B58" w:rsidRPr="00BA50EC" w:rsidRDefault="00646B58" w:rsidP="00AD318F">
      <w:pPr>
        <w:pStyle w:val="ListParagraph"/>
        <w:spacing w:line="360" w:lineRule="auto"/>
        <w:ind w:left="567"/>
        <w:jc w:val="both"/>
        <w:rPr>
          <w:rFonts w:ascii="Calibri Light" w:hAnsi="Calibri Light" w:cs="Calibri Light"/>
        </w:rPr>
      </w:pPr>
    </w:p>
    <w:p w14:paraId="5B3DC6DD" w14:textId="77777777" w:rsidR="00367E05" w:rsidRPr="00BA50EC" w:rsidRDefault="00CE153E" w:rsidP="00AD318F">
      <w:pPr>
        <w:pStyle w:val="NormalWeb"/>
        <w:shd w:val="clear" w:color="auto" w:fill="FFFFFF"/>
        <w:spacing w:before="0" w:beforeAutospacing="0" w:after="0" w:afterAutospacing="0" w:line="360" w:lineRule="auto"/>
        <w:ind w:left="1134"/>
        <w:jc w:val="both"/>
        <w:textAlignment w:val="baseline"/>
        <w:rPr>
          <w:rFonts w:ascii="Calibri Light" w:hAnsi="Calibri Light" w:cs="Calibri Light"/>
          <w:i/>
          <w:color w:val="000000"/>
        </w:rPr>
      </w:pPr>
      <w:r w:rsidRPr="00BA50EC">
        <w:rPr>
          <w:rFonts w:ascii="Calibri Light" w:hAnsi="Calibri Light" w:cs="Calibri Light"/>
          <w:i/>
          <w:color w:val="000000"/>
        </w:rPr>
        <w:t>“</w:t>
      </w:r>
      <w:r w:rsidR="00367E05" w:rsidRPr="00BA50EC">
        <w:rPr>
          <w:rFonts w:ascii="Calibri Light" w:hAnsi="Calibri Light" w:cs="Calibri Light"/>
          <w:i/>
          <w:color w:val="000000"/>
        </w:rPr>
        <w:t>DWP does not see any reason why Discretionary Housing Payments cannot be paid to Universal Credit claimants who have Managed Payments to their Landlord in place.</w:t>
      </w:r>
    </w:p>
    <w:p w14:paraId="6C02E286" w14:textId="6ADE0DA1" w:rsidR="00367E05" w:rsidRPr="00BA50EC" w:rsidRDefault="00367E05" w:rsidP="00AD318F">
      <w:pPr>
        <w:pStyle w:val="NormalWeb"/>
        <w:shd w:val="clear" w:color="auto" w:fill="FFFFFF"/>
        <w:spacing w:before="0" w:beforeAutospacing="0" w:after="0" w:afterAutospacing="0" w:line="360" w:lineRule="auto"/>
        <w:ind w:left="1134"/>
        <w:jc w:val="both"/>
        <w:textAlignment w:val="baseline"/>
        <w:rPr>
          <w:rFonts w:ascii="Calibri Light" w:hAnsi="Calibri Light" w:cs="Calibri Light"/>
          <w:i/>
          <w:color w:val="000000"/>
        </w:rPr>
      </w:pPr>
      <w:r w:rsidRPr="00BA50EC">
        <w:rPr>
          <w:rFonts w:ascii="Calibri Light" w:hAnsi="Calibri Light" w:cs="Calibri Light"/>
          <w:i/>
          <w:color w:val="000000"/>
        </w:rPr>
        <w:t>However, if a Local Authority decides not to accept an application for DHP on the grounds that a managed payment to the landlord is in place, guidance is clear that DWP can, in agreement with the claimant, remove that arrangement to allow</w:t>
      </w:r>
      <w:r w:rsidR="000F51DA" w:rsidRPr="00BA50EC">
        <w:rPr>
          <w:rFonts w:ascii="Calibri Light" w:hAnsi="Calibri Light" w:cs="Calibri Light"/>
          <w:i/>
          <w:color w:val="000000"/>
        </w:rPr>
        <w:t xml:space="preserve"> the application to be made.</w:t>
      </w:r>
      <w:r w:rsidR="00CE153E" w:rsidRPr="00BA50EC">
        <w:rPr>
          <w:rFonts w:ascii="Calibri Light" w:hAnsi="Calibri Light" w:cs="Calibri Light"/>
          <w:i/>
          <w:color w:val="000000"/>
        </w:rPr>
        <w:t>”</w:t>
      </w:r>
    </w:p>
    <w:p w14:paraId="63BDC276" w14:textId="77777777" w:rsidR="009D3769" w:rsidRPr="00BA50EC" w:rsidRDefault="009D3769" w:rsidP="00AD318F">
      <w:pPr>
        <w:pStyle w:val="NormalWeb"/>
        <w:shd w:val="clear" w:color="auto" w:fill="FFFFFF"/>
        <w:spacing w:before="75" w:beforeAutospacing="0" w:after="75" w:afterAutospacing="0" w:line="360" w:lineRule="auto"/>
        <w:ind w:left="1134"/>
        <w:jc w:val="both"/>
        <w:textAlignment w:val="baseline"/>
        <w:rPr>
          <w:rFonts w:ascii="Calibri Light" w:hAnsi="Calibri Light" w:cs="Calibri Light"/>
          <w:i/>
          <w:color w:val="000000"/>
        </w:rPr>
      </w:pPr>
    </w:p>
    <w:p w14:paraId="45B93181" w14:textId="21CD9A3C" w:rsidR="00B8725C" w:rsidRPr="00BA50EC" w:rsidRDefault="00C37776" w:rsidP="00AD318F">
      <w:pPr>
        <w:numPr>
          <w:ilvl w:val="0"/>
          <w:numId w:val="3"/>
        </w:numPr>
        <w:spacing w:line="360" w:lineRule="auto"/>
        <w:jc w:val="both"/>
        <w:rPr>
          <w:rFonts w:ascii="Calibri Light" w:hAnsi="Calibri Light" w:cs="Calibri Light"/>
          <w:color w:val="FF0000"/>
        </w:rPr>
      </w:pPr>
      <w:r>
        <w:rPr>
          <w:rFonts w:ascii="Calibri Light" w:hAnsi="Calibri Light" w:cs="Calibri Light"/>
          <w:color w:val="FF0000"/>
        </w:rPr>
        <w:t>[</w:t>
      </w:r>
      <w:r w:rsidR="009D3769" w:rsidRPr="00BA50EC">
        <w:rPr>
          <w:rFonts w:ascii="Calibri Light" w:hAnsi="Calibri Light" w:cs="Calibri Light"/>
          <w:color w:val="FF0000"/>
        </w:rPr>
        <w:t>D</w:t>
      </w:r>
      <w:r w:rsidRPr="00BA50EC">
        <w:rPr>
          <w:rFonts w:ascii="Calibri Light" w:hAnsi="Calibri Light" w:cs="Calibri Light"/>
          <w:color w:val="FF0000"/>
        </w:rPr>
        <w:t xml:space="preserve"> has also issued its own guidance in the form of ‘…. D</w:t>
      </w:r>
      <w:r w:rsidR="00092FE8">
        <w:rPr>
          <w:rFonts w:ascii="Calibri Light" w:hAnsi="Calibri Light" w:cs="Calibri Light"/>
          <w:color w:val="FF0000"/>
        </w:rPr>
        <w:t>HP</w:t>
      </w:r>
      <w:r w:rsidRPr="00BA50EC">
        <w:rPr>
          <w:rFonts w:ascii="Calibri Light" w:hAnsi="Calibri Light" w:cs="Calibri Light"/>
          <w:color w:val="FF0000"/>
        </w:rPr>
        <w:t xml:space="preserve"> policy” (the </w:t>
      </w:r>
      <w:r w:rsidR="00092FE8">
        <w:rPr>
          <w:rFonts w:ascii="Calibri Light" w:hAnsi="Calibri Light" w:cs="Calibri Light"/>
          <w:color w:val="FF0000"/>
          <w:u w:val="double"/>
        </w:rPr>
        <w:t>D</w:t>
      </w:r>
      <w:r w:rsidRPr="00092FE8">
        <w:rPr>
          <w:rFonts w:ascii="Calibri Light" w:hAnsi="Calibri Light" w:cs="Calibri Light"/>
          <w:color w:val="FF0000"/>
          <w:u w:val="double"/>
        </w:rPr>
        <w:t>efendant’s</w:t>
      </w:r>
      <w:r w:rsidRPr="00BA50EC">
        <w:rPr>
          <w:rFonts w:ascii="Calibri Light" w:hAnsi="Calibri Light" w:cs="Calibri Light"/>
          <w:color w:val="FF0000"/>
        </w:rPr>
        <w:t xml:space="preserve"> guidance), which confirms …</w:t>
      </w:r>
    </w:p>
    <w:p w14:paraId="6CAD0165" w14:textId="3A765AF3" w:rsidR="00B8725C" w:rsidRPr="00BA50EC" w:rsidRDefault="003110D3" w:rsidP="00AD318F">
      <w:pPr>
        <w:spacing w:line="360" w:lineRule="auto"/>
        <w:ind w:left="567"/>
        <w:jc w:val="both"/>
        <w:rPr>
          <w:rFonts w:ascii="Calibri Light" w:hAnsi="Calibri Light" w:cs="Calibri Light"/>
          <w:color w:val="FF0000"/>
        </w:rPr>
      </w:pPr>
      <w:r w:rsidRPr="00BA50EC">
        <w:rPr>
          <w:rFonts w:ascii="Calibri Light" w:hAnsi="Calibri Light" w:cs="Calibri Light"/>
          <w:color w:val="FF0000"/>
        </w:rPr>
        <w:tab/>
      </w:r>
      <w:r w:rsidRPr="00BA50EC">
        <w:rPr>
          <w:rFonts w:ascii="Calibri Light" w:hAnsi="Calibri Light" w:cs="Calibri Light"/>
          <w:color w:val="FF0000"/>
        </w:rPr>
        <w:tab/>
      </w:r>
    </w:p>
    <w:p w14:paraId="441B703C" w14:textId="67A2B1E2" w:rsidR="00B8725C" w:rsidRPr="00BA50EC" w:rsidRDefault="00C37776" w:rsidP="00AD318F">
      <w:pPr>
        <w:shd w:val="clear" w:color="auto" w:fill="FFFFFF" w:themeFill="background1"/>
        <w:spacing w:line="360" w:lineRule="auto"/>
        <w:ind w:left="567"/>
        <w:jc w:val="both"/>
        <w:rPr>
          <w:rFonts w:ascii="Calibri Light" w:hAnsi="Calibri Light" w:cs="Calibri Light"/>
          <w:color w:val="FF0000"/>
        </w:rPr>
      </w:pPr>
      <w:r w:rsidRPr="00BA50EC">
        <w:rPr>
          <w:rFonts w:ascii="Calibri Light" w:hAnsi="Calibri Light" w:cs="Calibri Light"/>
          <w:color w:val="FF0000"/>
        </w:rPr>
        <w:tab/>
      </w:r>
      <w:r w:rsidRPr="00BA50EC">
        <w:rPr>
          <w:rFonts w:ascii="Calibri Light" w:hAnsi="Calibri Light" w:cs="Calibri Light"/>
          <w:color w:val="FF0000"/>
        </w:rPr>
        <w:tab/>
        <w:t xml:space="preserve">insert </w:t>
      </w:r>
      <w:r w:rsidR="00092FE8">
        <w:rPr>
          <w:rFonts w:ascii="Calibri Light" w:hAnsi="Calibri Light" w:cs="Calibri Light"/>
          <w:color w:val="FF0000"/>
        </w:rPr>
        <w:t>LA</w:t>
      </w:r>
      <w:r w:rsidRPr="00BA50EC">
        <w:rPr>
          <w:rFonts w:ascii="Calibri Light" w:hAnsi="Calibri Light" w:cs="Calibri Light"/>
          <w:color w:val="FF0000"/>
        </w:rPr>
        <w:t xml:space="preserve"> guidance (if any)</w:t>
      </w:r>
      <w:r>
        <w:rPr>
          <w:rFonts w:ascii="Calibri Light" w:hAnsi="Calibri Light" w:cs="Calibri Light"/>
          <w:color w:val="FF0000"/>
        </w:rPr>
        <w:t>]</w:t>
      </w:r>
    </w:p>
    <w:p w14:paraId="6BAD810A" w14:textId="095FAAD0" w:rsidR="000671B2" w:rsidRPr="00BA50EC" w:rsidRDefault="00B8725C" w:rsidP="00AD318F">
      <w:pPr>
        <w:pStyle w:val="NormalWeb"/>
        <w:numPr>
          <w:ilvl w:val="0"/>
          <w:numId w:val="3"/>
        </w:numPr>
        <w:shd w:val="clear" w:color="auto" w:fill="FFFFFF" w:themeFill="background1"/>
        <w:spacing w:line="360" w:lineRule="auto"/>
        <w:jc w:val="both"/>
        <w:rPr>
          <w:rFonts w:ascii="Calibri Light" w:hAnsi="Calibri Light" w:cs="Calibri Light"/>
          <w:color w:val="666666"/>
        </w:rPr>
      </w:pPr>
      <w:r w:rsidRPr="00BA50EC">
        <w:rPr>
          <w:rFonts w:ascii="Calibri Light" w:hAnsi="Calibri Light" w:cs="Calibri Light"/>
        </w:rPr>
        <w:t>I</w:t>
      </w:r>
      <w:r w:rsidR="000671B2" w:rsidRPr="00BA50EC">
        <w:rPr>
          <w:rFonts w:ascii="Calibri Light" w:hAnsi="Calibri Light" w:cs="Calibri Light"/>
        </w:rPr>
        <w:t xml:space="preserve">f the consequence of the refusal of a DHP is that the MPL is removed for a UC </w:t>
      </w:r>
      <w:r w:rsidR="00E11D5D" w:rsidRPr="00BA50EC">
        <w:rPr>
          <w:rFonts w:ascii="Calibri Light" w:hAnsi="Calibri Light" w:cs="Calibri Light"/>
        </w:rPr>
        <w:t xml:space="preserve">claimant, </w:t>
      </w:r>
      <w:r w:rsidR="000671B2" w:rsidRPr="00BA50EC">
        <w:rPr>
          <w:rFonts w:ascii="Calibri Light" w:hAnsi="Calibri Light" w:cs="Calibri Light"/>
        </w:rPr>
        <w:t xml:space="preserve">when that </w:t>
      </w:r>
      <w:r w:rsidR="00E11D5D" w:rsidRPr="00BA50EC">
        <w:rPr>
          <w:rFonts w:ascii="Calibri Light" w:hAnsi="Calibri Light" w:cs="Calibri Light"/>
        </w:rPr>
        <w:t>claimant</w:t>
      </w:r>
      <w:r w:rsidR="00651FF1" w:rsidRPr="00BA50EC">
        <w:rPr>
          <w:rFonts w:ascii="Calibri Light" w:hAnsi="Calibri Light" w:cs="Calibri Light"/>
        </w:rPr>
        <w:t xml:space="preserve"> </w:t>
      </w:r>
      <w:r w:rsidR="000671B2" w:rsidRPr="00BA50EC">
        <w:rPr>
          <w:rFonts w:ascii="Calibri Light" w:hAnsi="Calibri Light" w:cs="Calibri Light"/>
        </w:rPr>
        <w:t xml:space="preserve">has been identified as vulnerable and in need of an MPL to ensure their rent is paid and their home is protected, the consequence of this </w:t>
      </w:r>
      <w:r w:rsidR="000671B2" w:rsidRPr="00BA50EC">
        <w:rPr>
          <w:rFonts w:ascii="Calibri Light" w:hAnsi="Calibri Light" w:cs="Calibri Light"/>
        </w:rPr>
        <w:lastRenderedPageBreak/>
        <w:t xml:space="preserve">is to put their home in jeopardy and risk homelessness for the </w:t>
      </w:r>
      <w:r w:rsidR="00E11D5D" w:rsidRPr="00BA50EC">
        <w:rPr>
          <w:rFonts w:ascii="Calibri Light" w:hAnsi="Calibri Light" w:cs="Calibri Light"/>
        </w:rPr>
        <w:t>claimant</w:t>
      </w:r>
      <w:r w:rsidR="00651FF1" w:rsidRPr="00BA50EC">
        <w:rPr>
          <w:rFonts w:ascii="Calibri Light" w:hAnsi="Calibri Light" w:cs="Calibri Light"/>
        </w:rPr>
        <w:t xml:space="preserve"> </w:t>
      </w:r>
      <w:r w:rsidR="000671B2" w:rsidRPr="00BA50EC">
        <w:rPr>
          <w:rFonts w:ascii="Calibri Light" w:hAnsi="Calibri Light" w:cs="Calibri Light"/>
        </w:rPr>
        <w:t xml:space="preserve">and their family; in this case including </w:t>
      </w:r>
      <w:r w:rsidR="00E11D5D" w:rsidRPr="00BA50EC">
        <w:rPr>
          <w:rFonts w:ascii="Calibri Light" w:hAnsi="Calibri Light" w:cs="Calibri Light"/>
        </w:rPr>
        <w:t>[</w:t>
      </w:r>
      <w:r w:rsidR="00E11D5D" w:rsidRPr="00BA50EC">
        <w:rPr>
          <w:rFonts w:ascii="Calibri Light" w:hAnsi="Calibri Light" w:cs="Calibri Light"/>
          <w:color w:val="FF0000"/>
        </w:rPr>
        <w:t>number</w:t>
      </w:r>
      <w:r w:rsidR="00E11D5D" w:rsidRPr="00BA50EC">
        <w:rPr>
          <w:rFonts w:ascii="Calibri Light" w:hAnsi="Calibri Light" w:cs="Calibri Light"/>
        </w:rPr>
        <w:t>]</w:t>
      </w:r>
      <w:r w:rsidR="00E11D5D" w:rsidRPr="00BA50EC">
        <w:rPr>
          <w:rFonts w:ascii="Calibri Light" w:hAnsi="Calibri Light" w:cs="Calibri Light"/>
          <w:color w:val="FF0000"/>
        </w:rPr>
        <w:t xml:space="preserve"> </w:t>
      </w:r>
      <w:r w:rsidR="000671B2" w:rsidRPr="00BA50EC">
        <w:rPr>
          <w:rFonts w:ascii="Calibri Light" w:hAnsi="Calibri Light" w:cs="Calibri Light"/>
        </w:rPr>
        <w:t xml:space="preserve">of children. </w:t>
      </w:r>
    </w:p>
    <w:p w14:paraId="779FFC9F" w14:textId="77777777" w:rsidR="00234859" w:rsidRPr="00BA50EC" w:rsidRDefault="00234859" w:rsidP="00AD318F">
      <w:pPr>
        <w:pStyle w:val="NoSpacing"/>
        <w:spacing w:line="360" w:lineRule="auto"/>
        <w:ind w:left="567"/>
        <w:jc w:val="both"/>
        <w:rPr>
          <w:rFonts w:ascii="Calibri Light" w:hAnsi="Calibri Light" w:cs="Calibri Light"/>
        </w:rPr>
      </w:pPr>
    </w:p>
    <w:p w14:paraId="4FAB67C2" w14:textId="77777777" w:rsidR="00F0697F" w:rsidRPr="00C37776" w:rsidRDefault="00F0697F" w:rsidP="00AD318F">
      <w:pPr>
        <w:spacing w:line="360" w:lineRule="auto"/>
        <w:jc w:val="both"/>
        <w:rPr>
          <w:rFonts w:ascii="Calibri Light" w:hAnsi="Calibri Light" w:cs="Calibri Light"/>
          <w:b/>
        </w:rPr>
      </w:pPr>
      <w:r w:rsidRPr="00C37776">
        <w:rPr>
          <w:rFonts w:ascii="Calibri Light" w:hAnsi="Calibri Light" w:cs="Calibri Light"/>
          <w:b/>
        </w:rPr>
        <w:t xml:space="preserve">Grounds for </w:t>
      </w:r>
      <w:r w:rsidR="00CF54FF" w:rsidRPr="00C37776">
        <w:rPr>
          <w:rFonts w:ascii="Calibri Light" w:hAnsi="Calibri Light" w:cs="Calibri Light"/>
          <w:b/>
        </w:rPr>
        <w:t>Judicial</w:t>
      </w:r>
      <w:r w:rsidRPr="00C37776">
        <w:rPr>
          <w:rFonts w:ascii="Calibri Light" w:hAnsi="Calibri Light" w:cs="Calibri Light"/>
          <w:b/>
        </w:rPr>
        <w:t xml:space="preserve"> Review</w:t>
      </w:r>
    </w:p>
    <w:p w14:paraId="7DB84B06" w14:textId="045E82AC" w:rsidR="00D813F1" w:rsidRPr="00BA50EC" w:rsidRDefault="00EF6E40" w:rsidP="00AD318F">
      <w:pPr>
        <w:spacing w:before="100" w:beforeAutospacing="1" w:after="100" w:afterAutospacing="1" w:line="360" w:lineRule="auto"/>
        <w:jc w:val="both"/>
        <w:rPr>
          <w:rFonts w:ascii="Calibri Light" w:hAnsi="Calibri Light" w:cs="Calibri Light"/>
          <w:b/>
          <w:bCs/>
        </w:rPr>
      </w:pPr>
      <w:r w:rsidRPr="00BA50EC">
        <w:rPr>
          <w:rFonts w:ascii="Calibri Light" w:hAnsi="Calibri Light" w:cs="Calibri Light"/>
          <w:b/>
          <w:bCs/>
        </w:rPr>
        <w:t xml:space="preserve">Ground 1: </w:t>
      </w:r>
      <w:r w:rsidR="00D813F1" w:rsidRPr="00BA50EC">
        <w:rPr>
          <w:rFonts w:ascii="Calibri Light" w:hAnsi="Calibri Light" w:cs="Calibri Light"/>
          <w:b/>
          <w:bCs/>
        </w:rPr>
        <w:t xml:space="preserve">Failure to follow the guidance / misdirection of law in stating </w:t>
      </w:r>
      <w:r w:rsidR="00651FF1" w:rsidRPr="00BA50EC">
        <w:rPr>
          <w:rFonts w:ascii="Calibri Light" w:hAnsi="Calibri Light" w:cs="Calibri Light"/>
          <w:b/>
          <w:bCs/>
        </w:rPr>
        <w:t xml:space="preserve">C </w:t>
      </w:r>
      <w:r w:rsidR="00D813F1" w:rsidRPr="00BA50EC">
        <w:rPr>
          <w:rFonts w:ascii="Calibri Light" w:hAnsi="Calibri Light" w:cs="Calibri Light"/>
          <w:b/>
          <w:bCs/>
        </w:rPr>
        <w:t>does not have a need for help with housing costs</w:t>
      </w:r>
      <w:r w:rsidR="00C45B11" w:rsidRPr="00BA50EC">
        <w:rPr>
          <w:rFonts w:ascii="Calibri Light" w:hAnsi="Calibri Light" w:cs="Calibri Light"/>
          <w:b/>
          <w:bCs/>
        </w:rPr>
        <w:t xml:space="preserve"> and fettering discretion </w:t>
      </w:r>
    </w:p>
    <w:p w14:paraId="2223254F" w14:textId="49B197A0" w:rsidR="00D813F1" w:rsidRPr="00BA50EC" w:rsidRDefault="009D3769" w:rsidP="00AD318F">
      <w:pPr>
        <w:pStyle w:val="NoSpacing"/>
        <w:numPr>
          <w:ilvl w:val="0"/>
          <w:numId w:val="3"/>
        </w:numPr>
        <w:spacing w:line="360" w:lineRule="auto"/>
        <w:jc w:val="both"/>
        <w:rPr>
          <w:rFonts w:ascii="Calibri Light" w:hAnsi="Calibri Light" w:cs="Calibri Light"/>
        </w:rPr>
      </w:pPr>
      <w:r w:rsidRPr="00BA50EC">
        <w:rPr>
          <w:rStyle w:val="Strong"/>
          <w:rFonts w:ascii="Calibri Light" w:hAnsi="Calibri Light" w:cs="Calibri Light"/>
          <w:b w:val="0"/>
          <w:bCs w:val="0"/>
        </w:rPr>
        <w:t>C</w:t>
      </w:r>
      <w:r w:rsidR="00D813F1" w:rsidRPr="00BA50EC">
        <w:rPr>
          <w:rStyle w:val="Strong"/>
          <w:rFonts w:ascii="Calibri Light" w:hAnsi="Calibri Light" w:cs="Calibri Light"/>
          <w:b w:val="0"/>
          <w:bCs w:val="0"/>
        </w:rPr>
        <w:t xml:space="preserve"> meets the criteria for an award of DHP set out in </w:t>
      </w:r>
      <w:r w:rsidR="00950F49" w:rsidRPr="00BA50EC">
        <w:rPr>
          <w:rFonts w:ascii="Calibri Light" w:hAnsi="Calibri Light" w:cs="Calibri Light"/>
        </w:rPr>
        <w:t xml:space="preserve">the </w:t>
      </w:r>
      <w:r w:rsidRPr="00BA50EC">
        <w:rPr>
          <w:rFonts w:ascii="Calibri Light" w:hAnsi="Calibri Light" w:cs="Calibri Light"/>
        </w:rPr>
        <w:t>DFA Regs</w:t>
      </w:r>
      <w:r w:rsidR="00950F49" w:rsidRPr="00BA50EC">
        <w:rPr>
          <w:rFonts w:ascii="Calibri Light" w:hAnsi="Calibri Light" w:cs="Calibri Light"/>
        </w:rPr>
        <w:t xml:space="preserve"> </w:t>
      </w:r>
      <w:r w:rsidR="00D813F1" w:rsidRPr="00BA50EC">
        <w:rPr>
          <w:rStyle w:val="Strong"/>
          <w:rFonts w:ascii="Calibri Light" w:hAnsi="Calibri Light" w:cs="Calibri Light"/>
          <w:b w:val="0"/>
          <w:bCs w:val="0"/>
          <w:color w:val="000000"/>
        </w:rPr>
        <w:t>as</w:t>
      </w:r>
      <w:r w:rsidR="00E11D5D" w:rsidRPr="00BA50EC">
        <w:rPr>
          <w:rStyle w:val="Strong"/>
          <w:rFonts w:ascii="Calibri Light" w:hAnsi="Calibri Light" w:cs="Calibri Light"/>
          <w:b w:val="0"/>
          <w:bCs w:val="0"/>
          <w:color w:val="000000"/>
        </w:rPr>
        <w:t xml:space="preserve"> [</w:t>
      </w:r>
      <w:r w:rsidR="00E11D5D" w:rsidRPr="00BA50EC">
        <w:rPr>
          <w:rStyle w:val="Strong"/>
          <w:rFonts w:ascii="Calibri Light" w:hAnsi="Calibri Light" w:cs="Calibri Light"/>
          <w:b w:val="0"/>
          <w:bCs w:val="0"/>
          <w:color w:val="FF0000"/>
        </w:rPr>
        <w:t>s</w:t>
      </w:r>
      <w:r w:rsidR="00D86F10" w:rsidRPr="00BA50EC">
        <w:rPr>
          <w:rStyle w:val="Strong"/>
          <w:rFonts w:ascii="Calibri Light" w:hAnsi="Calibri Light" w:cs="Calibri Light"/>
          <w:b w:val="0"/>
          <w:bCs w:val="0"/>
          <w:color w:val="FF0000"/>
        </w:rPr>
        <w:t>he</w:t>
      </w:r>
      <w:r w:rsidR="00E11D5D" w:rsidRPr="00BA50EC">
        <w:rPr>
          <w:rStyle w:val="Strong"/>
          <w:rFonts w:ascii="Calibri Light" w:hAnsi="Calibri Light" w:cs="Calibri Light"/>
          <w:b w:val="0"/>
          <w:bCs w:val="0"/>
          <w:color w:val="FF0000"/>
        </w:rPr>
        <w:t>/he</w:t>
      </w:r>
      <w:r w:rsidR="00E11D5D" w:rsidRPr="00BA50EC">
        <w:rPr>
          <w:rStyle w:val="Strong"/>
          <w:rFonts w:ascii="Calibri Light" w:hAnsi="Calibri Light" w:cs="Calibri Light"/>
          <w:b w:val="0"/>
          <w:bCs w:val="0"/>
          <w:color w:val="000000"/>
        </w:rPr>
        <w:t>]</w:t>
      </w:r>
      <w:r w:rsidR="003B0822" w:rsidRPr="00BA50EC">
        <w:rPr>
          <w:rStyle w:val="Strong"/>
          <w:rFonts w:ascii="Calibri Light" w:hAnsi="Calibri Light" w:cs="Calibri Light"/>
          <w:b w:val="0"/>
          <w:bCs w:val="0"/>
          <w:color w:val="FF0000"/>
        </w:rPr>
        <w:t xml:space="preserve"> </w:t>
      </w:r>
      <w:r w:rsidR="00D813F1" w:rsidRPr="00BA50EC">
        <w:rPr>
          <w:rFonts w:ascii="Calibri Light" w:hAnsi="Calibri Light" w:cs="Calibri Light"/>
          <w:color w:val="000000"/>
        </w:rPr>
        <w:t>is entitled</w:t>
      </w:r>
      <w:r w:rsidRPr="00BA50EC">
        <w:rPr>
          <w:rFonts w:ascii="Calibri Light" w:hAnsi="Calibri Light" w:cs="Calibri Light"/>
        </w:rPr>
        <w:t xml:space="preserve"> to UC</w:t>
      </w:r>
      <w:r w:rsidR="00D813F1" w:rsidRPr="00BA50EC">
        <w:rPr>
          <w:rFonts w:ascii="Calibri Light" w:hAnsi="Calibri Light" w:cs="Calibri Light"/>
        </w:rPr>
        <w:t xml:space="preserve"> that includes housing costs towards rental liability and requires further financial assistance</w:t>
      </w:r>
      <w:r w:rsidR="00950F49" w:rsidRPr="00BA50EC">
        <w:rPr>
          <w:rFonts w:ascii="Calibri Light" w:hAnsi="Calibri Light" w:cs="Calibri Light"/>
        </w:rPr>
        <w:t xml:space="preserve"> with housing costs</w:t>
      </w:r>
      <w:r w:rsidR="00D813F1" w:rsidRPr="00BA50EC">
        <w:rPr>
          <w:rFonts w:ascii="Calibri Light" w:hAnsi="Calibri Light" w:cs="Calibri Light"/>
        </w:rPr>
        <w:t>.</w:t>
      </w:r>
    </w:p>
    <w:p w14:paraId="395B128E" w14:textId="75EE1583" w:rsidR="004E55AB" w:rsidRPr="00BA50EC" w:rsidRDefault="009D3769"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C’</w:t>
      </w:r>
      <w:r w:rsidR="00D813F1" w:rsidRPr="00BA50EC">
        <w:rPr>
          <w:rFonts w:ascii="Calibri Light" w:hAnsi="Calibri Light" w:cs="Calibri Light"/>
        </w:rPr>
        <w:t xml:space="preserve">s circumstances are specifically covered the DWP </w:t>
      </w:r>
      <w:r w:rsidR="004E55AB" w:rsidRPr="00BA50EC">
        <w:rPr>
          <w:rFonts w:ascii="Calibri Light" w:hAnsi="Calibri Light" w:cs="Calibri Light"/>
        </w:rPr>
        <w:t>G</w:t>
      </w:r>
      <w:r w:rsidR="00D813F1" w:rsidRPr="00BA50EC">
        <w:rPr>
          <w:rFonts w:ascii="Calibri Light" w:hAnsi="Calibri Light" w:cs="Calibri Light"/>
        </w:rPr>
        <w:t xml:space="preserve">uidance which </w:t>
      </w:r>
      <w:r w:rsidR="00950F49" w:rsidRPr="00BA50EC">
        <w:rPr>
          <w:rFonts w:ascii="Calibri Light" w:hAnsi="Calibri Light" w:cs="Calibri Light"/>
        </w:rPr>
        <w:t xml:space="preserve">recommends DHPs be used to help </w:t>
      </w:r>
      <w:r w:rsidR="00E11D5D" w:rsidRPr="00BA50EC">
        <w:rPr>
          <w:rFonts w:ascii="Calibri Light" w:hAnsi="Calibri Light" w:cs="Calibri Light"/>
        </w:rPr>
        <w:t>claimants</w:t>
      </w:r>
      <w:r w:rsidR="00651FF1" w:rsidRPr="00BA50EC">
        <w:rPr>
          <w:rFonts w:ascii="Calibri Light" w:hAnsi="Calibri Light" w:cs="Calibri Light"/>
        </w:rPr>
        <w:t xml:space="preserve"> </w:t>
      </w:r>
      <w:r w:rsidR="00950F49" w:rsidRPr="00BA50EC">
        <w:rPr>
          <w:rFonts w:ascii="Calibri Light" w:hAnsi="Calibri Light" w:cs="Calibri Light"/>
        </w:rPr>
        <w:t xml:space="preserve">whose UC is reduced due to application of the benefit cap </w:t>
      </w:r>
      <w:r w:rsidRPr="00BA50EC">
        <w:rPr>
          <w:rFonts w:ascii="Calibri Light" w:hAnsi="Calibri Light" w:cs="Calibri Light"/>
        </w:rPr>
        <w:t xml:space="preserve">(at para </w:t>
      </w:r>
      <w:r w:rsidR="00092FE8">
        <w:rPr>
          <w:rFonts w:ascii="Calibri Light" w:hAnsi="Calibri Light" w:cs="Calibri Light"/>
        </w:rPr>
        <w:t>8</w:t>
      </w:r>
      <w:r w:rsidR="00E11D5D" w:rsidRPr="00BA50EC">
        <w:rPr>
          <w:rFonts w:ascii="Calibri Light" w:hAnsi="Calibri Light" w:cs="Calibri Light"/>
        </w:rPr>
        <w:t xml:space="preserve"> and Annex </w:t>
      </w:r>
      <w:r w:rsidR="00092FE8">
        <w:rPr>
          <w:rFonts w:ascii="Calibri Light" w:hAnsi="Calibri Light" w:cs="Calibri Light"/>
        </w:rPr>
        <w:t>B</w:t>
      </w:r>
      <w:r w:rsidR="004E55AB" w:rsidRPr="00BA50EC">
        <w:rPr>
          <w:rFonts w:ascii="Calibri Light" w:hAnsi="Calibri Light" w:cs="Calibri Light"/>
        </w:rPr>
        <w:t xml:space="preserve">) </w:t>
      </w:r>
      <w:r w:rsidR="00950F49" w:rsidRPr="00BA50EC">
        <w:rPr>
          <w:rFonts w:ascii="Calibri Light" w:hAnsi="Calibri Light" w:cs="Calibri Light"/>
        </w:rPr>
        <w:t>and confirms that a DHP may be awarded when an MPL is in place</w:t>
      </w:r>
      <w:r w:rsidRPr="00BA50EC">
        <w:rPr>
          <w:rFonts w:ascii="Calibri Light" w:hAnsi="Calibri Light" w:cs="Calibri Light"/>
        </w:rPr>
        <w:t xml:space="preserve"> (at para </w:t>
      </w:r>
      <w:r w:rsidR="00E11D5D" w:rsidRPr="00BA50EC">
        <w:rPr>
          <w:rFonts w:ascii="Calibri Light" w:hAnsi="Calibri Light" w:cs="Calibri Light"/>
        </w:rPr>
        <w:t>17 HB Bulletin)</w:t>
      </w:r>
      <w:r w:rsidR="00950F49" w:rsidRPr="00BA50EC">
        <w:rPr>
          <w:rFonts w:ascii="Calibri Light" w:hAnsi="Calibri Light" w:cs="Calibri Light"/>
        </w:rPr>
        <w:t xml:space="preserve">. </w:t>
      </w:r>
      <w:r w:rsidR="004E55AB" w:rsidRPr="00BA50EC">
        <w:rPr>
          <w:rFonts w:ascii="Calibri Light" w:hAnsi="Calibri Light" w:cs="Calibri Light"/>
        </w:rPr>
        <w:t xml:space="preserve">That </w:t>
      </w:r>
      <w:r w:rsidRPr="00BA50EC">
        <w:rPr>
          <w:rFonts w:ascii="Calibri Light" w:hAnsi="Calibri Light" w:cs="Calibri Light"/>
        </w:rPr>
        <w:t>D</w:t>
      </w:r>
      <w:r w:rsidR="004E55AB" w:rsidRPr="00BA50EC">
        <w:rPr>
          <w:rFonts w:ascii="Calibri Light" w:hAnsi="Calibri Light" w:cs="Calibri Light"/>
        </w:rPr>
        <w:t xml:space="preserve"> must have regard to the DWP Guidance was confirmed in </w:t>
      </w:r>
      <w:r w:rsidR="004E55AB" w:rsidRPr="00BA50EC">
        <w:rPr>
          <w:rFonts w:ascii="Calibri Light" w:hAnsi="Calibri Light" w:cs="Calibri Light"/>
          <w:i/>
          <w:u w:val="single"/>
        </w:rPr>
        <w:t>R (</w:t>
      </w:r>
      <w:proofErr w:type="spellStart"/>
      <w:r w:rsidR="004E55AB" w:rsidRPr="00BA50EC">
        <w:rPr>
          <w:rFonts w:ascii="Calibri Light" w:hAnsi="Calibri Light" w:cs="Calibri Light"/>
          <w:i/>
          <w:u w:val="single"/>
        </w:rPr>
        <w:t>Halvai</w:t>
      </w:r>
      <w:proofErr w:type="spellEnd"/>
      <w:r w:rsidR="004E55AB" w:rsidRPr="00BA50EC">
        <w:rPr>
          <w:rFonts w:ascii="Calibri Light" w:hAnsi="Calibri Light" w:cs="Calibri Light"/>
          <w:i/>
          <w:u w:val="single"/>
        </w:rPr>
        <w:t>) v LB Hammersmith and Fulham</w:t>
      </w:r>
      <w:r w:rsidR="004E55AB" w:rsidRPr="00BA50EC">
        <w:rPr>
          <w:rFonts w:ascii="Calibri Light" w:hAnsi="Calibri Light" w:cs="Calibri Light"/>
          <w:i/>
        </w:rPr>
        <w:t xml:space="preserve"> </w:t>
      </w:r>
      <w:r w:rsidR="004E55AB" w:rsidRPr="00BA50EC">
        <w:rPr>
          <w:rFonts w:ascii="Calibri Light" w:hAnsi="Calibri Light" w:cs="Calibri Light"/>
        </w:rPr>
        <w:t xml:space="preserve">[2017] EWHC 802 (Admin) (in the context </w:t>
      </w:r>
      <w:r w:rsidR="00A45EBC" w:rsidRPr="00BA50EC">
        <w:rPr>
          <w:rFonts w:ascii="Calibri Light" w:hAnsi="Calibri Light" w:cs="Calibri Light"/>
        </w:rPr>
        <w:t xml:space="preserve">of </w:t>
      </w:r>
      <w:r w:rsidR="004E55AB" w:rsidRPr="00BA50EC">
        <w:rPr>
          <w:rFonts w:ascii="Calibri Light" w:hAnsi="Calibri Light" w:cs="Calibri Light"/>
        </w:rPr>
        <w:t>length of awards).</w:t>
      </w:r>
    </w:p>
    <w:p w14:paraId="75E396AB" w14:textId="5FD3C7DD" w:rsidR="004E55AB" w:rsidRPr="00BA50EC" w:rsidRDefault="004E55AB"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iCs/>
        </w:rPr>
        <w:t>That t</w:t>
      </w:r>
      <w:r w:rsidR="0000037C" w:rsidRPr="00BA50EC">
        <w:rPr>
          <w:rFonts w:ascii="Calibri Light" w:hAnsi="Calibri Light" w:cs="Calibri Light"/>
          <w:iCs/>
        </w:rPr>
        <w:t xml:space="preserve">he overall amount of the UC award is not changed by an MPL, simply how it is paid, was confirmed by the HB Bulletin </w:t>
      </w:r>
      <w:r w:rsidR="0000037C" w:rsidRPr="00BA50EC">
        <w:rPr>
          <w:rFonts w:ascii="Calibri Light" w:hAnsi="Calibri Light" w:cs="Calibri Light"/>
        </w:rPr>
        <w:t>in February 2017</w:t>
      </w:r>
      <w:r w:rsidR="0000037C" w:rsidRPr="00BA50EC">
        <w:rPr>
          <w:rFonts w:ascii="Calibri Light" w:hAnsi="Calibri Light" w:cs="Calibri Light"/>
          <w:iCs/>
        </w:rPr>
        <w:t xml:space="preserve">. C’s need for help with housing costs is not therefore changed by the MPL. </w:t>
      </w:r>
      <w:r w:rsidR="00E710D4" w:rsidRPr="00BA50EC">
        <w:rPr>
          <w:rFonts w:ascii="Calibri Light" w:hAnsi="Calibri Light" w:cs="Calibri Light"/>
          <w:iCs/>
        </w:rPr>
        <w:t>[</w:t>
      </w:r>
      <w:r w:rsidR="0000037C" w:rsidRPr="00BA50EC">
        <w:rPr>
          <w:rFonts w:ascii="Calibri Light" w:hAnsi="Calibri Light" w:cs="Calibri Light"/>
          <w:iCs/>
          <w:color w:val="FF0000"/>
        </w:rPr>
        <w:t>Her/his</w:t>
      </w:r>
      <w:r w:rsidR="00E710D4" w:rsidRPr="00BA50EC">
        <w:rPr>
          <w:rFonts w:ascii="Calibri Light" w:hAnsi="Calibri Light" w:cs="Calibri Light"/>
          <w:iCs/>
          <w:color w:val="FF0000"/>
        </w:rPr>
        <w:t>]</w:t>
      </w:r>
      <w:r w:rsidR="0000037C" w:rsidRPr="00BA50EC">
        <w:rPr>
          <w:rFonts w:ascii="Calibri Light" w:hAnsi="Calibri Light" w:cs="Calibri Light"/>
          <w:iCs/>
        </w:rPr>
        <w:t xml:space="preserve"> </w:t>
      </w:r>
      <w:r w:rsidRPr="00BA50EC">
        <w:rPr>
          <w:rFonts w:ascii="Calibri Light" w:hAnsi="Calibri Light" w:cs="Calibri Light"/>
          <w:iCs/>
        </w:rPr>
        <w:t xml:space="preserve">need </w:t>
      </w:r>
      <w:r w:rsidR="00E710D4" w:rsidRPr="00BA50EC">
        <w:rPr>
          <w:rFonts w:ascii="Calibri Light" w:hAnsi="Calibri Light" w:cs="Calibri Light"/>
          <w:iCs/>
        </w:rPr>
        <w:t>for</w:t>
      </w:r>
      <w:r w:rsidRPr="00BA50EC">
        <w:rPr>
          <w:rFonts w:ascii="Calibri Light" w:hAnsi="Calibri Light" w:cs="Calibri Light"/>
          <w:iCs/>
        </w:rPr>
        <w:t xml:space="preserve"> </w:t>
      </w:r>
      <w:r w:rsidRPr="00BA50EC">
        <w:rPr>
          <w:rFonts w:ascii="Calibri Light" w:hAnsi="Calibri Light" w:cs="Calibri Light"/>
        </w:rPr>
        <w:t>further financial assistance with housing costs remains.</w:t>
      </w:r>
    </w:p>
    <w:p w14:paraId="37180A18" w14:textId="28971707" w:rsidR="0000037C" w:rsidRPr="00BA50EC" w:rsidRDefault="00950F49"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Case</w:t>
      </w:r>
      <w:r w:rsidR="00D813F1" w:rsidRPr="00BA50EC">
        <w:rPr>
          <w:rFonts w:ascii="Calibri Light" w:hAnsi="Calibri Light" w:cs="Calibri Light"/>
        </w:rPr>
        <w:t xml:space="preserve">law confirms that </w:t>
      </w:r>
      <w:r w:rsidRPr="00BA50EC">
        <w:rPr>
          <w:rFonts w:ascii="Calibri Light" w:hAnsi="Calibri Light" w:cs="Calibri Light"/>
        </w:rPr>
        <w:t xml:space="preserve">a local authority has the discretion to award </w:t>
      </w:r>
      <w:r w:rsidR="004E55AB" w:rsidRPr="00BA50EC">
        <w:rPr>
          <w:rFonts w:ascii="Calibri Light" w:hAnsi="Calibri Light" w:cs="Calibri Light"/>
        </w:rPr>
        <w:t xml:space="preserve">C </w:t>
      </w:r>
      <w:r w:rsidRPr="00BA50EC">
        <w:rPr>
          <w:rFonts w:ascii="Calibri Light" w:hAnsi="Calibri Light" w:cs="Calibri Light"/>
        </w:rPr>
        <w:t xml:space="preserve">a DHP when </w:t>
      </w:r>
      <w:r w:rsidR="00E710D4" w:rsidRPr="00BA50EC">
        <w:rPr>
          <w:rFonts w:ascii="Calibri Light" w:hAnsi="Calibri Light" w:cs="Calibri Light"/>
        </w:rPr>
        <w:t>[</w:t>
      </w:r>
      <w:r w:rsidR="004E55AB" w:rsidRPr="00BA50EC">
        <w:rPr>
          <w:rFonts w:ascii="Calibri Light" w:hAnsi="Calibri Light" w:cs="Calibri Light"/>
          <w:color w:val="FF0000"/>
        </w:rPr>
        <w:t>her</w:t>
      </w:r>
      <w:r w:rsidR="00D86F10" w:rsidRPr="00BA50EC">
        <w:rPr>
          <w:rFonts w:ascii="Calibri Light" w:hAnsi="Calibri Light" w:cs="Calibri Light"/>
          <w:color w:val="FF0000"/>
        </w:rPr>
        <w:t>/his</w:t>
      </w:r>
      <w:r w:rsidR="00E710D4" w:rsidRPr="00BA50EC">
        <w:rPr>
          <w:rFonts w:ascii="Calibri Light" w:hAnsi="Calibri Light" w:cs="Calibri Light"/>
          <w:color w:val="FF0000"/>
        </w:rPr>
        <w:t>]</w:t>
      </w:r>
      <w:r w:rsidR="004E55AB" w:rsidRPr="00BA50EC">
        <w:rPr>
          <w:rFonts w:ascii="Calibri Light" w:hAnsi="Calibri Light" w:cs="Calibri Light"/>
        </w:rPr>
        <w:t xml:space="preserve"> </w:t>
      </w:r>
      <w:r w:rsidRPr="00BA50EC">
        <w:rPr>
          <w:rFonts w:ascii="Calibri Light" w:hAnsi="Calibri Light" w:cs="Calibri Light"/>
        </w:rPr>
        <w:t xml:space="preserve">current housing costs are being paid </w:t>
      </w:r>
      <w:r w:rsidR="0000037C" w:rsidRPr="00BA50EC">
        <w:rPr>
          <w:rFonts w:ascii="Calibri Light" w:hAnsi="Calibri Light" w:cs="Calibri Light"/>
        </w:rPr>
        <w:t xml:space="preserve">in full </w:t>
      </w:r>
      <w:r w:rsidRPr="00BA50EC">
        <w:rPr>
          <w:rFonts w:ascii="Calibri Light" w:hAnsi="Calibri Light" w:cs="Calibri Light"/>
        </w:rPr>
        <w:t>(</w:t>
      </w:r>
      <w:r w:rsidRPr="00BA50EC">
        <w:rPr>
          <w:rFonts w:ascii="Calibri Light" w:hAnsi="Calibri Light" w:cs="Calibri Light"/>
          <w:i/>
          <w:u w:val="single"/>
        </w:rPr>
        <w:t>R(</w:t>
      </w:r>
      <w:proofErr w:type="spellStart"/>
      <w:r w:rsidRPr="00BA50EC">
        <w:rPr>
          <w:rFonts w:ascii="Calibri Light" w:hAnsi="Calibri Light" w:cs="Calibri Light"/>
          <w:i/>
          <w:u w:val="single"/>
        </w:rPr>
        <w:t>Gargett</w:t>
      </w:r>
      <w:proofErr w:type="spellEnd"/>
      <w:r w:rsidRPr="00BA50EC">
        <w:rPr>
          <w:rFonts w:ascii="Calibri Light" w:hAnsi="Calibri Light" w:cs="Calibri Light"/>
          <w:i/>
          <w:u w:val="single"/>
        </w:rPr>
        <w:t>) v LB Lambeth</w:t>
      </w:r>
      <w:r w:rsidRPr="00BA50EC">
        <w:rPr>
          <w:rFonts w:ascii="Calibri Light" w:hAnsi="Calibri Light" w:cs="Calibri Light"/>
        </w:rPr>
        <w:t>).</w:t>
      </w:r>
    </w:p>
    <w:p w14:paraId="30480AD2" w14:textId="75B9157C" w:rsidR="00C45B11" w:rsidRPr="00BA50EC" w:rsidRDefault="00950F49"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By stating “</w:t>
      </w:r>
      <w:r w:rsidR="00E710D4" w:rsidRPr="00BA50EC">
        <w:rPr>
          <w:rFonts w:ascii="Calibri Light" w:hAnsi="Calibri Light" w:cs="Calibri Light"/>
        </w:rPr>
        <w:t>[</w:t>
      </w:r>
      <w:r w:rsidR="003110D3" w:rsidRPr="00BA50EC">
        <w:rPr>
          <w:rFonts w:ascii="Calibri Light" w:hAnsi="Calibri Light" w:cs="Calibri Light"/>
          <w:color w:val="FF0000"/>
        </w:rPr>
        <w:t xml:space="preserve">DHP </w:t>
      </w:r>
      <w:r w:rsidR="00C37776" w:rsidRPr="00BA50EC">
        <w:rPr>
          <w:rFonts w:ascii="Calibri Light" w:hAnsi="Calibri Light" w:cs="Calibri Light"/>
          <w:color w:val="FF0000"/>
        </w:rPr>
        <w:t xml:space="preserve">is not available as housing costs are being paid in full” edit as appropriate] </w:t>
      </w:r>
      <w:r w:rsidR="009D3769" w:rsidRPr="00BA50EC">
        <w:rPr>
          <w:rFonts w:ascii="Calibri Light" w:hAnsi="Calibri Light" w:cs="Calibri Light"/>
        </w:rPr>
        <w:t>D</w:t>
      </w:r>
      <w:r w:rsidRPr="00BA50EC">
        <w:rPr>
          <w:rFonts w:ascii="Calibri Light" w:hAnsi="Calibri Light" w:cs="Calibri Light"/>
        </w:rPr>
        <w:t xml:space="preserve"> has failed </w:t>
      </w:r>
      <w:r w:rsidR="00196B9D" w:rsidRPr="00BA50EC">
        <w:rPr>
          <w:rFonts w:ascii="Calibri Light" w:hAnsi="Calibri Light" w:cs="Calibri Light"/>
        </w:rPr>
        <w:t xml:space="preserve">to </w:t>
      </w:r>
      <w:r w:rsidR="0000037C" w:rsidRPr="00BA50EC">
        <w:rPr>
          <w:rFonts w:ascii="Calibri Light" w:hAnsi="Calibri Light" w:cs="Calibri Light"/>
          <w:bCs/>
        </w:rPr>
        <w:t xml:space="preserve">follow the </w:t>
      </w:r>
      <w:r w:rsidR="004E55AB" w:rsidRPr="00BA50EC">
        <w:rPr>
          <w:rFonts w:ascii="Calibri Light" w:hAnsi="Calibri Light" w:cs="Calibri Light"/>
          <w:bCs/>
        </w:rPr>
        <w:t>DWP G</w:t>
      </w:r>
      <w:r w:rsidR="0000037C" w:rsidRPr="00BA50EC">
        <w:rPr>
          <w:rFonts w:ascii="Calibri Light" w:hAnsi="Calibri Light" w:cs="Calibri Light"/>
          <w:bCs/>
        </w:rPr>
        <w:t>uidance</w:t>
      </w:r>
      <w:r w:rsidR="00CE153E" w:rsidRPr="00BA50EC">
        <w:rPr>
          <w:rFonts w:ascii="Calibri Light" w:hAnsi="Calibri Light" w:cs="Calibri Light"/>
          <w:bCs/>
        </w:rPr>
        <w:t xml:space="preserve"> to which it must have regard and</w:t>
      </w:r>
      <w:r w:rsidR="004E55AB" w:rsidRPr="00BA50EC">
        <w:rPr>
          <w:rFonts w:ascii="Calibri Light" w:hAnsi="Calibri Light" w:cs="Calibri Light"/>
          <w:bCs/>
        </w:rPr>
        <w:t xml:space="preserve"> </w:t>
      </w:r>
      <w:r w:rsidR="00924668" w:rsidRPr="00BA50EC">
        <w:rPr>
          <w:rFonts w:ascii="Calibri Light" w:hAnsi="Calibri Light" w:cs="Calibri Light"/>
          <w:bCs/>
        </w:rPr>
        <w:t>failed</w:t>
      </w:r>
      <w:r w:rsidR="0000037C" w:rsidRPr="00BA50EC">
        <w:rPr>
          <w:rFonts w:ascii="Calibri Light" w:hAnsi="Calibri Light" w:cs="Calibri Light"/>
          <w:bCs/>
        </w:rPr>
        <w:t xml:space="preserve"> </w:t>
      </w:r>
      <w:r w:rsidR="00924668" w:rsidRPr="00BA50EC">
        <w:rPr>
          <w:rFonts w:ascii="Calibri Light" w:hAnsi="Calibri Light" w:cs="Calibri Light"/>
          <w:bCs/>
        </w:rPr>
        <w:t xml:space="preserve">to </w:t>
      </w:r>
      <w:r w:rsidR="0000037C" w:rsidRPr="00BA50EC">
        <w:rPr>
          <w:rFonts w:ascii="Calibri Light" w:hAnsi="Calibri Light" w:cs="Calibri Light"/>
          <w:bCs/>
        </w:rPr>
        <w:t xml:space="preserve">apply the </w:t>
      </w:r>
      <w:r w:rsidR="004E55AB" w:rsidRPr="00BA50EC">
        <w:rPr>
          <w:rFonts w:ascii="Calibri Light" w:hAnsi="Calibri Light" w:cs="Calibri Light"/>
          <w:bCs/>
        </w:rPr>
        <w:t xml:space="preserve">relevant </w:t>
      </w:r>
      <w:r w:rsidR="0000037C" w:rsidRPr="00BA50EC">
        <w:rPr>
          <w:rFonts w:ascii="Calibri Light" w:hAnsi="Calibri Light" w:cs="Calibri Light"/>
          <w:bCs/>
        </w:rPr>
        <w:t>caselaw</w:t>
      </w:r>
      <w:r w:rsidR="00C45B11" w:rsidRPr="00BA50EC">
        <w:rPr>
          <w:rFonts w:ascii="Calibri Light" w:hAnsi="Calibri Light" w:cs="Calibri Light"/>
          <w:bCs/>
        </w:rPr>
        <w:t>.</w:t>
      </w:r>
    </w:p>
    <w:p w14:paraId="56D3D46F" w14:textId="0C7C20E8" w:rsidR="00C45B11" w:rsidRPr="00BA50EC" w:rsidRDefault="009D3769" w:rsidP="00AD318F">
      <w:pPr>
        <w:pStyle w:val="ListParagraph"/>
        <w:numPr>
          <w:ilvl w:val="0"/>
          <w:numId w:val="3"/>
        </w:numPr>
        <w:spacing w:before="120" w:line="360" w:lineRule="auto"/>
        <w:jc w:val="both"/>
        <w:rPr>
          <w:rStyle w:val="Strong"/>
          <w:rFonts w:ascii="Calibri Light" w:hAnsi="Calibri Light" w:cs="Calibri Light"/>
          <w:b w:val="0"/>
        </w:rPr>
      </w:pPr>
      <w:r w:rsidRPr="00BA50EC">
        <w:rPr>
          <w:rStyle w:val="Strong"/>
          <w:rFonts w:ascii="Calibri Light" w:hAnsi="Calibri Light" w:cs="Calibri Light"/>
          <w:b w:val="0"/>
        </w:rPr>
        <w:t>D’s</w:t>
      </w:r>
      <w:r w:rsidR="00C45B11" w:rsidRPr="00BA50EC">
        <w:rPr>
          <w:rStyle w:val="Strong"/>
          <w:rFonts w:ascii="Calibri Light" w:hAnsi="Calibri Light" w:cs="Calibri Light"/>
          <w:b w:val="0"/>
        </w:rPr>
        <w:t xml:space="preserve"> statement further suggests </w:t>
      </w:r>
      <w:r w:rsidR="00C45B11" w:rsidRPr="00BA50EC">
        <w:rPr>
          <w:rFonts w:ascii="Calibri Light" w:hAnsi="Calibri Light" w:cs="Calibri Light"/>
          <w:bCs/>
          <w:iCs/>
          <w:lang w:val="en-US"/>
        </w:rPr>
        <w:t xml:space="preserve">operation of a blanket policy. </w:t>
      </w:r>
      <w:r w:rsidR="00C45B11" w:rsidRPr="00BA50EC">
        <w:rPr>
          <w:rStyle w:val="Strong"/>
          <w:rFonts w:ascii="Calibri Light" w:hAnsi="Calibri Light" w:cs="Calibri Light"/>
          <w:b w:val="0"/>
        </w:rPr>
        <w:t xml:space="preserve">It is unlawful to operate a ‘blanket policy’ when a discretion is available. In </w:t>
      </w:r>
      <w:r w:rsidR="00C45B11" w:rsidRPr="00BA50EC">
        <w:rPr>
          <w:rStyle w:val="Strong"/>
          <w:rFonts w:ascii="Calibri Light" w:hAnsi="Calibri Light" w:cs="Calibri Light"/>
          <w:b w:val="0"/>
          <w:i/>
          <w:u w:val="single"/>
        </w:rPr>
        <w:t xml:space="preserve">R (S) v Secretary of State for the </w:t>
      </w:r>
      <w:r w:rsidR="00C45B11" w:rsidRPr="00BA50EC">
        <w:rPr>
          <w:rStyle w:val="Strong"/>
          <w:rFonts w:ascii="Calibri Light" w:hAnsi="Calibri Light" w:cs="Calibri Light"/>
          <w:b w:val="0"/>
          <w:i/>
          <w:u w:val="single"/>
        </w:rPr>
        <w:lastRenderedPageBreak/>
        <w:t>Home Department</w:t>
      </w:r>
      <w:r w:rsidR="00E710D4" w:rsidRPr="00BA50EC">
        <w:rPr>
          <w:rStyle w:val="Strong"/>
          <w:rFonts w:ascii="Calibri Light" w:hAnsi="Calibri Light" w:cs="Calibri Light"/>
          <w:b w:val="0"/>
        </w:rPr>
        <w:t xml:space="preserve"> </w:t>
      </w:r>
      <w:r w:rsidR="00C45B11" w:rsidRPr="00BA50EC">
        <w:rPr>
          <w:rStyle w:val="Strong"/>
          <w:rFonts w:ascii="Calibri Light" w:hAnsi="Calibri Light" w:cs="Calibri Light"/>
          <w:b w:val="0"/>
        </w:rPr>
        <w:t xml:space="preserve">[2007] EWCA </w:t>
      </w:r>
      <w:proofErr w:type="spellStart"/>
      <w:r w:rsidR="00C45B11" w:rsidRPr="00BA50EC">
        <w:rPr>
          <w:rStyle w:val="Strong"/>
          <w:rFonts w:ascii="Calibri Light" w:hAnsi="Calibri Light" w:cs="Calibri Light"/>
          <w:b w:val="0"/>
        </w:rPr>
        <w:t>Civ</w:t>
      </w:r>
      <w:proofErr w:type="spellEnd"/>
      <w:r w:rsidR="00C45B11" w:rsidRPr="00BA50EC">
        <w:rPr>
          <w:rStyle w:val="Strong"/>
          <w:rFonts w:ascii="Calibri Light" w:hAnsi="Calibri Light" w:cs="Calibri Light"/>
          <w:b w:val="0"/>
        </w:rPr>
        <w:t xml:space="preserve"> 546 the Court of Appeal summarised this principle when it stated:</w:t>
      </w:r>
    </w:p>
    <w:p w14:paraId="245A6495" w14:textId="77777777" w:rsidR="009D3769" w:rsidRPr="00BA50EC" w:rsidRDefault="009D3769" w:rsidP="00AD318F">
      <w:pPr>
        <w:pStyle w:val="ListParagraph"/>
        <w:spacing w:before="120" w:line="360" w:lineRule="auto"/>
        <w:ind w:left="567"/>
        <w:jc w:val="both"/>
        <w:rPr>
          <w:rStyle w:val="Strong"/>
          <w:rFonts w:ascii="Calibri Light" w:hAnsi="Calibri Light" w:cs="Calibri Light"/>
          <w:b w:val="0"/>
        </w:rPr>
      </w:pPr>
    </w:p>
    <w:p w14:paraId="17897E5E" w14:textId="47331DE1" w:rsidR="00C45B11" w:rsidRPr="00BA50EC" w:rsidRDefault="00C45B11" w:rsidP="00AD318F">
      <w:pPr>
        <w:pStyle w:val="NormalWeb"/>
        <w:spacing w:before="0" w:beforeAutospacing="0" w:after="0" w:afterAutospacing="0" w:line="360" w:lineRule="auto"/>
        <w:ind w:left="1134"/>
        <w:jc w:val="both"/>
        <w:rPr>
          <w:rStyle w:val="Strong"/>
          <w:rFonts w:ascii="Calibri Light" w:hAnsi="Calibri Light" w:cs="Calibri Light"/>
          <w:b w:val="0"/>
          <w:i/>
        </w:rPr>
      </w:pPr>
      <w:r w:rsidRPr="00BA50EC">
        <w:rPr>
          <w:rStyle w:val="Strong"/>
          <w:rFonts w:ascii="Calibri Light" w:hAnsi="Calibri Light" w:cs="Calibri Light"/>
          <w:b w:val="0"/>
          <w:i/>
        </w:rPr>
        <w:t xml:space="preserve">“[a] public authority may not adopt a policy which precludes it from considering individual cases on their merits”. </w:t>
      </w:r>
    </w:p>
    <w:p w14:paraId="0F0E21C6" w14:textId="77777777" w:rsidR="009D3769" w:rsidRPr="00BA50EC" w:rsidRDefault="009D3769" w:rsidP="00AD318F">
      <w:pPr>
        <w:pStyle w:val="NormalWeb"/>
        <w:spacing w:before="120" w:beforeAutospacing="0" w:after="0" w:afterAutospacing="0" w:line="360" w:lineRule="auto"/>
        <w:ind w:left="1134"/>
        <w:jc w:val="both"/>
        <w:rPr>
          <w:rStyle w:val="Strong"/>
          <w:rFonts w:ascii="Calibri Light" w:hAnsi="Calibri Light" w:cs="Calibri Light"/>
          <w:b w:val="0"/>
          <w:i/>
        </w:rPr>
      </w:pPr>
    </w:p>
    <w:p w14:paraId="10C1A009" w14:textId="1107294B" w:rsidR="00C45B11" w:rsidRPr="00BA50EC" w:rsidRDefault="00C45B11" w:rsidP="00AD318F">
      <w:pPr>
        <w:pStyle w:val="ListParagraph"/>
        <w:numPr>
          <w:ilvl w:val="0"/>
          <w:numId w:val="3"/>
        </w:numPr>
        <w:spacing w:line="360" w:lineRule="auto"/>
        <w:jc w:val="both"/>
        <w:rPr>
          <w:rFonts w:ascii="Calibri Light" w:hAnsi="Calibri Light" w:cs="Calibri Light"/>
          <w:lang w:val="en-US"/>
        </w:rPr>
      </w:pPr>
      <w:r w:rsidRPr="00C37776">
        <w:rPr>
          <w:rFonts w:ascii="Calibri Light" w:hAnsi="Calibri Light" w:cs="Calibri Light"/>
          <w:lang w:val="en-US"/>
        </w:rPr>
        <w:t xml:space="preserve">By failing to exercise the discretion available to </w:t>
      </w:r>
      <w:proofErr w:type="gramStart"/>
      <w:r w:rsidRPr="00BA50EC">
        <w:rPr>
          <w:rFonts w:ascii="Calibri Light" w:hAnsi="Calibri Light" w:cs="Calibri Light"/>
          <w:lang w:val="en-US"/>
        </w:rPr>
        <w:t>it, or</w:t>
      </w:r>
      <w:proofErr w:type="gramEnd"/>
      <w:r w:rsidRPr="00BA50EC">
        <w:rPr>
          <w:rFonts w:ascii="Calibri Light" w:hAnsi="Calibri Light" w:cs="Calibri Light"/>
          <w:lang w:val="en-US"/>
        </w:rPr>
        <w:t xml:space="preserve"> </w:t>
      </w:r>
      <w:proofErr w:type="gramStart"/>
      <w:r w:rsidRPr="00BA50EC">
        <w:rPr>
          <w:rFonts w:ascii="Calibri Light" w:hAnsi="Calibri Light" w:cs="Calibri Light"/>
          <w:lang w:val="en-US"/>
        </w:rPr>
        <w:t>take</w:t>
      </w:r>
      <w:proofErr w:type="gramEnd"/>
      <w:r w:rsidRPr="00BA50EC">
        <w:rPr>
          <w:rFonts w:ascii="Calibri Light" w:hAnsi="Calibri Light" w:cs="Calibri Light"/>
          <w:lang w:val="en-US"/>
        </w:rPr>
        <w:t xml:space="preserve"> account of the </w:t>
      </w:r>
      <w:r w:rsidR="00651FF1" w:rsidRPr="00BA50EC">
        <w:rPr>
          <w:rFonts w:ascii="Calibri Light" w:hAnsi="Calibri Light" w:cs="Calibri Light"/>
          <w:lang w:val="en-US"/>
        </w:rPr>
        <w:t xml:space="preserve">C’s </w:t>
      </w:r>
      <w:r w:rsidRPr="00BA50EC">
        <w:rPr>
          <w:rFonts w:ascii="Calibri Light" w:hAnsi="Calibri Light" w:cs="Calibri Light"/>
          <w:lang w:val="en-US"/>
        </w:rPr>
        <w:t xml:space="preserve">personal circumstances and the relevant guidance, </w:t>
      </w:r>
      <w:r w:rsidR="009D3769" w:rsidRPr="00BA50EC">
        <w:rPr>
          <w:rFonts w:ascii="Calibri Light" w:hAnsi="Calibri Light" w:cs="Calibri Light"/>
          <w:lang w:val="en-US"/>
        </w:rPr>
        <w:t>D</w:t>
      </w:r>
      <w:r w:rsidRPr="00BA50EC">
        <w:rPr>
          <w:rFonts w:ascii="Calibri Light" w:hAnsi="Calibri Light" w:cs="Calibri Light"/>
          <w:lang w:val="en-US"/>
        </w:rPr>
        <w:t xml:space="preserve"> has acted unlawfully.</w:t>
      </w:r>
    </w:p>
    <w:p w14:paraId="6F254279" w14:textId="77777777" w:rsidR="00EF6E40" w:rsidRPr="00BA50EC" w:rsidRDefault="00CE153E" w:rsidP="00AD318F">
      <w:pPr>
        <w:spacing w:before="100" w:beforeAutospacing="1" w:after="100" w:afterAutospacing="1" w:line="360" w:lineRule="auto"/>
        <w:jc w:val="both"/>
        <w:rPr>
          <w:rFonts w:ascii="Calibri Light" w:hAnsi="Calibri Light" w:cs="Calibri Light"/>
          <w:b/>
          <w:bCs/>
        </w:rPr>
      </w:pPr>
      <w:r w:rsidRPr="00BA50EC">
        <w:rPr>
          <w:rFonts w:ascii="Calibri Light" w:hAnsi="Calibri Light" w:cs="Calibri Light"/>
          <w:b/>
          <w:bCs/>
        </w:rPr>
        <w:t xml:space="preserve">Ground 2: </w:t>
      </w:r>
      <w:r w:rsidR="004E55AB" w:rsidRPr="00BA50EC">
        <w:rPr>
          <w:rFonts w:ascii="Calibri Light" w:hAnsi="Calibri Light" w:cs="Calibri Light"/>
          <w:b/>
          <w:bCs/>
        </w:rPr>
        <w:t>I</w:t>
      </w:r>
      <w:r w:rsidR="00EF6E40" w:rsidRPr="00BA50EC">
        <w:rPr>
          <w:rFonts w:ascii="Calibri Light" w:hAnsi="Calibri Light" w:cs="Calibri Light"/>
          <w:b/>
          <w:bCs/>
        </w:rPr>
        <w:t>rrationality in exercise of discretion</w:t>
      </w:r>
    </w:p>
    <w:p w14:paraId="0374078F" w14:textId="5410D1E0" w:rsidR="00EF6E40" w:rsidRPr="00BA50EC" w:rsidRDefault="00196B9D"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C’s</w:t>
      </w:r>
      <w:r w:rsidR="00EF6E40" w:rsidRPr="00BA50EC">
        <w:rPr>
          <w:rFonts w:ascii="Calibri Light" w:hAnsi="Calibri Light" w:cs="Calibri Light"/>
        </w:rPr>
        <w:t xml:space="preserve"> </w:t>
      </w:r>
      <w:r w:rsidR="00C23DA6" w:rsidRPr="00BA50EC">
        <w:rPr>
          <w:rFonts w:ascii="Calibri Light" w:hAnsi="Calibri Light" w:cs="Calibri Light"/>
        </w:rPr>
        <w:t xml:space="preserve">housing costs do not cover </w:t>
      </w:r>
      <w:r w:rsidR="00E710D4" w:rsidRPr="00BA50EC">
        <w:rPr>
          <w:rFonts w:ascii="Calibri Light" w:hAnsi="Calibri Light" w:cs="Calibri Light"/>
        </w:rPr>
        <w:t>[</w:t>
      </w:r>
      <w:r w:rsidR="00E710D4" w:rsidRPr="00BA50EC">
        <w:rPr>
          <w:rFonts w:ascii="Calibri Light" w:hAnsi="Calibri Light" w:cs="Calibri Light"/>
          <w:color w:val="FF0000"/>
        </w:rPr>
        <w:t>her/his</w:t>
      </w:r>
      <w:r w:rsidR="00E710D4" w:rsidRPr="00BA50EC">
        <w:rPr>
          <w:rFonts w:ascii="Calibri Light" w:hAnsi="Calibri Light" w:cs="Calibri Light"/>
        </w:rPr>
        <w:t>]</w:t>
      </w:r>
      <w:r w:rsidR="003110D3" w:rsidRPr="00BA50EC">
        <w:rPr>
          <w:rFonts w:ascii="Calibri Light" w:hAnsi="Calibri Light" w:cs="Calibri Light"/>
          <w:color w:val="FF0000"/>
        </w:rPr>
        <w:t xml:space="preserve"> </w:t>
      </w:r>
      <w:r w:rsidR="00C23DA6" w:rsidRPr="00BA50EC">
        <w:rPr>
          <w:rFonts w:ascii="Calibri Light" w:hAnsi="Calibri Light" w:cs="Calibri Light"/>
        </w:rPr>
        <w:t>rental liability,</w:t>
      </w:r>
      <w:r w:rsidR="001A0E43" w:rsidRPr="00BA50EC">
        <w:rPr>
          <w:rFonts w:ascii="Calibri Light" w:hAnsi="Calibri Light" w:cs="Calibri Light"/>
        </w:rPr>
        <w:t xml:space="preserve"> </w:t>
      </w:r>
      <w:r w:rsidR="008453BE" w:rsidRPr="00BA50EC">
        <w:rPr>
          <w:rFonts w:ascii="Calibri Light" w:hAnsi="Calibri Light" w:cs="Calibri Light"/>
        </w:rPr>
        <w:t xml:space="preserve">due to the application of the benefit cap. </w:t>
      </w:r>
      <w:r w:rsidR="00924668" w:rsidRPr="00BA50EC">
        <w:rPr>
          <w:rFonts w:ascii="Calibri Light" w:hAnsi="Calibri Light" w:cs="Calibri Light"/>
        </w:rPr>
        <w:t>As above, p</w:t>
      </w:r>
      <w:r w:rsidR="009D3769" w:rsidRPr="00BA50EC">
        <w:rPr>
          <w:rFonts w:ascii="Calibri Light" w:hAnsi="Calibri Light" w:cs="Calibri Light"/>
        </w:rPr>
        <w:t xml:space="preserve">ara </w:t>
      </w:r>
      <w:r w:rsidR="00092FE8">
        <w:rPr>
          <w:rFonts w:ascii="Calibri Light" w:hAnsi="Calibri Light" w:cs="Calibri Light"/>
        </w:rPr>
        <w:t>8</w:t>
      </w:r>
      <w:r w:rsidR="00EF6E40" w:rsidRPr="00BA50EC">
        <w:rPr>
          <w:rFonts w:ascii="Calibri Light" w:hAnsi="Calibri Light" w:cs="Calibri Light"/>
        </w:rPr>
        <w:t xml:space="preserve"> </w:t>
      </w:r>
      <w:r w:rsidR="00E710D4" w:rsidRPr="00BA50EC">
        <w:rPr>
          <w:rFonts w:ascii="Calibri Light" w:hAnsi="Calibri Light" w:cs="Calibri Light"/>
        </w:rPr>
        <w:t xml:space="preserve">and Annex </w:t>
      </w:r>
      <w:r w:rsidR="00092FE8">
        <w:rPr>
          <w:rFonts w:ascii="Calibri Light" w:hAnsi="Calibri Light" w:cs="Calibri Light"/>
        </w:rPr>
        <w:t>B</w:t>
      </w:r>
      <w:r w:rsidR="00E710D4" w:rsidRPr="00BA50EC">
        <w:rPr>
          <w:rFonts w:ascii="Calibri Light" w:hAnsi="Calibri Light" w:cs="Calibri Light"/>
        </w:rPr>
        <w:t xml:space="preserve"> </w:t>
      </w:r>
      <w:r w:rsidR="00EF6E40" w:rsidRPr="00BA50EC">
        <w:rPr>
          <w:rFonts w:ascii="Calibri Light" w:hAnsi="Calibri Light" w:cs="Calibri Light"/>
        </w:rPr>
        <w:t>DWP Guidance</w:t>
      </w:r>
      <w:r w:rsidR="00EF6E40" w:rsidRPr="00BA50EC">
        <w:rPr>
          <w:rStyle w:val="Strong"/>
          <w:rFonts w:ascii="Calibri Light" w:hAnsi="Calibri Light" w:cs="Calibri Light"/>
          <w:b w:val="0"/>
          <w:bCs w:val="0"/>
        </w:rPr>
        <w:t xml:space="preserve"> specifically s</w:t>
      </w:r>
      <w:r w:rsidR="00773801" w:rsidRPr="00BA50EC">
        <w:rPr>
          <w:rStyle w:val="Strong"/>
          <w:rFonts w:ascii="Calibri Light" w:hAnsi="Calibri Light" w:cs="Calibri Light"/>
          <w:b w:val="0"/>
          <w:bCs w:val="0"/>
        </w:rPr>
        <w:t>tate</w:t>
      </w:r>
      <w:r w:rsidR="00EF6E40" w:rsidRPr="00BA50EC">
        <w:rPr>
          <w:rStyle w:val="Strong"/>
          <w:rFonts w:ascii="Calibri Light" w:hAnsi="Calibri Light" w:cs="Calibri Light"/>
          <w:b w:val="0"/>
          <w:bCs w:val="0"/>
        </w:rPr>
        <w:t xml:space="preserve"> </w:t>
      </w:r>
      <w:r w:rsidR="00773801" w:rsidRPr="00BA50EC">
        <w:rPr>
          <w:rStyle w:val="Strong"/>
          <w:rFonts w:ascii="Calibri Light" w:hAnsi="Calibri Light" w:cs="Calibri Light"/>
          <w:b w:val="0"/>
          <w:bCs w:val="0"/>
        </w:rPr>
        <w:t xml:space="preserve">that </w:t>
      </w:r>
      <w:r w:rsidR="00EF6E40" w:rsidRPr="00BA50EC">
        <w:rPr>
          <w:rStyle w:val="Strong"/>
          <w:rFonts w:ascii="Calibri Light" w:hAnsi="Calibri Light" w:cs="Calibri Light"/>
          <w:b w:val="0"/>
          <w:bCs w:val="0"/>
        </w:rPr>
        <w:t>this is a type of shortfall it is envisaged a</w:t>
      </w:r>
      <w:r w:rsidR="00773801" w:rsidRPr="00BA50EC">
        <w:rPr>
          <w:rStyle w:val="Strong"/>
          <w:rFonts w:ascii="Calibri Light" w:hAnsi="Calibri Light" w:cs="Calibri Light"/>
          <w:b w:val="0"/>
          <w:bCs w:val="0"/>
        </w:rPr>
        <w:t xml:space="preserve"> DHP scheme will be used to meet, as the impact of the benefit cap will usually be a reduction in the amount that </w:t>
      </w:r>
      <w:r w:rsidR="00E710D4" w:rsidRPr="00BA50EC">
        <w:rPr>
          <w:rStyle w:val="Strong"/>
          <w:rFonts w:ascii="Calibri Light" w:hAnsi="Calibri Light" w:cs="Calibri Light"/>
          <w:b w:val="0"/>
          <w:bCs w:val="0"/>
        </w:rPr>
        <w:t>the claimant</w:t>
      </w:r>
      <w:r w:rsidR="00651FF1" w:rsidRPr="00BA50EC">
        <w:rPr>
          <w:rStyle w:val="Strong"/>
          <w:rFonts w:ascii="Calibri Light" w:hAnsi="Calibri Light" w:cs="Calibri Light"/>
          <w:b w:val="0"/>
          <w:bCs w:val="0"/>
        </w:rPr>
        <w:t xml:space="preserve"> </w:t>
      </w:r>
      <w:r w:rsidR="00773801" w:rsidRPr="00BA50EC">
        <w:rPr>
          <w:rStyle w:val="Strong"/>
          <w:rFonts w:ascii="Calibri Light" w:hAnsi="Calibri Light" w:cs="Calibri Light"/>
          <w:b w:val="0"/>
          <w:bCs w:val="0"/>
        </w:rPr>
        <w:t>receives to cover housing costs</w:t>
      </w:r>
      <w:r w:rsidR="00EF6E40" w:rsidRPr="00BA50EC">
        <w:rPr>
          <w:rStyle w:val="Strong"/>
          <w:rFonts w:ascii="Calibri Light" w:hAnsi="Calibri Light" w:cs="Calibri Light"/>
          <w:b w:val="0"/>
          <w:bCs w:val="0"/>
        </w:rPr>
        <w:t xml:space="preserve">. </w:t>
      </w:r>
      <w:r w:rsidR="00001760" w:rsidRPr="00BA50EC">
        <w:rPr>
          <w:rStyle w:val="Strong"/>
          <w:rFonts w:ascii="Calibri Light" w:hAnsi="Calibri Light" w:cs="Calibri Light"/>
          <w:b w:val="0"/>
          <w:bCs w:val="0"/>
        </w:rPr>
        <w:t>Where an MPL is in place for a benefit capped</w:t>
      </w:r>
      <w:r w:rsidR="00E710D4" w:rsidRPr="00BA50EC">
        <w:rPr>
          <w:rStyle w:val="Strong"/>
          <w:rFonts w:ascii="Calibri Light" w:hAnsi="Calibri Light" w:cs="Calibri Light"/>
          <w:b w:val="0"/>
          <w:bCs w:val="0"/>
        </w:rPr>
        <w:t xml:space="preserve"> claimant</w:t>
      </w:r>
      <w:r w:rsidR="00001760" w:rsidRPr="00BA50EC">
        <w:rPr>
          <w:rStyle w:val="Strong"/>
          <w:rFonts w:ascii="Calibri Light" w:hAnsi="Calibri Light" w:cs="Calibri Light"/>
          <w:b w:val="0"/>
          <w:bCs w:val="0"/>
        </w:rPr>
        <w:t xml:space="preserve"> then the effect is that housing costs are met by reducing the </w:t>
      </w:r>
      <w:r w:rsidR="00E710D4" w:rsidRPr="00BA50EC">
        <w:rPr>
          <w:rStyle w:val="Strong"/>
          <w:rFonts w:ascii="Calibri Light" w:hAnsi="Calibri Light" w:cs="Calibri Light"/>
          <w:b w:val="0"/>
          <w:bCs w:val="0"/>
        </w:rPr>
        <w:t>claimant’s</w:t>
      </w:r>
      <w:r w:rsidR="00651FF1" w:rsidRPr="00BA50EC">
        <w:rPr>
          <w:rStyle w:val="Strong"/>
          <w:rFonts w:ascii="Calibri Light" w:hAnsi="Calibri Light" w:cs="Calibri Light"/>
          <w:b w:val="0"/>
          <w:bCs w:val="0"/>
        </w:rPr>
        <w:t xml:space="preserve"> </w:t>
      </w:r>
      <w:r w:rsidR="00001760" w:rsidRPr="00BA50EC">
        <w:rPr>
          <w:rStyle w:val="Strong"/>
          <w:rFonts w:ascii="Calibri Light" w:hAnsi="Calibri Light" w:cs="Calibri Light"/>
          <w:b w:val="0"/>
          <w:bCs w:val="0"/>
        </w:rPr>
        <w:t>income intended for subsistence to far below a sustainable level. In that situation (where</w:t>
      </w:r>
      <w:r w:rsidR="00E710D4" w:rsidRPr="00BA50EC">
        <w:rPr>
          <w:rStyle w:val="Strong"/>
          <w:rFonts w:ascii="Calibri Light" w:hAnsi="Calibri Light" w:cs="Calibri Light"/>
          <w:b w:val="0"/>
          <w:bCs w:val="0"/>
        </w:rPr>
        <w:t xml:space="preserve"> a claimant </w:t>
      </w:r>
      <w:r w:rsidR="00001760" w:rsidRPr="00BA50EC">
        <w:rPr>
          <w:rStyle w:val="Strong"/>
          <w:rFonts w:ascii="Calibri Light" w:hAnsi="Calibri Light" w:cs="Calibri Light"/>
          <w:b w:val="0"/>
          <w:bCs w:val="0"/>
        </w:rPr>
        <w:t>does not have sufficient income for subsistence as the housing costs are being met) then it is obvious that</w:t>
      </w:r>
      <w:r w:rsidR="00E710D4" w:rsidRPr="00BA50EC">
        <w:rPr>
          <w:rStyle w:val="Strong"/>
          <w:rFonts w:ascii="Calibri Light" w:hAnsi="Calibri Light" w:cs="Calibri Light"/>
          <w:b w:val="0"/>
          <w:bCs w:val="0"/>
        </w:rPr>
        <w:t xml:space="preserve"> claimant</w:t>
      </w:r>
      <w:r w:rsidR="00651FF1" w:rsidRPr="00BA50EC">
        <w:rPr>
          <w:rStyle w:val="Strong"/>
          <w:rFonts w:ascii="Calibri Light" w:hAnsi="Calibri Light" w:cs="Calibri Light"/>
          <w:b w:val="0"/>
          <w:bCs w:val="0"/>
        </w:rPr>
        <w:t xml:space="preserve"> </w:t>
      </w:r>
      <w:r w:rsidR="00001760" w:rsidRPr="00BA50EC">
        <w:rPr>
          <w:rStyle w:val="Strong"/>
          <w:rFonts w:ascii="Calibri Light" w:hAnsi="Calibri Light" w:cs="Calibri Light"/>
          <w:b w:val="0"/>
          <w:bCs w:val="0"/>
        </w:rPr>
        <w:t xml:space="preserve">needs some additional support </w:t>
      </w:r>
      <w:proofErr w:type="gramStart"/>
      <w:r w:rsidR="00001760" w:rsidRPr="00BA50EC">
        <w:rPr>
          <w:rStyle w:val="Strong"/>
          <w:rFonts w:ascii="Calibri Light" w:hAnsi="Calibri Light" w:cs="Calibri Light"/>
          <w:b w:val="0"/>
          <w:bCs w:val="0"/>
        </w:rPr>
        <w:t>in order to</w:t>
      </w:r>
      <w:proofErr w:type="gramEnd"/>
      <w:r w:rsidR="00001760" w:rsidRPr="00BA50EC">
        <w:rPr>
          <w:rStyle w:val="Strong"/>
          <w:rFonts w:ascii="Calibri Light" w:hAnsi="Calibri Light" w:cs="Calibri Light"/>
          <w:b w:val="0"/>
          <w:bCs w:val="0"/>
        </w:rPr>
        <w:t xml:space="preserve"> meet </w:t>
      </w:r>
      <w:r w:rsidR="00E710D4" w:rsidRPr="00BA50EC">
        <w:rPr>
          <w:rStyle w:val="Strong"/>
          <w:rFonts w:ascii="Calibri Light" w:hAnsi="Calibri Light" w:cs="Calibri Light"/>
          <w:b w:val="0"/>
          <w:bCs w:val="0"/>
        </w:rPr>
        <w:t>her/his</w:t>
      </w:r>
      <w:r w:rsidR="00001760" w:rsidRPr="00BA50EC">
        <w:rPr>
          <w:rStyle w:val="Strong"/>
          <w:rFonts w:ascii="Calibri Light" w:hAnsi="Calibri Light" w:cs="Calibri Light"/>
          <w:b w:val="0"/>
          <w:bCs w:val="0"/>
        </w:rPr>
        <w:t xml:space="preserve"> housing costs. Someone who can in effect only meet their housing costs through starving as a matter of rationality needs help to meet their housing costs.</w:t>
      </w:r>
      <w:r w:rsidR="00EF6E40" w:rsidRPr="00BA50EC">
        <w:rPr>
          <w:rStyle w:val="Strong"/>
          <w:rFonts w:ascii="Calibri Light" w:hAnsi="Calibri Light" w:cs="Calibri Light"/>
          <w:b w:val="0"/>
          <w:bCs w:val="0"/>
        </w:rPr>
        <w:t xml:space="preserve"> </w:t>
      </w:r>
    </w:p>
    <w:p w14:paraId="1552A622" w14:textId="402FA589" w:rsidR="00EF6E40" w:rsidRPr="00BA50EC" w:rsidRDefault="00E4300C"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 xml:space="preserve">The MPL does not change the </w:t>
      </w:r>
      <w:proofErr w:type="gramStart"/>
      <w:r w:rsidRPr="00BA50EC">
        <w:rPr>
          <w:rFonts w:ascii="Calibri Light" w:hAnsi="Calibri Light" w:cs="Calibri Light"/>
        </w:rPr>
        <w:t>amount</w:t>
      </w:r>
      <w:proofErr w:type="gramEnd"/>
      <w:r w:rsidRPr="00BA50EC">
        <w:rPr>
          <w:rFonts w:ascii="Calibri Light" w:hAnsi="Calibri Light" w:cs="Calibri Light"/>
        </w:rPr>
        <w:t xml:space="preserve"> of </w:t>
      </w:r>
      <w:r w:rsidR="009D3769" w:rsidRPr="00BA50EC">
        <w:rPr>
          <w:rFonts w:ascii="Calibri Light" w:hAnsi="Calibri Light" w:cs="Calibri Light"/>
        </w:rPr>
        <w:t>C</w:t>
      </w:r>
      <w:r w:rsidRPr="00BA50EC">
        <w:rPr>
          <w:rFonts w:ascii="Calibri Light" w:hAnsi="Calibri Light" w:cs="Calibri Light"/>
        </w:rPr>
        <w:t>’s total UC award, only the way that it is paid, meaning the impact of the benefit cap is the same as it would be if</w:t>
      </w:r>
      <w:r w:rsidR="00781426" w:rsidRPr="00BA50EC">
        <w:rPr>
          <w:rFonts w:ascii="Calibri Light" w:hAnsi="Calibri Light" w:cs="Calibri Light"/>
        </w:rPr>
        <w:t xml:space="preserve"> </w:t>
      </w:r>
      <w:r w:rsidR="009D3769" w:rsidRPr="00BA50EC">
        <w:rPr>
          <w:rFonts w:ascii="Calibri Light" w:hAnsi="Calibri Light" w:cs="Calibri Light"/>
        </w:rPr>
        <w:t>C</w:t>
      </w:r>
      <w:r w:rsidRPr="00BA50EC">
        <w:rPr>
          <w:rFonts w:ascii="Calibri Light" w:hAnsi="Calibri Light" w:cs="Calibri Light"/>
        </w:rPr>
        <w:t xml:space="preserve"> was responsible for making the rent payment </w:t>
      </w:r>
      <w:r w:rsidR="00E710D4" w:rsidRPr="00BA50EC">
        <w:rPr>
          <w:rFonts w:ascii="Calibri Light" w:hAnsi="Calibri Light" w:cs="Calibri Light"/>
        </w:rPr>
        <w:t>[</w:t>
      </w:r>
      <w:r w:rsidR="00E710D4" w:rsidRPr="00BA50EC">
        <w:rPr>
          <w:rFonts w:ascii="Calibri Light" w:hAnsi="Calibri Light" w:cs="Calibri Light"/>
          <w:color w:val="FF0000"/>
        </w:rPr>
        <w:t>her/</w:t>
      </w:r>
      <w:proofErr w:type="gramStart"/>
      <w:r w:rsidR="00E710D4" w:rsidRPr="00BA50EC">
        <w:rPr>
          <w:rFonts w:ascii="Calibri Light" w:hAnsi="Calibri Light" w:cs="Calibri Light"/>
          <w:color w:val="FF0000"/>
        </w:rPr>
        <w:t>his]</w:t>
      </w:r>
      <w:r w:rsidRPr="00BA50EC">
        <w:rPr>
          <w:rFonts w:ascii="Calibri Light" w:hAnsi="Calibri Light" w:cs="Calibri Light"/>
        </w:rPr>
        <w:t>self</w:t>
      </w:r>
      <w:proofErr w:type="gramEnd"/>
      <w:r w:rsidRPr="00BA50EC">
        <w:rPr>
          <w:rFonts w:ascii="Calibri Light" w:hAnsi="Calibri Light" w:cs="Calibri Light"/>
        </w:rPr>
        <w:t xml:space="preserve">. </w:t>
      </w:r>
    </w:p>
    <w:p w14:paraId="1EBC2E23" w14:textId="3A3E8C59" w:rsidR="00196B9D" w:rsidRPr="00BA50EC" w:rsidRDefault="009D3769"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D</w:t>
      </w:r>
      <w:r w:rsidR="00773801" w:rsidRPr="00BA50EC">
        <w:rPr>
          <w:rFonts w:ascii="Calibri Light" w:hAnsi="Calibri Light" w:cs="Calibri Light"/>
        </w:rPr>
        <w:t xml:space="preserve"> has refused </w:t>
      </w:r>
      <w:r w:rsidR="00196B9D" w:rsidRPr="00BA50EC">
        <w:rPr>
          <w:rFonts w:ascii="Calibri Light" w:hAnsi="Calibri Light" w:cs="Calibri Light"/>
        </w:rPr>
        <w:t>C</w:t>
      </w:r>
      <w:r w:rsidR="00773801" w:rsidRPr="00BA50EC">
        <w:rPr>
          <w:rFonts w:ascii="Calibri Light" w:hAnsi="Calibri Light" w:cs="Calibri Light"/>
        </w:rPr>
        <w:t xml:space="preserve">’s application for </w:t>
      </w:r>
      <w:r w:rsidR="00DB3541" w:rsidRPr="00BA50EC">
        <w:rPr>
          <w:rFonts w:ascii="Calibri Light" w:hAnsi="Calibri Light" w:cs="Calibri Light"/>
        </w:rPr>
        <w:t xml:space="preserve">a DHP on the basis that </w:t>
      </w:r>
      <w:r w:rsidR="00E710D4" w:rsidRPr="00BA50EC">
        <w:rPr>
          <w:rFonts w:ascii="Calibri Light" w:hAnsi="Calibri Light" w:cs="Calibri Light"/>
        </w:rPr>
        <w:t>[</w:t>
      </w:r>
      <w:r w:rsidR="0096720E" w:rsidRPr="00BA50EC">
        <w:rPr>
          <w:rFonts w:ascii="Calibri Light" w:hAnsi="Calibri Light" w:cs="Calibri Light"/>
          <w:color w:val="FF0000"/>
        </w:rPr>
        <w:t>her/his</w:t>
      </w:r>
      <w:r w:rsidR="00E710D4" w:rsidRPr="00BA50EC">
        <w:rPr>
          <w:rFonts w:ascii="Calibri Light" w:hAnsi="Calibri Light" w:cs="Calibri Light"/>
          <w:color w:val="FF0000"/>
        </w:rPr>
        <w:t>]</w:t>
      </w:r>
      <w:r w:rsidR="00DB3541" w:rsidRPr="00BA50EC">
        <w:rPr>
          <w:rFonts w:ascii="Calibri Light" w:hAnsi="Calibri Light" w:cs="Calibri Light"/>
          <w:color w:val="FF0000"/>
        </w:rPr>
        <w:t xml:space="preserve"> </w:t>
      </w:r>
      <w:r w:rsidR="00DB3541" w:rsidRPr="00BA50EC">
        <w:rPr>
          <w:rFonts w:ascii="Calibri Light" w:hAnsi="Calibri Light" w:cs="Calibri Light"/>
        </w:rPr>
        <w:t>full housing costs are being paid to the landlord via the MPL, so t</w:t>
      </w:r>
      <w:r w:rsidR="0096720E" w:rsidRPr="00BA50EC">
        <w:rPr>
          <w:rFonts w:ascii="Calibri Light" w:hAnsi="Calibri Light" w:cs="Calibri Light"/>
        </w:rPr>
        <w:t>her</w:t>
      </w:r>
      <w:r w:rsidR="00DB3541" w:rsidRPr="00BA50EC">
        <w:rPr>
          <w:rFonts w:ascii="Calibri Light" w:hAnsi="Calibri Light" w:cs="Calibri Light"/>
        </w:rPr>
        <w:t>e is no deficit for the DHP to meet.</w:t>
      </w:r>
    </w:p>
    <w:p w14:paraId="3442A8A4" w14:textId="2FFE88D1" w:rsidR="00773801" w:rsidRPr="00BA50EC" w:rsidRDefault="00001760"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 xml:space="preserve">In doing so </w:t>
      </w:r>
      <w:r w:rsidR="009D3769" w:rsidRPr="00BA50EC">
        <w:rPr>
          <w:rFonts w:ascii="Calibri Light" w:hAnsi="Calibri Light" w:cs="Calibri Light"/>
        </w:rPr>
        <w:t>D</w:t>
      </w:r>
      <w:r w:rsidR="00196B9D" w:rsidRPr="00BA50EC">
        <w:rPr>
          <w:rFonts w:ascii="Calibri Light" w:hAnsi="Calibri Light" w:cs="Calibri Light"/>
        </w:rPr>
        <w:t xml:space="preserve"> has essentially decided that it does not appear to it that C “</w:t>
      </w:r>
      <w:r w:rsidR="00A42873" w:rsidRPr="00BA50EC">
        <w:rPr>
          <w:rFonts w:ascii="Calibri Light" w:hAnsi="Calibri Light" w:cs="Calibri Light"/>
          <w:i/>
          <w:iCs/>
        </w:rPr>
        <w:t>require[s] some further financial assistance (in addition to the benefit to which they are entitled) in order to meet housing costs</w:t>
      </w:r>
      <w:r w:rsidR="00A42873" w:rsidRPr="00BA50EC">
        <w:rPr>
          <w:rFonts w:ascii="Calibri Light" w:hAnsi="Calibri Light" w:cs="Calibri Light"/>
        </w:rPr>
        <w:t xml:space="preserve">” and therefore that reg 2(1)(b) of the DFA Regs is not </w:t>
      </w:r>
      <w:r w:rsidR="00A42873" w:rsidRPr="00BA50EC">
        <w:rPr>
          <w:rFonts w:ascii="Calibri Light" w:hAnsi="Calibri Light" w:cs="Calibri Light"/>
        </w:rPr>
        <w:lastRenderedPageBreak/>
        <w:t>met.</w:t>
      </w:r>
      <w:r w:rsidRPr="00BA50EC">
        <w:rPr>
          <w:rFonts w:ascii="Calibri Light" w:hAnsi="Calibri Light" w:cs="Calibri Light"/>
        </w:rPr>
        <w:t xml:space="preserve"> </w:t>
      </w:r>
      <w:r w:rsidR="00196B9D" w:rsidRPr="00BA50EC">
        <w:rPr>
          <w:rFonts w:ascii="Calibri Light" w:hAnsi="Calibri Light" w:cs="Calibri Light"/>
        </w:rPr>
        <w:t>That decision is irrational</w:t>
      </w:r>
      <w:r w:rsidRPr="00BA50EC">
        <w:rPr>
          <w:rFonts w:ascii="Calibri Light" w:hAnsi="Calibri Light" w:cs="Calibri Light"/>
        </w:rPr>
        <w:t xml:space="preserve"> for the reason given above and as further explained below.</w:t>
      </w:r>
    </w:p>
    <w:p w14:paraId="7C4C70B1" w14:textId="51D0A7B6" w:rsidR="00196B9D" w:rsidRPr="00BA50EC" w:rsidRDefault="00196B9D"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 xml:space="preserve">The irrationality can be seen as soon as one considers another benefit claimant (“B”), in </w:t>
      </w:r>
      <w:proofErr w:type="gramStart"/>
      <w:r w:rsidRPr="00BA50EC">
        <w:rPr>
          <w:rFonts w:ascii="Calibri Light" w:hAnsi="Calibri Light" w:cs="Calibri Light"/>
        </w:rPr>
        <w:t>exactly the same</w:t>
      </w:r>
      <w:proofErr w:type="gramEnd"/>
      <w:r w:rsidRPr="00BA50EC">
        <w:rPr>
          <w:rFonts w:ascii="Calibri Light" w:hAnsi="Calibri Light" w:cs="Calibri Light"/>
        </w:rPr>
        <w:t xml:space="preserve"> position as C (</w:t>
      </w:r>
      <w:proofErr w:type="gramStart"/>
      <w:r w:rsidRPr="00BA50EC">
        <w:rPr>
          <w:rFonts w:ascii="Calibri Light" w:hAnsi="Calibri Light" w:cs="Calibri Light"/>
        </w:rPr>
        <w:t>with regard to</w:t>
      </w:r>
      <w:proofErr w:type="gramEnd"/>
      <w:r w:rsidRPr="00BA50EC">
        <w:rPr>
          <w:rFonts w:ascii="Calibri Light" w:hAnsi="Calibri Light" w:cs="Calibri Light"/>
        </w:rPr>
        <w:t xml:space="preserve"> housing situation, level of rent arrears, receipt of UC, family situation etc) save for the fact that B does not have an MPL in place. It would, we presume, appear to </w:t>
      </w:r>
      <w:r w:rsidR="00D2015C" w:rsidRPr="00BA50EC">
        <w:rPr>
          <w:rFonts w:ascii="Calibri Light" w:hAnsi="Calibri Light" w:cs="Calibri Light"/>
        </w:rPr>
        <w:t xml:space="preserve">D </w:t>
      </w:r>
      <w:r w:rsidRPr="00BA50EC">
        <w:rPr>
          <w:rFonts w:ascii="Calibri Light" w:hAnsi="Calibri Light" w:cs="Calibri Light"/>
        </w:rPr>
        <w:t xml:space="preserve">that B needed some further financial assistance </w:t>
      </w:r>
      <w:proofErr w:type="gramStart"/>
      <w:r w:rsidRPr="00BA50EC">
        <w:rPr>
          <w:rFonts w:ascii="Calibri Light" w:hAnsi="Calibri Light" w:cs="Calibri Light"/>
        </w:rPr>
        <w:t>in order to</w:t>
      </w:r>
      <w:proofErr w:type="gramEnd"/>
      <w:r w:rsidRPr="00BA50EC">
        <w:rPr>
          <w:rFonts w:ascii="Calibri Light" w:hAnsi="Calibri Light" w:cs="Calibri Light"/>
        </w:rPr>
        <w:t xml:space="preserve"> meet housing costs.</w:t>
      </w:r>
    </w:p>
    <w:p w14:paraId="1B8C43B1" w14:textId="4CBECF14" w:rsidR="00196B9D" w:rsidRPr="00BA50EC" w:rsidRDefault="00196B9D"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 xml:space="preserve">It is irrational in those circumstances, for </w:t>
      </w:r>
      <w:r w:rsidR="00D2015C" w:rsidRPr="00BA50EC">
        <w:rPr>
          <w:rFonts w:ascii="Calibri Light" w:hAnsi="Calibri Light" w:cs="Calibri Light"/>
        </w:rPr>
        <w:t>D</w:t>
      </w:r>
      <w:r w:rsidRPr="00BA50EC">
        <w:rPr>
          <w:rFonts w:ascii="Calibri Light" w:hAnsi="Calibri Light" w:cs="Calibri Light"/>
        </w:rPr>
        <w:t xml:space="preserve"> not to have the same view </w:t>
      </w:r>
      <w:proofErr w:type="gramStart"/>
      <w:r w:rsidRPr="00BA50EC">
        <w:rPr>
          <w:rFonts w:ascii="Calibri Light" w:hAnsi="Calibri Light" w:cs="Calibri Light"/>
        </w:rPr>
        <w:t>with regard to</w:t>
      </w:r>
      <w:proofErr w:type="gramEnd"/>
      <w:r w:rsidRPr="00BA50EC">
        <w:rPr>
          <w:rFonts w:ascii="Calibri Light" w:hAnsi="Calibri Light" w:cs="Calibri Light"/>
        </w:rPr>
        <w:t xml:space="preserve"> C.</w:t>
      </w:r>
    </w:p>
    <w:p w14:paraId="6F0DADD9" w14:textId="49E4F760" w:rsidR="007F22CF" w:rsidRPr="00BA50EC" w:rsidRDefault="00196B9D"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The only difference between the two situations is that</w:t>
      </w:r>
      <w:r w:rsidR="007F22CF" w:rsidRPr="00BA50EC">
        <w:rPr>
          <w:rFonts w:ascii="Calibri Light" w:hAnsi="Calibri Light" w:cs="Calibri Light"/>
        </w:rPr>
        <w:t>:</w:t>
      </w:r>
    </w:p>
    <w:p w14:paraId="6FF30220" w14:textId="77777777" w:rsidR="00E710D4" w:rsidRPr="00BA50EC" w:rsidRDefault="00E710D4" w:rsidP="00AD318F">
      <w:pPr>
        <w:pStyle w:val="NoSpacing"/>
        <w:spacing w:line="360" w:lineRule="auto"/>
        <w:ind w:left="567"/>
        <w:jc w:val="both"/>
        <w:rPr>
          <w:rFonts w:ascii="Calibri Light" w:hAnsi="Calibri Light" w:cs="Calibri Light"/>
        </w:rPr>
      </w:pPr>
    </w:p>
    <w:p w14:paraId="7AD341C8" w14:textId="1058BBC3" w:rsidR="00435372" w:rsidRPr="00BA50EC" w:rsidRDefault="007F22CF" w:rsidP="00AD318F">
      <w:pPr>
        <w:pStyle w:val="NoSpacing"/>
        <w:numPr>
          <w:ilvl w:val="1"/>
          <w:numId w:val="20"/>
        </w:numPr>
        <w:spacing w:line="360" w:lineRule="auto"/>
        <w:ind w:left="1491" w:hanging="357"/>
        <w:jc w:val="both"/>
        <w:rPr>
          <w:rFonts w:ascii="Calibri Light" w:hAnsi="Calibri Light" w:cs="Calibri Light"/>
        </w:rPr>
      </w:pPr>
      <w:r w:rsidRPr="00BA50EC">
        <w:rPr>
          <w:rFonts w:ascii="Calibri Light" w:hAnsi="Calibri Light" w:cs="Calibri Light"/>
        </w:rPr>
        <w:t xml:space="preserve">C does not get to make the choice about </w:t>
      </w:r>
      <w:proofErr w:type="gramStart"/>
      <w:r w:rsidRPr="00BA50EC">
        <w:rPr>
          <w:rFonts w:ascii="Calibri Light" w:hAnsi="Calibri Light" w:cs="Calibri Light"/>
        </w:rPr>
        <w:t>whether or not</w:t>
      </w:r>
      <w:proofErr w:type="gramEnd"/>
      <w:r w:rsidRPr="00BA50EC">
        <w:rPr>
          <w:rFonts w:ascii="Calibri Light" w:hAnsi="Calibri Light" w:cs="Calibri Light"/>
        </w:rPr>
        <w:t xml:space="preserve"> </w:t>
      </w:r>
      <w:r w:rsidR="00E710D4" w:rsidRPr="00BA50EC">
        <w:rPr>
          <w:rFonts w:ascii="Calibri Light" w:hAnsi="Calibri Light" w:cs="Calibri Light"/>
        </w:rPr>
        <w:t>[</w:t>
      </w:r>
      <w:r w:rsidRPr="00BA50EC">
        <w:rPr>
          <w:rFonts w:ascii="Calibri Light" w:hAnsi="Calibri Light" w:cs="Calibri Light"/>
          <w:color w:val="FF0000"/>
        </w:rPr>
        <w:t>s</w:t>
      </w:r>
      <w:r w:rsidR="00D86F10" w:rsidRPr="00BA50EC">
        <w:rPr>
          <w:rFonts w:ascii="Calibri Light" w:hAnsi="Calibri Light" w:cs="Calibri Light"/>
          <w:color w:val="FF0000"/>
        </w:rPr>
        <w:t>he</w:t>
      </w:r>
      <w:r w:rsidR="009D3769" w:rsidRPr="00BA50EC">
        <w:rPr>
          <w:rFonts w:ascii="Calibri Light" w:hAnsi="Calibri Light" w:cs="Calibri Light"/>
          <w:color w:val="FF0000"/>
        </w:rPr>
        <w:t>/</w:t>
      </w:r>
      <w:r w:rsidRPr="00BA50EC">
        <w:rPr>
          <w:rFonts w:ascii="Calibri Light" w:hAnsi="Calibri Light" w:cs="Calibri Light"/>
          <w:color w:val="FF0000"/>
        </w:rPr>
        <w:t>he</w:t>
      </w:r>
      <w:r w:rsidR="00E710D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 xml:space="preserve">pays the rent and then </w:t>
      </w:r>
      <w:r w:rsidR="00E710D4" w:rsidRPr="00BA50EC">
        <w:rPr>
          <w:rFonts w:ascii="Calibri Light" w:hAnsi="Calibri Light" w:cs="Calibri Light"/>
        </w:rPr>
        <w:t>[</w:t>
      </w:r>
      <w:r w:rsidRPr="00BA50EC">
        <w:rPr>
          <w:rFonts w:ascii="Calibri Light" w:hAnsi="Calibri Light" w:cs="Calibri Light"/>
          <w:color w:val="FF0000"/>
        </w:rPr>
        <w:t>her</w:t>
      </w:r>
      <w:r w:rsidR="009D3769" w:rsidRPr="00BA50EC">
        <w:rPr>
          <w:rFonts w:ascii="Calibri Light" w:hAnsi="Calibri Light" w:cs="Calibri Light"/>
          <w:color w:val="FF0000"/>
        </w:rPr>
        <w:t>/hi</w:t>
      </w:r>
      <w:r w:rsidR="00E710D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 xml:space="preserve">and </w:t>
      </w:r>
      <w:r w:rsidR="00E710D4" w:rsidRPr="00BA50EC">
        <w:rPr>
          <w:rFonts w:ascii="Calibri Light" w:hAnsi="Calibri Light" w:cs="Calibri Light"/>
        </w:rPr>
        <w:t>[</w:t>
      </w:r>
      <w:r w:rsidRPr="00BA50EC">
        <w:rPr>
          <w:rFonts w:ascii="Calibri Light" w:hAnsi="Calibri Light" w:cs="Calibri Light"/>
          <w:color w:val="FF0000"/>
        </w:rPr>
        <w:t>her</w:t>
      </w:r>
      <w:r w:rsidR="009D3769" w:rsidRPr="00BA50EC">
        <w:rPr>
          <w:rFonts w:ascii="Calibri Light" w:hAnsi="Calibri Light" w:cs="Calibri Light"/>
          <w:color w:val="FF0000"/>
        </w:rPr>
        <w:t>/his</w:t>
      </w:r>
      <w:r w:rsidR="00E710D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 xml:space="preserve">family go without on the UC that is paid to </w:t>
      </w:r>
      <w:r w:rsidR="00E710D4" w:rsidRPr="00BA50EC">
        <w:rPr>
          <w:rFonts w:ascii="Calibri Light" w:hAnsi="Calibri Light" w:cs="Calibri Light"/>
        </w:rPr>
        <w:t>[</w:t>
      </w:r>
      <w:r w:rsidRPr="00BA50EC">
        <w:rPr>
          <w:rFonts w:ascii="Calibri Light" w:hAnsi="Calibri Light" w:cs="Calibri Light"/>
          <w:color w:val="FF0000"/>
        </w:rPr>
        <w:t>her</w:t>
      </w:r>
      <w:r w:rsidR="009D3769" w:rsidRPr="00BA50EC">
        <w:rPr>
          <w:rFonts w:ascii="Calibri Light" w:hAnsi="Calibri Light" w:cs="Calibri Light"/>
          <w:color w:val="FF0000"/>
        </w:rPr>
        <w:t>/him</w:t>
      </w:r>
      <w:r w:rsidR="00E710D4" w:rsidRPr="00BA50EC">
        <w:rPr>
          <w:rFonts w:ascii="Calibri Light" w:hAnsi="Calibri Light" w:cs="Calibri Light"/>
          <w:color w:val="FF0000"/>
        </w:rPr>
        <w:t>]</w:t>
      </w:r>
      <w:r w:rsidRPr="00BA50EC">
        <w:rPr>
          <w:rFonts w:ascii="Calibri Light" w:hAnsi="Calibri Light" w:cs="Calibri Light"/>
        </w:rPr>
        <w:t xml:space="preserve">. </w:t>
      </w:r>
    </w:p>
    <w:p w14:paraId="158FA1DA" w14:textId="3727EDC0" w:rsidR="00435372" w:rsidRPr="00BA50EC" w:rsidRDefault="007F22CF" w:rsidP="00AD318F">
      <w:pPr>
        <w:pStyle w:val="NoSpacing"/>
        <w:numPr>
          <w:ilvl w:val="1"/>
          <w:numId w:val="20"/>
        </w:numPr>
        <w:spacing w:line="360" w:lineRule="auto"/>
        <w:ind w:left="1491" w:hanging="357"/>
        <w:jc w:val="both"/>
        <w:rPr>
          <w:rFonts w:ascii="Calibri Light" w:hAnsi="Calibri Light" w:cs="Calibri Light"/>
        </w:rPr>
      </w:pPr>
      <w:r w:rsidRPr="00BA50EC">
        <w:rPr>
          <w:rFonts w:ascii="Calibri Light" w:hAnsi="Calibri Light" w:cs="Calibri Light"/>
        </w:rPr>
        <w:t xml:space="preserve">B </w:t>
      </w:r>
      <w:proofErr w:type="gramStart"/>
      <w:r w:rsidRPr="00BA50EC">
        <w:rPr>
          <w:rFonts w:ascii="Calibri Light" w:hAnsi="Calibri Light" w:cs="Calibri Light"/>
        </w:rPr>
        <w:t>has to</w:t>
      </w:r>
      <w:proofErr w:type="gramEnd"/>
      <w:r w:rsidRPr="00BA50EC">
        <w:rPr>
          <w:rFonts w:ascii="Calibri Light" w:hAnsi="Calibri Light" w:cs="Calibri Light"/>
        </w:rPr>
        <w:t xml:space="preserve"> decide whether to pay the rent and then subject </w:t>
      </w:r>
      <w:r w:rsidR="00E710D4" w:rsidRPr="00BA50EC">
        <w:rPr>
          <w:rFonts w:ascii="Calibri Light" w:hAnsi="Calibri Light" w:cs="Calibri Light"/>
        </w:rPr>
        <w:t>[</w:t>
      </w:r>
      <w:r w:rsidR="009D3769" w:rsidRPr="00BA50EC">
        <w:rPr>
          <w:rFonts w:ascii="Calibri Light" w:hAnsi="Calibri Light" w:cs="Calibri Light"/>
          <w:color w:val="FF0000"/>
        </w:rPr>
        <w:t>her/hi</w:t>
      </w:r>
      <w:r w:rsidR="00D86F10" w:rsidRPr="00BA50EC">
        <w:rPr>
          <w:rFonts w:ascii="Calibri Light" w:hAnsi="Calibri Light" w:cs="Calibri Light"/>
          <w:color w:val="FF0000"/>
        </w:rPr>
        <w:t>m</w:t>
      </w:r>
      <w:r w:rsidR="00E710D4" w:rsidRPr="00BA50EC">
        <w:rPr>
          <w:rFonts w:ascii="Calibri Light" w:hAnsi="Calibri Light" w:cs="Calibri Light"/>
          <w:color w:val="FF0000"/>
        </w:rPr>
        <w:t>]</w:t>
      </w:r>
      <w:r w:rsidR="009D3769" w:rsidRPr="00BA50EC">
        <w:rPr>
          <w:rFonts w:ascii="Calibri Light" w:hAnsi="Calibri Light" w:cs="Calibri Light"/>
          <w:color w:val="FF0000"/>
        </w:rPr>
        <w:t xml:space="preserve"> </w:t>
      </w:r>
      <w:r w:rsidR="009D3769" w:rsidRPr="00BA50EC">
        <w:rPr>
          <w:rFonts w:ascii="Calibri Light" w:hAnsi="Calibri Light" w:cs="Calibri Light"/>
        </w:rPr>
        <w:t xml:space="preserve">and </w:t>
      </w:r>
      <w:r w:rsidR="00E710D4" w:rsidRPr="00BA50EC">
        <w:rPr>
          <w:rFonts w:ascii="Calibri Light" w:hAnsi="Calibri Light" w:cs="Calibri Light"/>
        </w:rPr>
        <w:t>[</w:t>
      </w:r>
      <w:r w:rsidR="009D3769" w:rsidRPr="00BA50EC">
        <w:rPr>
          <w:rFonts w:ascii="Calibri Light" w:hAnsi="Calibri Light" w:cs="Calibri Light"/>
          <w:color w:val="FF0000"/>
        </w:rPr>
        <w:t>her/his</w:t>
      </w:r>
      <w:r w:rsidR="00E710D4" w:rsidRPr="00BA50EC">
        <w:rPr>
          <w:rFonts w:ascii="Calibri Light" w:hAnsi="Calibri Light" w:cs="Calibri Light"/>
          <w:color w:val="FF0000"/>
        </w:rPr>
        <w:t>]</w:t>
      </w:r>
      <w:r w:rsidR="009D3769" w:rsidRPr="00BA50EC">
        <w:rPr>
          <w:rFonts w:ascii="Calibri Light" w:hAnsi="Calibri Light" w:cs="Calibri Light"/>
          <w:color w:val="FF0000"/>
        </w:rPr>
        <w:t xml:space="preserve"> </w:t>
      </w:r>
      <w:r w:rsidRPr="00BA50EC">
        <w:rPr>
          <w:rFonts w:ascii="Calibri Light" w:hAnsi="Calibri Light" w:cs="Calibri Light"/>
        </w:rPr>
        <w:t>family to the privations imposed by the benefit cap.</w:t>
      </w:r>
    </w:p>
    <w:p w14:paraId="2F697F69" w14:textId="77777777" w:rsidR="00E710D4" w:rsidRPr="00BA50EC" w:rsidRDefault="00E710D4" w:rsidP="00AD318F">
      <w:pPr>
        <w:pStyle w:val="NoSpacing"/>
        <w:spacing w:line="360" w:lineRule="auto"/>
        <w:ind w:left="1491"/>
        <w:jc w:val="both"/>
        <w:rPr>
          <w:rFonts w:ascii="Calibri Light" w:hAnsi="Calibri Light" w:cs="Calibri Light"/>
        </w:rPr>
      </w:pPr>
    </w:p>
    <w:p w14:paraId="4240D5FA" w14:textId="151A773D" w:rsidR="007F22CF" w:rsidRPr="00BA50EC" w:rsidRDefault="007F22CF"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 xml:space="preserve">It is obvious that in such a situation C would be likely to shortly request the MPL cease and the DWP guidance referred to above is that they would indeed cease making the MPL if that was the barrier to a DHP being granted. That would have the effect of leaving C in a situation where </w:t>
      </w:r>
      <w:r w:rsidR="00E710D4" w:rsidRPr="00BA50EC">
        <w:rPr>
          <w:rFonts w:ascii="Calibri Light" w:hAnsi="Calibri Light" w:cs="Calibri Light"/>
        </w:rPr>
        <w:t>[</w:t>
      </w:r>
      <w:r w:rsidRPr="00BA50EC">
        <w:rPr>
          <w:rFonts w:ascii="Calibri Light" w:hAnsi="Calibri Light" w:cs="Calibri Light"/>
          <w:color w:val="FF0000"/>
        </w:rPr>
        <w:t>s</w:t>
      </w:r>
      <w:r w:rsidR="00D86F10" w:rsidRPr="00BA50EC">
        <w:rPr>
          <w:rFonts w:ascii="Calibri Light" w:hAnsi="Calibri Light" w:cs="Calibri Light"/>
          <w:color w:val="FF0000"/>
        </w:rPr>
        <w:t>he</w:t>
      </w:r>
      <w:r w:rsidR="00E710D4" w:rsidRPr="00BA50EC">
        <w:rPr>
          <w:rFonts w:ascii="Calibri Light" w:hAnsi="Calibri Light" w:cs="Calibri Light"/>
          <w:color w:val="FF0000"/>
        </w:rPr>
        <w:t>/</w:t>
      </w:r>
      <w:r w:rsidRPr="00BA50EC">
        <w:rPr>
          <w:rFonts w:ascii="Calibri Light" w:hAnsi="Calibri Light" w:cs="Calibri Light"/>
          <w:color w:val="FF0000"/>
        </w:rPr>
        <w:t>he</w:t>
      </w:r>
      <w:r w:rsidR="00E710D4" w:rsidRPr="00BA50EC">
        <w:rPr>
          <w:rFonts w:ascii="Calibri Light" w:hAnsi="Calibri Light" w:cs="Calibri Light"/>
        </w:rPr>
        <w:t>]</w:t>
      </w:r>
      <w:r w:rsidRPr="00BA50EC">
        <w:rPr>
          <w:rFonts w:ascii="Calibri Light" w:hAnsi="Calibri Light" w:cs="Calibri Light"/>
        </w:rPr>
        <w:t xml:space="preserve"> would have all of the UC paid to </w:t>
      </w:r>
      <w:r w:rsidR="00E710D4" w:rsidRPr="00BA50EC">
        <w:rPr>
          <w:rFonts w:ascii="Calibri Light" w:hAnsi="Calibri Light" w:cs="Calibri Light"/>
        </w:rPr>
        <w:t>[</w:t>
      </w:r>
      <w:r w:rsidR="009D3769" w:rsidRPr="00BA50EC">
        <w:rPr>
          <w:rFonts w:ascii="Calibri Light" w:hAnsi="Calibri Light" w:cs="Calibri Light"/>
          <w:color w:val="FF0000"/>
        </w:rPr>
        <w:t>her/him</w:t>
      </w:r>
      <w:r w:rsidR="00E710D4" w:rsidRPr="00BA50EC">
        <w:rPr>
          <w:rFonts w:ascii="Calibri Light" w:hAnsi="Calibri Light" w:cs="Calibri Light"/>
          <w:color w:val="FF0000"/>
        </w:rPr>
        <w:t>]</w:t>
      </w:r>
      <w:r w:rsidRPr="00BA50EC">
        <w:rPr>
          <w:rFonts w:ascii="Calibri Light" w:hAnsi="Calibri Light" w:cs="Calibri Light"/>
        </w:rPr>
        <w:t xml:space="preserve"> and would then have to choose to pay the balance of </w:t>
      </w:r>
      <w:r w:rsidR="00E710D4" w:rsidRPr="00BA50EC">
        <w:rPr>
          <w:rFonts w:ascii="Calibri Light" w:hAnsi="Calibri Light" w:cs="Calibri Light"/>
        </w:rPr>
        <w:t>[</w:t>
      </w:r>
      <w:r w:rsidR="009D3769" w:rsidRPr="00BA50EC">
        <w:rPr>
          <w:rFonts w:ascii="Calibri Light" w:hAnsi="Calibri Light" w:cs="Calibri Light"/>
          <w:color w:val="FF0000"/>
        </w:rPr>
        <w:t>her/his</w:t>
      </w:r>
      <w:r w:rsidR="00E710D4" w:rsidRPr="00BA50EC">
        <w:rPr>
          <w:rFonts w:ascii="Calibri Light" w:hAnsi="Calibri Light" w:cs="Calibri Light"/>
          <w:color w:val="FF0000"/>
        </w:rPr>
        <w:t>]</w:t>
      </w:r>
      <w:r w:rsidRPr="00BA50EC">
        <w:rPr>
          <w:rFonts w:ascii="Calibri Light" w:hAnsi="Calibri Light" w:cs="Calibri Light"/>
        </w:rPr>
        <w:t xml:space="preserve"> rent (after the DHP had been paid by the LA to </w:t>
      </w:r>
      <w:bookmarkStart w:id="0" w:name="_Hlk117592877"/>
      <w:r w:rsidR="00E710D4" w:rsidRPr="00BA50EC">
        <w:rPr>
          <w:rFonts w:ascii="Calibri Light" w:hAnsi="Calibri Light" w:cs="Calibri Light"/>
        </w:rPr>
        <w:t>[</w:t>
      </w:r>
      <w:r w:rsidRPr="00BA50EC">
        <w:rPr>
          <w:rFonts w:ascii="Calibri Light" w:hAnsi="Calibri Light" w:cs="Calibri Light"/>
          <w:color w:val="FF0000"/>
        </w:rPr>
        <w:t>her</w:t>
      </w:r>
      <w:r w:rsidR="00E710D4" w:rsidRPr="00BA50EC">
        <w:rPr>
          <w:rFonts w:ascii="Calibri Light" w:hAnsi="Calibri Light" w:cs="Calibri Light"/>
          <w:color w:val="FF0000"/>
        </w:rPr>
        <w:t>/his</w:t>
      </w:r>
      <w:r w:rsidR="00E710D4" w:rsidRPr="00BA50EC">
        <w:rPr>
          <w:rFonts w:ascii="Calibri Light" w:hAnsi="Calibri Light" w:cs="Calibri Light"/>
        </w:rPr>
        <w:t>]</w:t>
      </w:r>
      <w:r w:rsidRPr="00BA50EC">
        <w:rPr>
          <w:rFonts w:ascii="Calibri Light" w:hAnsi="Calibri Light" w:cs="Calibri Light"/>
        </w:rPr>
        <w:t xml:space="preserve"> </w:t>
      </w:r>
      <w:bookmarkEnd w:id="0"/>
      <w:r w:rsidRPr="00BA50EC">
        <w:rPr>
          <w:rFonts w:ascii="Calibri Light" w:hAnsi="Calibri Light" w:cs="Calibri Light"/>
        </w:rPr>
        <w:t xml:space="preserve">landlord) to the landlord (a choice which the DWP has expressly recognised it would be in </w:t>
      </w:r>
      <w:r w:rsidR="00E710D4" w:rsidRPr="00BA50EC">
        <w:rPr>
          <w:rFonts w:ascii="Calibri Light" w:hAnsi="Calibri Light" w:cs="Calibri Light"/>
        </w:rPr>
        <w:t>[</w:t>
      </w:r>
      <w:r w:rsidR="00E710D4" w:rsidRPr="00BA50EC">
        <w:rPr>
          <w:rFonts w:ascii="Calibri Light" w:hAnsi="Calibri Light" w:cs="Calibri Light"/>
          <w:color w:val="FF0000"/>
        </w:rPr>
        <w:t>her/his</w:t>
      </w:r>
      <w:r w:rsidR="00E710D4" w:rsidRPr="00BA50EC">
        <w:rPr>
          <w:rFonts w:ascii="Calibri Light" w:hAnsi="Calibri Light" w:cs="Calibri Light"/>
        </w:rPr>
        <w:t xml:space="preserve">] </w:t>
      </w:r>
      <w:r w:rsidRPr="00BA50EC">
        <w:rPr>
          <w:rFonts w:ascii="Calibri Light" w:hAnsi="Calibri Light" w:cs="Calibri Light"/>
        </w:rPr>
        <w:t xml:space="preserve">interest for </w:t>
      </w:r>
      <w:r w:rsidR="00E710D4" w:rsidRPr="00BA50EC">
        <w:rPr>
          <w:rFonts w:ascii="Calibri Light" w:hAnsi="Calibri Light" w:cs="Calibri Light"/>
        </w:rPr>
        <w:t>[</w:t>
      </w:r>
      <w:r w:rsidR="00E710D4" w:rsidRPr="00BA50EC">
        <w:rPr>
          <w:rFonts w:ascii="Calibri Light" w:hAnsi="Calibri Light" w:cs="Calibri Light"/>
          <w:color w:val="FF0000"/>
        </w:rPr>
        <w:t>her/him</w:t>
      </w:r>
      <w:r w:rsidR="00E710D4" w:rsidRPr="00BA50EC">
        <w:rPr>
          <w:rFonts w:ascii="Calibri Light" w:hAnsi="Calibri Light" w:cs="Calibri Light"/>
        </w:rPr>
        <w:t xml:space="preserve">] </w:t>
      </w:r>
      <w:r w:rsidRPr="00BA50EC">
        <w:rPr>
          <w:rFonts w:ascii="Calibri Light" w:hAnsi="Calibri Light" w:cs="Calibri Light"/>
        </w:rPr>
        <w:t xml:space="preserve">not to have to make by awarding the MPL in the first place). That reveals further the irrationality in </w:t>
      </w:r>
      <w:r w:rsidR="009D3769" w:rsidRPr="00BA50EC">
        <w:rPr>
          <w:rFonts w:ascii="Calibri Light" w:hAnsi="Calibri Light" w:cs="Calibri Light"/>
        </w:rPr>
        <w:t>D</w:t>
      </w:r>
      <w:r w:rsidRPr="00BA50EC">
        <w:rPr>
          <w:rFonts w:ascii="Calibri Light" w:hAnsi="Calibri Light" w:cs="Calibri Light"/>
        </w:rPr>
        <w:t xml:space="preserve">’s approach which basically undermines the individual decision which the DWP have already made about C’s ability to manage </w:t>
      </w:r>
      <w:bookmarkStart w:id="1" w:name="_Hlk117592933"/>
      <w:r w:rsidR="00E710D4" w:rsidRPr="00BA50EC">
        <w:rPr>
          <w:rFonts w:ascii="Calibri Light" w:hAnsi="Calibri Light" w:cs="Calibri Light"/>
        </w:rPr>
        <w:t>[</w:t>
      </w:r>
      <w:r w:rsidR="00E710D4" w:rsidRPr="00BA50EC">
        <w:rPr>
          <w:rFonts w:ascii="Calibri Light" w:hAnsi="Calibri Light" w:cs="Calibri Light"/>
          <w:color w:val="FF0000"/>
        </w:rPr>
        <w:t>her/his</w:t>
      </w:r>
      <w:r w:rsidR="00E710D4" w:rsidRPr="00BA50EC">
        <w:rPr>
          <w:rFonts w:ascii="Calibri Light" w:hAnsi="Calibri Light" w:cs="Calibri Light"/>
        </w:rPr>
        <w:t xml:space="preserve">] </w:t>
      </w:r>
      <w:bookmarkEnd w:id="1"/>
      <w:r w:rsidRPr="00BA50EC">
        <w:rPr>
          <w:rFonts w:ascii="Calibri Light" w:hAnsi="Calibri Light" w:cs="Calibri Light"/>
        </w:rPr>
        <w:t>own finances.</w:t>
      </w:r>
    </w:p>
    <w:p w14:paraId="4C5DB0FC" w14:textId="015A1274" w:rsidR="000634A7" w:rsidRPr="00BA50EC" w:rsidRDefault="007F22CF" w:rsidP="00AD318F">
      <w:pPr>
        <w:pStyle w:val="CommentText"/>
        <w:numPr>
          <w:ilvl w:val="0"/>
          <w:numId w:val="3"/>
        </w:numPr>
        <w:spacing w:line="360" w:lineRule="auto"/>
        <w:jc w:val="both"/>
        <w:rPr>
          <w:rFonts w:ascii="Calibri Light" w:hAnsi="Calibri Light" w:cs="Calibri Light"/>
          <w:sz w:val="24"/>
          <w:szCs w:val="24"/>
        </w:rPr>
      </w:pPr>
      <w:r w:rsidRPr="00BA50EC">
        <w:rPr>
          <w:rFonts w:ascii="Calibri Light" w:hAnsi="Calibri Light" w:cs="Calibri Light"/>
          <w:sz w:val="24"/>
          <w:szCs w:val="24"/>
        </w:rPr>
        <w:t>In summary, i</w:t>
      </w:r>
      <w:r w:rsidR="00924668" w:rsidRPr="00BA50EC">
        <w:rPr>
          <w:rFonts w:ascii="Calibri Light" w:hAnsi="Calibri Light" w:cs="Calibri Light"/>
          <w:sz w:val="24"/>
          <w:szCs w:val="24"/>
        </w:rPr>
        <w:t xml:space="preserve">t is irrational to refuse a DHP to someone in C’s position, who is due to vulnerability having </w:t>
      </w:r>
      <w:r w:rsidR="00E710D4" w:rsidRPr="00BA50EC">
        <w:rPr>
          <w:rFonts w:ascii="Calibri Light" w:hAnsi="Calibri Light" w:cs="Calibri Light"/>
          <w:sz w:val="24"/>
          <w:szCs w:val="24"/>
        </w:rPr>
        <w:t>[</w:t>
      </w:r>
      <w:r w:rsidR="00E710D4" w:rsidRPr="00BA50EC">
        <w:rPr>
          <w:rFonts w:ascii="Calibri Light" w:hAnsi="Calibri Light" w:cs="Calibri Light"/>
          <w:color w:val="FF0000"/>
          <w:sz w:val="24"/>
          <w:szCs w:val="24"/>
        </w:rPr>
        <w:t>her/his</w:t>
      </w:r>
      <w:r w:rsidR="00E710D4" w:rsidRPr="00BA50EC">
        <w:rPr>
          <w:rFonts w:ascii="Calibri Light" w:hAnsi="Calibri Light" w:cs="Calibri Light"/>
          <w:sz w:val="24"/>
          <w:szCs w:val="24"/>
        </w:rPr>
        <w:t xml:space="preserve">] </w:t>
      </w:r>
      <w:r w:rsidR="00924668" w:rsidRPr="00BA50EC">
        <w:rPr>
          <w:rFonts w:ascii="Calibri Light" w:hAnsi="Calibri Light" w:cs="Calibri Light"/>
          <w:sz w:val="24"/>
          <w:szCs w:val="24"/>
        </w:rPr>
        <w:t xml:space="preserve">rent paid directly to </w:t>
      </w:r>
      <w:r w:rsidR="00DB2F60" w:rsidRPr="00BA50EC">
        <w:rPr>
          <w:rFonts w:ascii="Calibri Light" w:hAnsi="Calibri Light" w:cs="Calibri Light"/>
          <w:sz w:val="24"/>
          <w:szCs w:val="24"/>
        </w:rPr>
        <w:t>[</w:t>
      </w:r>
      <w:r w:rsidR="00DB2F60" w:rsidRPr="00BA50EC">
        <w:rPr>
          <w:rFonts w:ascii="Calibri Light" w:hAnsi="Calibri Light" w:cs="Calibri Light"/>
          <w:color w:val="FF0000"/>
          <w:sz w:val="24"/>
          <w:szCs w:val="24"/>
        </w:rPr>
        <w:t>her/his</w:t>
      </w:r>
      <w:r w:rsidR="00DB2F60" w:rsidRPr="00BA50EC">
        <w:rPr>
          <w:rFonts w:ascii="Calibri Light" w:hAnsi="Calibri Light" w:cs="Calibri Light"/>
          <w:sz w:val="24"/>
          <w:szCs w:val="24"/>
        </w:rPr>
        <w:t xml:space="preserve">] </w:t>
      </w:r>
      <w:r w:rsidR="00924668" w:rsidRPr="00BA50EC">
        <w:rPr>
          <w:rFonts w:ascii="Calibri Light" w:hAnsi="Calibri Light" w:cs="Calibri Light"/>
          <w:sz w:val="24"/>
          <w:szCs w:val="24"/>
        </w:rPr>
        <w:t xml:space="preserve">landlord by way of an </w:t>
      </w:r>
      <w:r w:rsidR="00924668" w:rsidRPr="00BA50EC">
        <w:rPr>
          <w:rFonts w:ascii="Calibri Light" w:hAnsi="Calibri Light" w:cs="Calibri Light"/>
          <w:sz w:val="24"/>
          <w:szCs w:val="24"/>
        </w:rPr>
        <w:lastRenderedPageBreak/>
        <w:t>MPL</w:t>
      </w:r>
      <w:r w:rsidR="0074294D" w:rsidRPr="00BA50EC">
        <w:rPr>
          <w:rFonts w:ascii="Calibri Light" w:hAnsi="Calibri Light" w:cs="Calibri Light"/>
          <w:sz w:val="24"/>
          <w:szCs w:val="24"/>
        </w:rPr>
        <w:t>,</w:t>
      </w:r>
      <w:r w:rsidR="00077B71" w:rsidRPr="00BA50EC">
        <w:rPr>
          <w:rFonts w:ascii="Calibri Light" w:hAnsi="Calibri Light" w:cs="Calibri Light"/>
          <w:sz w:val="24"/>
          <w:szCs w:val="24"/>
        </w:rPr>
        <w:t xml:space="preserve"> arranged at the discretion of the DWP (</w:t>
      </w:r>
      <w:r w:rsidR="009D3769" w:rsidRPr="00BA50EC">
        <w:rPr>
          <w:rFonts w:ascii="Calibri Light" w:hAnsi="Calibri Light" w:cs="Calibri Light"/>
          <w:sz w:val="24"/>
          <w:szCs w:val="24"/>
        </w:rPr>
        <w:t xml:space="preserve">ie. not </w:t>
      </w:r>
      <w:r w:rsidR="00D849B0" w:rsidRPr="00BA50EC">
        <w:rPr>
          <w:rFonts w:ascii="Calibri Light" w:hAnsi="Calibri Light" w:cs="Calibri Light"/>
          <w:sz w:val="24"/>
          <w:szCs w:val="24"/>
        </w:rPr>
        <w:t>C</w:t>
      </w:r>
      <w:r w:rsidR="00077B71" w:rsidRPr="00BA50EC">
        <w:rPr>
          <w:rFonts w:ascii="Calibri Light" w:hAnsi="Calibri Light" w:cs="Calibri Light"/>
          <w:sz w:val="24"/>
          <w:szCs w:val="24"/>
        </w:rPr>
        <w:t>),</w:t>
      </w:r>
      <w:r w:rsidR="00924668" w:rsidRPr="00BA50EC">
        <w:rPr>
          <w:rFonts w:ascii="Calibri Light" w:hAnsi="Calibri Light" w:cs="Calibri Light"/>
          <w:sz w:val="24"/>
          <w:szCs w:val="24"/>
        </w:rPr>
        <w:t xml:space="preserve"> to the detriment of</w:t>
      </w:r>
      <w:r w:rsidR="00CE153E" w:rsidRPr="00BA50EC">
        <w:rPr>
          <w:rFonts w:ascii="Calibri Light" w:hAnsi="Calibri Light" w:cs="Calibri Light"/>
          <w:sz w:val="24"/>
          <w:szCs w:val="24"/>
        </w:rPr>
        <w:t xml:space="preserve"> the</w:t>
      </w:r>
      <w:r w:rsidR="00924668" w:rsidRPr="00BA50EC">
        <w:rPr>
          <w:rFonts w:ascii="Calibri Light" w:hAnsi="Calibri Light" w:cs="Calibri Light"/>
          <w:sz w:val="24"/>
          <w:szCs w:val="24"/>
        </w:rPr>
        <w:t xml:space="preserve"> UC available to meet </w:t>
      </w:r>
      <w:r w:rsidR="00DB2F60" w:rsidRPr="00BA50EC">
        <w:rPr>
          <w:rFonts w:ascii="Calibri Light" w:hAnsi="Calibri Light" w:cs="Calibri Light"/>
          <w:sz w:val="24"/>
          <w:szCs w:val="24"/>
          <w:lang w:val="en-US"/>
        </w:rPr>
        <w:t>[</w:t>
      </w:r>
      <w:r w:rsidR="00DB2F60" w:rsidRPr="00BA50EC">
        <w:rPr>
          <w:rFonts w:ascii="Calibri Light" w:hAnsi="Calibri Light" w:cs="Calibri Light"/>
          <w:color w:val="FF0000"/>
          <w:sz w:val="24"/>
          <w:szCs w:val="24"/>
          <w:lang w:val="en-US"/>
        </w:rPr>
        <w:t>her/his</w:t>
      </w:r>
      <w:r w:rsidR="00DB2F60" w:rsidRPr="00BA50EC">
        <w:rPr>
          <w:rFonts w:ascii="Calibri Light" w:hAnsi="Calibri Light" w:cs="Calibri Light"/>
          <w:sz w:val="24"/>
          <w:szCs w:val="24"/>
          <w:lang w:val="en-US"/>
        </w:rPr>
        <w:t>]</w:t>
      </w:r>
      <w:r w:rsidR="00DB2F60" w:rsidRPr="00BA50EC">
        <w:rPr>
          <w:rFonts w:ascii="Calibri Light" w:hAnsi="Calibri Light" w:cs="Calibri Light"/>
          <w:sz w:val="24"/>
          <w:szCs w:val="24"/>
        </w:rPr>
        <w:t xml:space="preserve"> </w:t>
      </w:r>
      <w:r w:rsidR="00924668" w:rsidRPr="00BA50EC">
        <w:rPr>
          <w:rFonts w:ascii="Calibri Light" w:hAnsi="Calibri Light" w:cs="Calibri Light"/>
          <w:sz w:val="24"/>
          <w:szCs w:val="24"/>
        </w:rPr>
        <w:t>living costs, while a</w:t>
      </w:r>
      <w:r w:rsidR="00077B71" w:rsidRPr="00BA50EC">
        <w:rPr>
          <w:rFonts w:ascii="Calibri Light" w:hAnsi="Calibri Light" w:cs="Calibri Light"/>
          <w:sz w:val="24"/>
          <w:szCs w:val="24"/>
        </w:rPr>
        <w:t>nother</w:t>
      </w:r>
      <w:r w:rsidR="00924668" w:rsidRPr="00BA50EC">
        <w:rPr>
          <w:rFonts w:ascii="Calibri Light" w:hAnsi="Calibri Light" w:cs="Calibri Light"/>
          <w:sz w:val="24"/>
          <w:szCs w:val="24"/>
        </w:rPr>
        <w:t xml:space="preserve"> </w:t>
      </w:r>
      <w:r w:rsidR="00DB2F60" w:rsidRPr="00BA50EC">
        <w:rPr>
          <w:rFonts w:ascii="Calibri Light" w:hAnsi="Calibri Light" w:cs="Calibri Light"/>
          <w:sz w:val="24"/>
          <w:szCs w:val="24"/>
        </w:rPr>
        <w:t>claimant</w:t>
      </w:r>
      <w:r w:rsidR="00D849B0" w:rsidRPr="00BA50EC">
        <w:rPr>
          <w:rFonts w:ascii="Calibri Light" w:hAnsi="Calibri Light" w:cs="Calibri Light"/>
          <w:sz w:val="24"/>
          <w:szCs w:val="24"/>
        </w:rPr>
        <w:t xml:space="preserve"> </w:t>
      </w:r>
      <w:r w:rsidR="00001760" w:rsidRPr="00BA50EC">
        <w:rPr>
          <w:rFonts w:ascii="Calibri Light" w:hAnsi="Calibri Light" w:cs="Calibri Light"/>
          <w:sz w:val="24"/>
          <w:szCs w:val="24"/>
        </w:rPr>
        <w:t>(B)</w:t>
      </w:r>
      <w:r w:rsidR="00924668" w:rsidRPr="00BA50EC">
        <w:rPr>
          <w:rFonts w:ascii="Calibri Light" w:hAnsi="Calibri Light" w:cs="Calibri Light"/>
          <w:sz w:val="24"/>
          <w:szCs w:val="24"/>
        </w:rPr>
        <w:t xml:space="preserve"> with exactly with same income, fa</w:t>
      </w:r>
      <w:r w:rsidR="00E14037" w:rsidRPr="00BA50EC">
        <w:rPr>
          <w:rFonts w:ascii="Calibri Light" w:hAnsi="Calibri Light" w:cs="Calibri Light"/>
          <w:sz w:val="24"/>
          <w:szCs w:val="24"/>
        </w:rPr>
        <w:t>mily and housing situation who i</w:t>
      </w:r>
      <w:r w:rsidR="00924668" w:rsidRPr="00BA50EC">
        <w:rPr>
          <w:rFonts w:ascii="Calibri Light" w:hAnsi="Calibri Light" w:cs="Calibri Light"/>
          <w:sz w:val="24"/>
          <w:szCs w:val="24"/>
        </w:rPr>
        <w:t>s not vulnerable enough to require an MPL</w:t>
      </w:r>
      <w:r w:rsidR="00077B71" w:rsidRPr="00BA50EC">
        <w:rPr>
          <w:rFonts w:ascii="Calibri Light" w:hAnsi="Calibri Light" w:cs="Calibri Light"/>
          <w:sz w:val="24"/>
          <w:szCs w:val="24"/>
        </w:rPr>
        <w:t xml:space="preserve"> or where the DWP has not exercised its discretion to arrange an MPL</w:t>
      </w:r>
      <w:r w:rsidR="00924668" w:rsidRPr="00BA50EC">
        <w:rPr>
          <w:rFonts w:ascii="Calibri Light" w:hAnsi="Calibri Light" w:cs="Calibri Light"/>
          <w:sz w:val="24"/>
          <w:szCs w:val="24"/>
        </w:rPr>
        <w:t xml:space="preserve">, would be considered for a DHP with the result that after housing costs </w:t>
      </w:r>
      <w:r w:rsidR="00924668" w:rsidRPr="00BA50EC">
        <w:rPr>
          <w:rFonts w:ascii="Calibri Light" w:hAnsi="Calibri Light" w:cs="Calibri Light"/>
          <w:color w:val="000000" w:themeColor="text1"/>
          <w:sz w:val="24"/>
          <w:szCs w:val="24"/>
        </w:rPr>
        <w:t xml:space="preserve">he/she </w:t>
      </w:r>
      <w:r w:rsidR="00924668" w:rsidRPr="00BA50EC">
        <w:rPr>
          <w:rFonts w:ascii="Calibri Light" w:hAnsi="Calibri Light" w:cs="Calibri Light"/>
          <w:sz w:val="24"/>
          <w:szCs w:val="24"/>
        </w:rPr>
        <w:t xml:space="preserve">would have more UC available meet the same living costs. </w:t>
      </w:r>
    </w:p>
    <w:p w14:paraId="415B933B" w14:textId="77777777" w:rsidR="005C16F4" w:rsidRPr="00BA50EC" w:rsidRDefault="005C16F4" w:rsidP="00AD318F">
      <w:pPr>
        <w:pStyle w:val="CommentText"/>
        <w:spacing w:line="360" w:lineRule="auto"/>
        <w:ind w:left="567"/>
        <w:jc w:val="both"/>
        <w:rPr>
          <w:rFonts w:ascii="Calibri Light" w:hAnsi="Calibri Light" w:cs="Calibri Light"/>
          <w:b/>
          <w:sz w:val="24"/>
          <w:szCs w:val="24"/>
        </w:rPr>
      </w:pPr>
    </w:p>
    <w:p w14:paraId="1937210F" w14:textId="5C64CF81" w:rsidR="00E04169" w:rsidRPr="00C37776" w:rsidRDefault="00E04169" w:rsidP="00AD318F">
      <w:pPr>
        <w:pStyle w:val="NormalWeb"/>
        <w:spacing w:line="360" w:lineRule="auto"/>
        <w:ind w:left="567" w:hanging="567"/>
        <w:jc w:val="both"/>
        <w:rPr>
          <w:rStyle w:val="Strong"/>
          <w:rFonts w:ascii="Calibri Light" w:hAnsi="Calibri Light" w:cs="Calibri Light"/>
        </w:rPr>
      </w:pPr>
      <w:r w:rsidRPr="00BA50EC">
        <w:rPr>
          <w:rStyle w:val="Strong"/>
          <w:rFonts w:ascii="Calibri Light" w:hAnsi="Calibri Light" w:cs="Calibri Light"/>
        </w:rPr>
        <w:t>Alternative remedies</w:t>
      </w:r>
    </w:p>
    <w:p w14:paraId="1EF6A5DD" w14:textId="436FB367" w:rsidR="00E04169" w:rsidRPr="00BA50EC" w:rsidRDefault="00E04169" w:rsidP="00AD318F">
      <w:pPr>
        <w:pStyle w:val="NormalWeb"/>
        <w:spacing w:line="360" w:lineRule="auto"/>
        <w:jc w:val="both"/>
        <w:rPr>
          <w:rStyle w:val="Strong"/>
          <w:rFonts w:ascii="Calibri Light" w:hAnsi="Calibri Light" w:cs="Calibri Light"/>
          <w:b w:val="0"/>
          <w:bCs w:val="0"/>
        </w:rPr>
      </w:pPr>
      <w:r w:rsidRPr="00BA50EC">
        <w:rPr>
          <w:rStyle w:val="Strong"/>
          <w:rFonts w:ascii="Calibri Light" w:hAnsi="Calibri Light" w:cs="Calibri Light"/>
          <w:b w:val="0"/>
          <w:bCs w:val="0"/>
        </w:rPr>
        <w:t>C has no right of appeal against the decision not to award a DHP. [</w:t>
      </w:r>
      <w:r w:rsidRPr="00BA50EC">
        <w:rPr>
          <w:rStyle w:val="Strong"/>
          <w:rFonts w:ascii="Calibri Light" w:hAnsi="Calibri Light" w:cs="Calibri Light"/>
          <w:b w:val="0"/>
          <w:bCs w:val="0"/>
          <w:color w:val="FF0000"/>
        </w:rPr>
        <w:t>Name of council</w:t>
      </w:r>
      <w:r w:rsidRPr="00BA50EC">
        <w:rPr>
          <w:rStyle w:val="Strong"/>
          <w:rFonts w:ascii="Calibri Light" w:hAnsi="Calibri Light" w:cs="Calibri Light"/>
          <w:b w:val="0"/>
          <w:bCs w:val="0"/>
        </w:rPr>
        <w:t>] has a [</w:t>
      </w:r>
      <w:r w:rsidRPr="00BA50EC">
        <w:rPr>
          <w:rStyle w:val="Strong"/>
          <w:rFonts w:ascii="Calibri Light" w:hAnsi="Calibri Light" w:cs="Calibri Light"/>
          <w:b w:val="0"/>
          <w:bCs w:val="0"/>
          <w:color w:val="FF0000"/>
        </w:rPr>
        <w:t>dispute resolution/complaints</w:t>
      </w:r>
      <w:r w:rsidRPr="00BA50EC">
        <w:rPr>
          <w:rStyle w:val="Strong"/>
          <w:rFonts w:ascii="Calibri Light" w:hAnsi="Calibri Light" w:cs="Calibri Light"/>
          <w:b w:val="0"/>
          <w:bCs w:val="0"/>
        </w:rPr>
        <w:t>] procedure which C has followed, however [</w:t>
      </w:r>
      <w:r w:rsidRPr="00BA50EC">
        <w:rPr>
          <w:rStyle w:val="Strong"/>
          <w:rFonts w:ascii="Calibri Light" w:hAnsi="Calibri Light" w:cs="Calibri Light"/>
          <w:b w:val="0"/>
          <w:bCs w:val="0"/>
          <w:color w:val="FF0000"/>
        </w:rPr>
        <w:t xml:space="preserve">no response has been received </w:t>
      </w:r>
      <w:r w:rsidR="00E26AAA" w:rsidRPr="00BA50EC">
        <w:rPr>
          <w:rStyle w:val="Strong"/>
          <w:rFonts w:ascii="Calibri Light" w:hAnsi="Calibri Light" w:cs="Calibri Light"/>
          <w:b w:val="0"/>
          <w:bCs w:val="0"/>
          <w:color w:val="FF0000"/>
        </w:rPr>
        <w:t xml:space="preserve">within a reasonable time or at all </w:t>
      </w:r>
      <w:r w:rsidRPr="00BA50EC">
        <w:rPr>
          <w:rStyle w:val="Strong"/>
          <w:rFonts w:ascii="Calibri Light" w:hAnsi="Calibri Light" w:cs="Calibri Light"/>
          <w:b w:val="0"/>
          <w:bCs w:val="0"/>
          <w:color w:val="FF0000"/>
        </w:rPr>
        <w:t>/ D’s response does not address the arguments above, which were detailed in C’s complaint</w:t>
      </w:r>
      <w:r w:rsidRPr="00BA50EC">
        <w:rPr>
          <w:rStyle w:val="Strong"/>
          <w:rFonts w:ascii="Calibri Light" w:hAnsi="Calibri Light" w:cs="Calibri Light"/>
          <w:b w:val="0"/>
          <w:bCs w:val="0"/>
        </w:rPr>
        <w:t>] and C is facing [</w:t>
      </w:r>
      <w:r w:rsidRPr="00BA50EC">
        <w:rPr>
          <w:rStyle w:val="Strong"/>
          <w:rFonts w:ascii="Calibri Light" w:hAnsi="Calibri Light" w:cs="Calibri Light"/>
          <w:b w:val="0"/>
          <w:bCs w:val="0"/>
          <w:color w:val="FF0000"/>
        </w:rPr>
        <w:t>what hardship</w:t>
      </w:r>
      <w:r w:rsidRPr="00BA50EC">
        <w:rPr>
          <w:rStyle w:val="Strong"/>
          <w:rFonts w:ascii="Calibri Light" w:hAnsi="Calibri Light" w:cs="Calibri Light"/>
          <w:b w:val="0"/>
          <w:bCs w:val="0"/>
        </w:rPr>
        <w:t>] while DHP is not in payment. Judicial review is therefore the only remedy which can provide a timely res</w:t>
      </w:r>
      <w:r w:rsidR="005932AA" w:rsidRPr="00BA50EC">
        <w:rPr>
          <w:rStyle w:val="Strong"/>
          <w:rFonts w:ascii="Calibri Light" w:hAnsi="Calibri Light" w:cs="Calibri Light"/>
          <w:b w:val="0"/>
          <w:bCs w:val="0"/>
        </w:rPr>
        <w:t>olution</w:t>
      </w:r>
      <w:r w:rsidRPr="00BA50EC">
        <w:rPr>
          <w:rStyle w:val="Strong"/>
          <w:rFonts w:ascii="Calibri Light" w:hAnsi="Calibri Light" w:cs="Calibri Light"/>
          <w:b w:val="0"/>
          <w:bCs w:val="0"/>
        </w:rPr>
        <w:t xml:space="preserve"> and challenge D’s unlawful decision making in respect of DHP applications from claimants where an MPL is in place and their housing costs are being met in </w:t>
      </w:r>
      <w:proofErr w:type="gramStart"/>
      <w:r w:rsidRPr="00BA50EC">
        <w:rPr>
          <w:rStyle w:val="Strong"/>
          <w:rFonts w:ascii="Calibri Light" w:hAnsi="Calibri Light" w:cs="Calibri Light"/>
          <w:b w:val="0"/>
          <w:bCs w:val="0"/>
        </w:rPr>
        <w:t>full from</w:t>
      </w:r>
      <w:proofErr w:type="gramEnd"/>
      <w:r w:rsidRPr="00BA50EC">
        <w:rPr>
          <w:rStyle w:val="Strong"/>
          <w:rFonts w:ascii="Calibri Light" w:hAnsi="Calibri Light" w:cs="Calibri Light"/>
          <w:b w:val="0"/>
          <w:bCs w:val="0"/>
        </w:rPr>
        <w:t xml:space="preserve"> their UC but they are left with insufficient income to meet their other essential basic expenditure.</w:t>
      </w:r>
    </w:p>
    <w:p w14:paraId="6E008136" w14:textId="55B97B6C" w:rsidR="00AA0F03" w:rsidRPr="00BA50EC" w:rsidRDefault="00AA0F03" w:rsidP="00AD318F">
      <w:pPr>
        <w:pStyle w:val="NormalWeb"/>
        <w:spacing w:line="360" w:lineRule="auto"/>
        <w:ind w:left="567" w:hanging="567"/>
        <w:jc w:val="both"/>
        <w:rPr>
          <w:rStyle w:val="Strong"/>
          <w:rFonts w:ascii="Calibri Light" w:hAnsi="Calibri Light" w:cs="Calibri Light"/>
        </w:rPr>
      </w:pPr>
      <w:r w:rsidRPr="00BA50EC">
        <w:rPr>
          <w:rStyle w:val="Strong"/>
          <w:rFonts w:ascii="Calibri Light" w:hAnsi="Calibri Light" w:cs="Calibri Light"/>
        </w:rPr>
        <w:t xml:space="preserve">Details of the action that </w:t>
      </w:r>
      <w:r w:rsidR="00D2015C" w:rsidRPr="00BA50EC">
        <w:rPr>
          <w:rStyle w:val="Strong"/>
          <w:rFonts w:ascii="Calibri Light" w:hAnsi="Calibri Light" w:cs="Calibri Light"/>
        </w:rPr>
        <w:t>D</w:t>
      </w:r>
      <w:r w:rsidRPr="00BA50EC">
        <w:rPr>
          <w:rStyle w:val="Strong"/>
          <w:rFonts w:ascii="Calibri Light" w:hAnsi="Calibri Light" w:cs="Calibri Light"/>
        </w:rPr>
        <w:t xml:space="preserve"> is expected to take</w:t>
      </w:r>
    </w:p>
    <w:p w14:paraId="2469E96F" w14:textId="54241B44" w:rsidR="00AA0F03" w:rsidRPr="00BA50EC" w:rsidRDefault="00D2015C" w:rsidP="00AD318F">
      <w:pPr>
        <w:pStyle w:val="NormalWeb"/>
        <w:spacing w:line="360" w:lineRule="auto"/>
        <w:ind w:left="567" w:hanging="567"/>
        <w:jc w:val="both"/>
        <w:rPr>
          <w:rStyle w:val="Strong"/>
          <w:rFonts w:ascii="Calibri Light" w:hAnsi="Calibri Light" w:cs="Calibri Light"/>
        </w:rPr>
      </w:pPr>
      <w:r w:rsidRPr="00BA50EC">
        <w:rPr>
          <w:rStyle w:val="Strong"/>
          <w:rFonts w:ascii="Calibri Light" w:hAnsi="Calibri Light" w:cs="Calibri Light"/>
        </w:rPr>
        <w:t xml:space="preserve">D </w:t>
      </w:r>
      <w:r w:rsidR="00AA0F03" w:rsidRPr="00BA50EC">
        <w:rPr>
          <w:rStyle w:val="Strong"/>
          <w:rFonts w:ascii="Calibri Light" w:hAnsi="Calibri Light" w:cs="Calibri Light"/>
        </w:rPr>
        <w:t>is requested:</w:t>
      </w:r>
    </w:p>
    <w:p w14:paraId="0E2D01B2" w14:textId="47955E7B" w:rsidR="00AA0F03" w:rsidRPr="00BA50EC" w:rsidRDefault="00AA0F03" w:rsidP="00AD318F">
      <w:pPr>
        <w:pStyle w:val="NormalWeb"/>
        <w:numPr>
          <w:ilvl w:val="0"/>
          <w:numId w:val="10"/>
        </w:numPr>
        <w:spacing w:before="0" w:beforeAutospacing="0" w:after="0" w:afterAutospacing="0" w:line="360" w:lineRule="auto"/>
        <w:ind w:left="924" w:hanging="357"/>
        <w:jc w:val="both"/>
        <w:rPr>
          <w:rFonts w:ascii="Calibri Light" w:hAnsi="Calibri Light" w:cs="Calibri Light"/>
          <w:bCs/>
        </w:rPr>
      </w:pPr>
      <w:r w:rsidRPr="00BA50EC">
        <w:rPr>
          <w:rStyle w:val="Strong"/>
          <w:rFonts w:ascii="Calibri Light" w:hAnsi="Calibri Light" w:cs="Calibri Light"/>
          <w:b w:val="0"/>
        </w:rPr>
        <w:t>without furt</w:t>
      </w:r>
      <w:r w:rsidR="0096720E" w:rsidRPr="00BA50EC">
        <w:rPr>
          <w:rStyle w:val="Strong"/>
          <w:rFonts w:ascii="Calibri Light" w:hAnsi="Calibri Light" w:cs="Calibri Light"/>
          <w:b w:val="0"/>
        </w:rPr>
        <w:t>her</w:t>
      </w:r>
      <w:r w:rsidRPr="00BA50EC">
        <w:rPr>
          <w:rStyle w:val="Strong"/>
          <w:rFonts w:ascii="Calibri Light" w:hAnsi="Calibri Light" w:cs="Calibri Light"/>
          <w:b w:val="0"/>
        </w:rPr>
        <w:t xml:space="preserve"> delay</w:t>
      </w:r>
      <w:r w:rsidR="0085010E" w:rsidRPr="00BA50EC">
        <w:rPr>
          <w:rStyle w:val="Strong"/>
          <w:rFonts w:ascii="Calibri Light" w:hAnsi="Calibri Light" w:cs="Calibri Light"/>
          <w:b w:val="0"/>
        </w:rPr>
        <w:t xml:space="preserve"> to</w:t>
      </w:r>
      <w:r w:rsidRPr="00BA50EC">
        <w:rPr>
          <w:rStyle w:val="Strong"/>
          <w:rFonts w:ascii="Calibri Light" w:hAnsi="Calibri Light" w:cs="Calibri Light"/>
          <w:b w:val="0"/>
        </w:rPr>
        <w:t xml:space="preserve"> award and pay </w:t>
      </w:r>
      <w:r w:rsidR="0085010E" w:rsidRPr="00BA50EC">
        <w:rPr>
          <w:rStyle w:val="Strong"/>
          <w:rFonts w:ascii="Calibri Light" w:hAnsi="Calibri Light" w:cs="Calibri Light"/>
          <w:b w:val="0"/>
        </w:rPr>
        <w:t>C</w:t>
      </w:r>
      <w:r w:rsidRPr="00BA50EC">
        <w:rPr>
          <w:rStyle w:val="Strong"/>
          <w:rFonts w:ascii="Calibri Light" w:hAnsi="Calibri Light" w:cs="Calibri Light"/>
          <w:b w:val="0"/>
        </w:rPr>
        <w:t xml:space="preserve"> DHP</w:t>
      </w:r>
    </w:p>
    <w:p w14:paraId="6FA6D03E" w14:textId="08F87A51" w:rsidR="00AA0F03" w:rsidRPr="00BA50EC" w:rsidRDefault="00DB2F60" w:rsidP="00AD318F">
      <w:pPr>
        <w:pStyle w:val="NormalWeb"/>
        <w:numPr>
          <w:ilvl w:val="0"/>
          <w:numId w:val="10"/>
        </w:numPr>
        <w:spacing w:before="0" w:beforeAutospacing="0" w:after="0" w:afterAutospacing="0" w:line="360" w:lineRule="auto"/>
        <w:ind w:left="924" w:hanging="357"/>
        <w:jc w:val="both"/>
        <w:rPr>
          <w:rStyle w:val="Strong"/>
          <w:rFonts w:ascii="Calibri Light" w:hAnsi="Calibri Light" w:cs="Calibri Light"/>
          <w:b w:val="0"/>
        </w:rPr>
      </w:pPr>
      <w:r w:rsidRPr="00BA50EC">
        <w:rPr>
          <w:rStyle w:val="Strong"/>
          <w:rFonts w:ascii="Calibri Light" w:hAnsi="Calibri Light" w:cs="Calibri Light"/>
          <w:b w:val="0"/>
        </w:rPr>
        <w:t>to amend its guidance to make clear it is open to decision makers to award DHP where an MPL is in place</w:t>
      </w:r>
    </w:p>
    <w:p w14:paraId="6D8FDEC5" w14:textId="77777777" w:rsidR="00AA0F03" w:rsidRPr="00BA50EC" w:rsidRDefault="00AA0F03" w:rsidP="00AD318F">
      <w:pPr>
        <w:pStyle w:val="NormalWeb"/>
        <w:spacing w:line="360" w:lineRule="auto"/>
        <w:ind w:left="567" w:hanging="567"/>
        <w:jc w:val="both"/>
        <w:rPr>
          <w:rStyle w:val="Strong"/>
          <w:rFonts w:ascii="Calibri Light" w:hAnsi="Calibri Light" w:cs="Calibri Light"/>
          <w:bCs w:val="0"/>
        </w:rPr>
      </w:pPr>
      <w:r w:rsidRPr="00BA50EC">
        <w:rPr>
          <w:rStyle w:val="Strong"/>
          <w:rFonts w:ascii="Calibri Light" w:hAnsi="Calibri Light" w:cs="Calibri Light"/>
          <w:bCs w:val="0"/>
        </w:rPr>
        <w:t>The details of documents that are considered relevant and necessary</w:t>
      </w:r>
    </w:p>
    <w:p w14:paraId="43621C55" w14:textId="77777777" w:rsidR="00AA0F03" w:rsidRPr="00BA50EC" w:rsidRDefault="00AA0F03" w:rsidP="00AD318F">
      <w:pPr>
        <w:pStyle w:val="NormalWeb"/>
        <w:spacing w:line="360" w:lineRule="auto"/>
        <w:ind w:left="567" w:hanging="567"/>
        <w:jc w:val="both"/>
        <w:rPr>
          <w:rStyle w:val="Strong"/>
          <w:rFonts w:ascii="Calibri Light" w:hAnsi="Calibri Light" w:cs="Calibri Light"/>
          <w:b w:val="0"/>
          <w:bCs w:val="0"/>
        </w:rPr>
      </w:pPr>
      <w:r w:rsidRPr="00BA50EC">
        <w:rPr>
          <w:rStyle w:val="Strong"/>
          <w:rFonts w:ascii="Calibri Light" w:hAnsi="Calibri Light" w:cs="Calibri Light"/>
          <w:b w:val="0"/>
          <w:bCs w:val="0"/>
        </w:rPr>
        <w:t>Please find enclosed copies of the following documents:</w:t>
      </w:r>
    </w:p>
    <w:p w14:paraId="25E5D0F5" w14:textId="6F623157" w:rsidR="00AA0F03" w:rsidRPr="00BA50EC" w:rsidRDefault="00AA0F03" w:rsidP="00AD318F">
      <w:pPr>
        <w:pStyle w:val="NormalWeb"/>
        <w:numPr>
          <w:ilvl w:val="0"/>
          <w:numId w:val="11"/>
        </w:numPr>
        <w:spacing w:before="0" w:beforeAutospacing="0" w:after="0" w:afterAutospacing="0" w:line="360" w:lineRule="auto"/>
        <w:ind w:left="567" w:hanging="357"/>
        <w:jc w:val="both"/>
        <w:rPr>
          <w:rFonts w:ascii="Calibri Light" w:hAnsi="Calibri Light" w:cs="Calibri Light"/>
        </w:rPr>
      </w:pPr>
      <w:r w:rsidRPr="00BA50EC">
        <w:rPr>
          <w:rStyle w:val="Strong"/>
          <w:rFonts w:ascii="Calibri Light" w:hAnsi="Calibri Light" w:cs="Calibri Light"/>
          <w:b w:val="0"/>
          <w:bCs w:val="0"/>
        </w:rPr>
        <w:lastRenderedPageBreak/>
        <w:t>DHP application (</w:t>
      </w:r>
      <w:r w:rsidRPr="00BA50EC">
        <w:rPr>
          <w:rFonts w:ascii="Calibri Light" w:hAnsi="Calibri Light" w:cs="Calibri Light"/>
        </w:rPr>
        <w:t xml:space="preserve">as provided to </w:t>
      </w:r>
      <w:r w:rsidR="0085010E" w:rsidRPr="00BA50EC">
        <w:rPr>
          <w:rFonts w:ascii="Calibri Light" w:hAnsi="Calibri Light" w:cs="Calibri Light"/>
        </w:rPr>
        <w:t>D</w:t>
      </w:r>
      <w:r w:rsidRPr="00BA50EC">
        <w:rPr>
          <w:rFonts w:ascii="Calibri Light" w:hAnsi="Calibri Light" w:cs="Calibri Light"/>
        </w:rPr>
        <w:t>)</w:t>
      </w:r>
    </w:p>
    <w:p w14:paraId="7C8E05F1" w14:textId="4EE9BB3A" w:rsidR="00C72CE3" w:rsidRPr="00BA50EC" w:rsidRDefault="00C72CE3" w:rsidP="00AD318F">
      <w:pPr>
        <w:pStyle w:val="NormalWeb"/>
        <w:numPr>
          <w:ilvl w:val="0"/>
          <w:numId w:val="11"/>
        </w:numPr>
        <w:spacing w:before="0" w:beforeAutospacing="0" w:after="0" w:afterAutospacing="0" w:line="360" w:lineRule="auto"/>
        <w:ind w:left="567" w:hanging="357"/>
        <w:jc w:val="both"/>
        <w:rPr>
          <w:rFonts w:ascii="Calibri Light" w:hAnsi="Calibri Light" w:cs="Calibri Light"/>
        </w:rPr>
      </w:pPr>
      <w:r w:rsidRPr="00BA50EC">
        <w:rPr>
          <w:rFonts w:ascii="Calibri Light" w:hAnsi="Calibri Light" w:cs="Calibri Light"/>
        </w:rPr>
        <w:t xml:space="preserve">Correspondence with </w:t>
      </w:r>
      <w:r w:rsidR="0085010E" w:rsidRPr="00BA50EC">
        <w:rPr>
          <w:rFonts w:ascii="Calibri Light" w:hAnsi="Calibri Light" w:cs="Calibri Light"/>
        </w:rPr>
        <w:t>D</w:t>
      </w:r>
    </w:p>
    <w:p w14:paraId="6F86DE91" w14:textId="77777777" w:rsidR="00AA0F03" w:rsidRPr="00BA50EC" w:rsidRDefault="00AA0F03" w:rsidP="00AD318F">
      <w:pPr>
        <w:pStyle w:val="NormalWeb"/>
        <w:numPr>
          <w:ilvl w:val="0"/>
          <w:numId w:val="11"/>
        </w:numPr>
        <w:spacing w:before="0" w:beforeAutospacing="0" w:after="0" w:afterAutospacing="0" w:line="360" w:lineRule="auto"/>
        <w:ind w:left="567" w:hanging="357"/>
        <w:jc w:val="both"/>
        <w:rPr>
          <w:rStyle w:val="Strong"/>
          <w:rFonts w:ascii="Calibri Light" w:hAnsi="Calibri Light" w:cs="Calibri Light"/>
          <w:b w:val="0"/>
          <w:bCs w:val="0"/>
          <w:color w:val="000000"/>
        </w:rPr>
      </w:pPr>
      <w:r w:rsidRPr="00C37776">
        <w:rPr>
          <w:rFonts w:ascii="Calibri Light" w:hAnsi="Calibri Light" w:cs="Calibri Light"/>
          <w:color w:val="000000"/>
        </w:rPr>
        <w:t xml:space="preserve">Signed form of </w:t>
      </w:r>
      <w:r w:rsidRPr="00BA50EC">
        <w:rPr>
          <w:rStyle w:val="Strong"/>
          <w:rFonts w:ascii="Calibri Light" w:hAnsi="Calibri Light" w:cs="Calibri Light"/>
          <w:b w:val="0"/>
          <w:color w:val="000000"/>
        </w:rPr>
        <w:t>authority</w:t>
      </w:r>
    </w:p>
    <w:p w14:paraId="24154FCC" w14:textId="77777777" w:rsidR="00AA0F03" w:rsidRPr="00BA50EC" w:rsidRDefault="00AA0F03" w:rsidP="00AD318F">
      <w:pPr>
        <w:pStyle w:val="NormalWeb"/>
        <w:spacing w:before="120" w:line="360" w:lineRule="auto"/>
        <w:jc w:val="both"/>
        <w:rPr>
          <w:rStyle w:val="Strong"/>
          <w:rFonts w:ascii="Calibri Light" w:hAnsi="Calibri Light" w:cs="Calibri Light"/>
        </w:rPr>
      </w:pPr>
      <w:r w:rsidRPr="00BA50EC">
        <w:rPr>
          <w:rStyle w:val="Strong"/>
          <w:rFonts w:ascii="Calibri Light" w:hAnsi="Calibri Light" w:cs="Calibri Light"/>
        </w:rPr>
        <w:t>ADR proposals</w:t>
      </w:r>
    </w:p>
    <w:p w14:paraId="60A306F8" w14:textId="2DE0D384" w:rsidR="00AA0F03" w:rsidRPr="00BA50EC" w:rsidRDefault="00AA0F03" w:rsidP="00AD318F">
      <w:pPr>
        <w:pStyle w:val="NormalWeb"/>
        <w:spacing w:before="120" w:line="360" w:lineRule="auto"/>
        <w:jc w:val="both"/>
        <w:rPr>
          <w:rStyle w:val="Strong"/>
          <w:rFonts w:ascii="Calibri Light" w:hAnsi="Calibri Light" w:cs="Calibri Light"/>
        </w:rPr>
      </w:pPr>
      <w:r w:rsidRPr="00BA50EC">
        <w:rPr>
          <w:rStyle w:val="Strong"/>
          <w:rFonts w:ascii="Calibri Light" w:hAnsi="Calibri Light" w:cs="Calibri Light"/>
          <w:b w:val="0"/>
        </w:rPr>
        <w:t>Please confirm in your reply whet</w:t>
      </w:r>
      <w:r w:rsidR="00FB0DBC" w:rsidRPr="00BA50EC">
        <w:rPr>
          <w:rStyle w:val="Strong"/>
          <w:rFonts w:ascii="Calibri Light" w:hAnsi="Calibri Light" w:cs="Calibri Light"/>
          <w:b w:val="0"/>
        </w:rPr>
        <w:t xml:space="preserve">her </w:t>
      </w:r>
      <w:r w:rsidR="0085010E" w:rsidRPr="00BA50EC">
        <w:rPr>
          <w:rStyle w:val="Strong"/>
          <w:rFonts w:ascii="Calibri Light" w:hAnsi="Calibri Light" w:cs="Calibri Light"/>
          <w:b w:val="0"/>
        </w:rPr>
        <w:t>D</w:t>
      </w:r>
      <w:r w:rsidRPr="00BA50EC">
        <w:rPr>
          <w:rStyle w:val="Strong"/>
          <w:rFonts w:ascii="Calibri Light" w:hAnsi="Calibri Light" w:cs="Calibri Light"/>
          <w:b w:val="0"/>
        </w:rPr>
        <w:t xml:space="preserve"> is willing to consider alternative dispute resolution.</w:t>
      </w:r>
    </w:p>
    <w:p w14:paraId="694F4B55" w14:textId="77777777" w:rsidR="00AA0F03" w:rsidRPr="00BA50EC" w:rsidRDefault="00AA0F03" w:rsidP="00AD318F">
      <w:pPr>
        <w:pStyle w:val="NormalWeb"/>
        <w:spacing w:before="120" w:beforeAutospacing="0" w:after="0" w:afterAutospacing="0" w:line="360" w:lineRule="auto"/>
        <w:jc w:val="both"/>
        <w:rPr>
          <w:rStyle w:val="Strong"/>
          <w:rFonts w:ascii="Calibri Light" w:hAnsi="Calibri Light" w:cs="Calibri Light"/>
        </w:rPr>
      </w:pPr>
      <w:r w:rsidRPr="00BA50EC">
        <w:rPr>
          <w:rStyle w:val="Strong"/>
          <w:rFonts w:ascii="Calibri Light" w:hAnsi="Calibri Light" w:cs="Calibri Light"/>
        </w:rPr>
        <w:t>The address for reply and service of court documents</w:t>
      </w:r>
    </w:p>
    <w:p w14:paraId="3A46946B" w14:textId="77777777" w:rsidR="0017292F" w:rsidRPr="00BA50EC" w:rsidRDefault="0017292F" w:rsidP="00AD318F">
      <w:pPr>
        <w:pStyle w:val="NormalWeb"/>
        <w:spacing w:before="120" w:beforeAutospacing="0" w:after="0" w:afterAutospacing="0" w:line="360" w:lineRule="auto"/>
        <w:jc w:val="both"/>
        <w:rPr>
          <w:rFonts w:ascii="Calibri Light" w:hAnsi="Calibri Light" w:cs="Calibri Light"/>
        </w:rPr>
      </w:pPr>
    </w:p>
    <w:p w14:paraId="1F138975" w14:textId="11D8A449" w:rsidR="003110D3" w:rsidRPr="00BA50EC" w:rsidRDefault="003A69FF" w:rsidP="00AD318F">
      <w:pPr>
        <w:pStyle w:val="NormalWeb"/>
        <w:spacing w:before="0" w:beforeAutospacing="0" w:after="0" w:afterAutospacing="0" w:line="360" w:lineRule="auto"/>
        <w:jc w:val="both"/>
        <w:rPr>
          <w:rFonts w:ascii="Calibri Light" w:hAnsi="Calibri Light" w:cs="Calibri Light"/>
          <w:color w:val="FF0000"/>
        </w:rPr>
      </w:pPr>
      <w:r w:rsidRPr="00BA50EC">
        <w:rPr>
          <w:rFonts w:ascii="Calibri Light" w:hAnsi="Calibri Light" w:cs="Calibri Light"/>
          <w:color w:val="FF0000"/>
        </w:rPr>
        <w:t>[</w:t>
      </w:r>
      <w:r w:rsidR="00C37776" w:rsidRPr="00BA50EC">
        <w:rPr>
          <w:rFonts w:ascii="Calibri Light" w:hAnsi="Calibri Light" w:cs="Calibri Light"/>
          <w:color w:val="FF0000"/>
        </w:rPr>
        <w:t>advice agency name, address and email here</w:t>
      </w:r>
      <w:r w:rsidRPr="00BA50EC">
        <w:rPr>
          <w:rFonts w:ascii="Calibri Light" w:hAnsi="Calibri Light" w:cs="Calibri Light"/>
          <w:color w:val="FF0000"/>
        </w:rPr>
        <w:t>]</w:t>
      </w:r>
    </w:p>
    <w:p w14:paraId="7DC72201" w14:textId="77777777" w:rsidR="00AA0F03" w:rsidRPr="00BA50EC" w:rsidRDefault="00AA0F03" w:rsidP="00AD318F">
      <w:pPr>
        <w:pStyle w:val="NormalWeb"/>
        <w:spacing w:before="120" w:beforeAutospacing="0" w:after="0" w:afterAutospacing="0" w:line="360" w:lineRule="auto"/>
        <w:jc w:val="both"/>
        <w:rPr>
          <w:rStyle w:val="Strong"/>
          <w:rFonts w:ascii="Calibri Light" w:hAnsi="Calibri Light" w:cs="Calibri Light"/>
        </w:rPr>
      </w:pPr>
    </w:p>
    <w:p w14:paraId="5B706DFB" w14:textId="77777777" w:rsidR="00AA0F03" w:rsidRPr="00BA50EC" w:rsidRDefault="00AA0F03" w:rsidP="00AD318F">
      <w:pPr>
        <w:pStyle w:val="NormalWeb"/>
        <w:spacing w:before="120" w:beforeAutospacing="0" w:after="0" w:afterAutospacing="0" w:line="360" w:lineRule="auto"/>
        <w:jc w:val="both"/>
        <w:rPr>
          <w:rFonts w:ascii="Calibri Light" w:hAnsi="Calibri Light" w:cs="Calibri Light"/>
          <w:lang w:val="en-US"/>
        </w:rPr>
      </w:pPr>
      <w:r w:rsidRPr="00BA50EC">
        <w:rPr>
          <w:rStyle w:val="Strong"/>
          <w:rFonts w:ascii="Calibri Light" w:hAnsi="Calibri Light" w:cs="Calibri Light"/>
        </w:rPr>
        <w:t>Proposed reply date</w:t>
      </w:r>
    </w:p>
    <w:p w14:paraId="03382C80" w14:textId="3F234D93" w:rsidR="00AA0F03" w:rsidRPr="00BA50EC" w:rsidRDefault="00AA0F03" w:rsidP="00AD318F">
      <w:pPr>
        <w:spacing w:before="120" w:line="360" w:lineRule="auto"/>
        <w:jc w:val="both"/>
        <w:rPr>
          <w:rFonts w:ascii="Calibri Light" w:hAnsi="Calibri Light" w:cs="Calibri Light"/>
        </w:rPr>
      </w:pPr>
      <w:r w:rsidRPr="00BA50EC">
        <w:rPr>
          <w:rFonts w:ascii="Calibri Light" w:hAnsi="Calibri Light" w:cs="Calibri Light"/>
        </w:rPr>
        <w:t xml:space="preserve">We expect a reply promptly </w:t>
      </w:r>
      <w:proofErr w:type="gramStart"/>
      <w:r w:rsidRPr="00BA50EC">
        <w:rPr>
          <w:rFonts w:ascii="Calibri Light" w:hAnsi="Calibri Light" w:cs="Calibri Light"/>
        </w:rPr>
        <w:t>and in any event</w:t>
      </w:r>
      <w:proofErr w:type="gramEnd"/>
      <w:r w:rsidRPr="00BA50EC">
        <w:rPr>
          <w:rFonts w:ascii="Calibri Light" w:hAnsi="Calibri Light" w:cs="Calibri Light"/>
        </w:rPr>
        <w:t xml:space="preserve"> no later than </w:t>
      </w:r>
      <w:r w:rsidR="00C37776">
        <w:rPr>
          <w:rFonts w:ascii="Calibri Light" w:hAnsi="Calibri Light" w:cs="Calibri Light"/>
        </w:rPr>
        <w:t>[</w:t>
      </w:r>
      <w:r w:rsidR="00C37776" w:rsidRPr="00BA50EC">
        <w:rPr>
          <w:rFonts w:ascii="Calibri Light" w:hAnsi="Calibri Light" w:cs="Calibri Light"/>
          <w:color w:val="FF0000"/>
        </w:rPr>
        <w:t>date</w:t>
      </w:r>
      <w:r w:rsidR="00C37776">
        <w:rPr>
          <w:rFonts w:ascii="Calibri Light" w:hAnsi="Calibri Light" w:cs="Calibri Light"/>
          <w:color w:val="FF0000"/>
        </w:rPr>
        <w:t xml:space="preserve">] </w:t>
      </w:r>
      <w:r w:rsidR="0062723E" w:rsidRPr="00BA50EC">
        <w:rPr>
          <w:rFonts w:ascii="Calibri Light" w:hAnsi="Calibri Light" w:cs="Calibri Light"/>
          <w:color w:val="FF0000"/>
        </w:rPr>
        <w:t>(</w:t>
      </w:r>
      <w:r w:rsidRPr="00BA50EC">
        <w:rPr>
          <w:rFonts w:ascii="Calibri Light" w:hAnsi="Calibri Light" w:cs="Calibri Light"/>
          <w:color w:val="FF0000"/>
        </w:rPr>
        <w:t xml:space="preserve">14 days).   </w:t>
      </w:r>
    </w:p>
    <w:p w14:paraId="1D0FD6B6" w14:textId="13CCE322" w:rsidR="00AA0F03" w:rsidRPr="00BA50EC" w:rsidRDefault="00AA0F03" w:rsidP="00AD318F">
      <w:pPr>
        <w:spacing w:before="120" w:line="360" w:lineRule="auto"/>
        <w:jc w:val="both"/>
        <w:rPr>
          <w:rFonts w:ascii="Calibri Light" w:hAnsi="Calibri Light" w:cs="Calibri Light"/>
          <w:bCs/>
        </w:rPr>
      </w:pPr>
      <w:r w:rsidRPr="00BA50EC">
        <w:rPr>
          <w:rFonts w:ascii="Calibri Light" w:hAnsi="Calibri Light" w:cs="Calibri Light"/>
          <w:bCs/>
        </w:rPr>
        <w:t>Should we not have received a reply by this time</w:t>
      </w:r>
      <w:r w:rsidR="00C37776">
        <w:rPr>
          <w:rFonts w:ascii="Calibri Light" w:hAnsi="Calibri Light" w:cs="Calibri Light"/>
          <w:bCs/>
        </w:rPr>
        <w:t xml:space="preserve"> our client will seek represe</w:t>
      </w:r>
      <w:r w:rsidR="00B94425">
        <w:rPr>
          <w:rFonts w:ascii="Calibri Light" w:hAnsi="Calibri Light" w:cs="Calibri Light"/>
          <w:bCs/>
        </w:rPr>
        <w:t>ntation</w:t>
      </w:r>
      <w:r w:rsidR="00C37776">
        <w:rPr>
          <w:rFonts w:ascii="Calibri Light" w:hAnsi="Calibri Light" w:cs="Calibri Light"/>
          <w:bCs/>
        </w:rPr>
        <w:t xml:space="preserve"> to </w:t>
      </w:r>
      <w:r w:rsidRPr="00BA50EC">
        <w:rPr>
          <w:rFonts w:ascii="Calibri Light" w:hAnsi="Calibri Light" w:cs="Calibri Light"/>
          <w:bCs/>
        </w:rPr>
        <w:t>issue proceedings for judicial review without furt</w:t>
      </w:r>
      <w:r w:rsidR="0096720E" w:rsidRPr="00BA50EC">
        <w:rPr>
          <w:rFonts w:ascii="Calibri Light" w:hAnsi="Calibri Light" w:cs="Calibri Light"/>
          <w:bCs/>
        </w:rPr>
        <w:t>her</w:t>
      </w:r>
      <w:r w:rsidRPr="00BA50EC">
        <w:rPr>
          <w:rFonts w:ascii="Calibri Light" w:hAnsi="Calibri Light" w:cs="Calibri Light"/>
          <w:bCs/>
        </w:rPr>
        <w:t xml:space="preserve"> notice to you.</w:t>
      </w:r>
    </w:p>
    <w:p w14:paraId="03ACBE0B" w14:textId="77777777" w:rsidR="00AA0F03" w:rsidRPr="00BA50EC" w:rsidRDefault="00AA0F03" w:rsidP="00AD318F">
      <w:pPr>
        <w:spacing w:before="120" w:line="360" w:lineRule="auto"/>
        <w:jc w:val="both"/>
        <w:rPr>
          <w:rFonts w:ascii="Calibri Light" w:hAnsi="Calibri Light" w:cs="Calibri Light"/>
        </w:rPr>
      </w:pPr>
      <w:r w:rsidRPr="00BA50EC">
        <w:rPr>
          <w:rFonts w:ascii="Calibri Light" w:hAnsi="Calibri Light" w:cs="Calibri Light"/>
        </w:rPr>
        <w:t>Yours faithfully</w:t>
      </w:r>
    </w:p>
    <w:p w14:paraId="15035FC6" w14:textId="77777777" w:rsidR="00D3061E" w:rsidRPr="00BA50EC" w:rsidRDefault="00D3061E" w:rsidP="00AD318F">
      <w:pPr>
        <w:spacing w:line="360" w:lineRule="auto"/>
        <w:jc w:val="both"/>
        <w:rPr>
          <w:rFonts w:ascii="Calibri Light" w:hAnsi="Calibri Light" w:cs="Calibri Light"/>
        </w:rPr>
      </w:pPr>
    </w:p>
    <w:p w14:paraId="3D7DF61D" w14:textId="77777777" w:rsidR="00D3061E" w:rsidRPr="00BA50EC" w:rsidRDefault="00D3061E" w:rsidP="00AD318F">
      <w:pPr>
        <w:spacing w:line="360" w:lineRule="auto"/>
        <w:jc w:val="both"/>
        <w:rPr>
          <w:rFonts w:ascii="Calibri Light" w:hAnsi="Calibri Light" w:cs="Calibri Light"/>
        </w:rPr>
      </w:pPr>
    </w:p>
    <w:p w14:paraId="4827CB6B" w14:textId="77777777" w:rsidR="00D86F10" w:rsidRPr="00BA50EC" w:rsidRDefault="00D86F10" w:rsidP="00AD318F">
      <w:pPr>
        <w:spacing w:line="360" w:lineRule="auto"/>
        <w:jc w:val="both"/>
        <w:rPr>
          <w:rFonts w:ascii="Calibri Light" w:hAnsi="Calibri Light" w:cs="Calibri Light"/>
        </w:rPr>
      </w:pPr>
    </w:p>
    <w:p w14:paraId="06CABF9C" w14:textId="4C80D503" w:rsidR="00D86F10" w:rsidRPr="00BA50EC" w:rsidRDefault="00D86F10" w:rsidP="00AD318F">
      <w:pPr>
        <w:spacing w:line="360" w:lineRule="auto"/>
        <w:jc w:val="both"/>
        <w:rPr>
          <w:rFonts w:ascii="Calibri Light" w:hAnsi="Calibri Light" w:cs="Calibri Light"/>
        </w:rPr>
      </w:pPr>
      <w:r w:rsidRPr="00BA50EC">
        <w:rPr>
          <w:rFonts w:ascii="Calibri Light" w:hAnsi="Calibri Light" w:cs="Calibri Light"/>
          <w:color w:val="FF0000"/>
        </w:rPr>
        <w:t>DATE [</w:t>
      </w:r>
      <w:proofErr w:type="spellStart"/>
      <w:r w:rsidRPr="00BA50EC">
        <w:rPr>
          <w:rFonts w:ascii="Calibri Light" w:hAnsi="Calibri Light" w:cs="Calibri Light"/>
          <w:color w:val="FF0000"/>
        </w:rPr>
        <w:t>xx.</w:t>
      </w:r>
      <w:proofErr w:type="gramStart"/>
      <w:r w:rsidRPr="00BA50EC">
        <w:rPr>
          <w:rFonts w:ascii="Calibri Light" w:hAnsi="Calibri Light" w:cs="Calibri Light"/>
          <w:color w:val="FF0000"/>
        </w:rPr>
        <w:t>xx.xxxx</w:t>
      </w:r>
      <w:proofErr w:type="spellEnd"/>
      <w:proofErr w:type="gramEnd"/>
      <w:r w:rsidRPr="00BA50EC">
        <w:rPr>
          <w:rFonts w:ascii="Calibri Light" w:hAnsi="Calibri Light" w:cs="Calibri Light"/>
          <w:color w:val="FF0000"/>
        </w:rPr>
        <w:t>]</w:t>
      </w:r>
    </w:p>
    <w:p w14:paraId="41A24CF6" w14:textId="3A4AE79A" w:rsidR="00AA0F03" w:rsidRPr="00BA50EC" w:rsidRDefault="00AA0F03" w:rsidP="00AD318F">
      <w:pPr>
        <w:spacing w:line="360" w:lineRule="auto"/>
        <w:jc w:val="both"/>
        <w:rPr>
          <w:rFonts w:ascii="Calibri Light" w:hAnsi="Calibri Light" w:cs="Calibri Light"/>
        </w:rPr>
      </w:pPr>
    </w:p>
    <w:sectPr w:rsidR="00AA0F03" w:rsidRPr="00BA50EC" w:rsidSect="00CE5BF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1D2C" w14:textId="77777777" w:rsidR="00BD7573" w:rsidRDefault="00BD7573" w:rsidP="00EF6E40">
      <w:r>
        <w:separator/>
      </w:r>
    </w:p>
  </w:endnote>
  <w:endnote w:type="continuationSeparator" w:id="0">
    <w:p w14:paraId="259E31C6" w14:textId="77777777" w:rsidR="00BD7573" w:rsidRDefault="00BD7573" w:rsidP="00EF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554C" w14:textId="77777777" w:rsidR="00BD7573" w:rsidRDefault="00BD7573" w:rsidP="00EF6E40">
      <w:r>
        <w:separator/>
      </w:r>
    </w:p>
  </w:footnote>
  <w:footnote w:type="continuationSeparator" w:id="0">
    <w:p w14:paraId="3D4EA5A1" w14:textId="77777777" w:rsidR="00BD7573" w:rsidRDefault="00BD7573" w:rsidP="00EF6E40">
      <w:r>
        <w:continuationSeparator/>
      </w:r>
    </w:p>
  </w:footnote>
  <w:footnote w:id="1">
    <w:p w14:paraId="0CCB5471" w14:textId="77777777" w:rsidR="00AC3900" w:rsidRDefault="00AC3900" w:rsidP="00AC3900">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2">
    <w:p w14:paraId="6566F8BD" w14:textId="77777777" w:rsidR="00AC3900" w:rsidRPr="00C12E63" w:rsidRDefault="00AC3900" w:rsidP="00AC3900">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3">
    <w:p w14:paraId="1A833114" w14:textId="24505B70" w:rsidR="000634A7" w:rsidRPr="00881A11" w:rsidRDefault="000634A7">
      <w:pPr>
        <w:pStyle w:val="FootnoteText"/>
        <w:rPr>
          <w:rFonts w:ascii="Calibri Light" w:hAnsi="Calibri Light" w:cs="Calibri Light"/>
          <w:color w:val="000000" w:themeColor="text1"/>
        </w:rPr>
      </w:pPr>
      <w:r w:rsidRPr="00881A11">
        <w:rPr>
          <w:rStyle w:val="FootnoteReference"/>
          <w:rFonts w:ascii="Calibri Light" w:hAnsi="Calibri Light" w:cs="Calibri Light"/>
          <w:color w:val="000000" w:themeColor="text1"/>
        </w:rPr>
        <w:footnoteRef/>
      </w:r>
      <w:r w:rsidRPr="00881A11">
        <w:rPr>
          <w:rFonts w:ascii="Calibri Light" w:hAnsi="Calibri Light" w:cs="Calibri Light"/>
          <w:color w:val="000000" w:themeColor="text1"/>
        </w:rPr>
        <w:t xml:space="preserve"> </w:t>
      </w:r>
      <w:hyperlink r:id="rId1" w:anchor="annex-a-factors-to-consider-for-alternative-payment-arrangements" w:history="1">
        <w:r w:rsidR="00643DDF" w:rsidRPr="00092FE8">
          <w:rPr>
            <w:rStyle w:val="Hyperlink"/>
            <w:rFonts w:ascii="Calibri Light" w:hAnsi="Calibri Light" w:cs="Calibri Light"/>
            <w:lang w:val="en-US"/>
          </w:rPr>
          <w:t>gov.uk/government/publications/universal-credit-alternative-payment-arrangements/alternative-payment-arrangements#annex-a-factors-to-consider-for-alternative-payment-arrangements</w:t>
        </w:r>
      </w:hyperlink>
    </w:p>
  </w:footnote>
  <w:footnote w:id="4">
    <w:p w14:paraId="3488D27E" w14:textId="6F7E72B5" w:rsidR="00A52B9C" w:rsidRPr="00C37776" w:rsidRDefault="00A52B9C" w:rsidP="00C37776">
      <w:pPr>
        <w:pStyle w:val="NormalWeb"/>
        <w:spacing w:before="0" w:beforeAutospacing="0" w:after="0" w:afterAutospacing="0"/>
        <w:rPr>
          <w:rFonts w:ascii="Calibri" w:hAnsi="Calibri" w:cs="Calibri"/>
          <w:color w:val="000000"/>
          <w:sz w:val="20"/>
          <w:szCs w:val="20"/>
        </w:rPr>
      </w:pPr>
      <w:r w:rsidRPr="005B54D2">
        <w:rPr>
          <w:rStyle w:val="FootnoteReference"/>
          <w:rFonts w:ascii="Calibri Light" w:hAnsi="Calibri Light" w:cs="Calibri Light"/>
          <w:color w:val="000000"/>
          <w:sz w:val="20"/>
          <w:szCs w:val="20"/>
        </w:rPr>
        <w:footnoteRef/>
      </w:r>
      <w:r w:rsidRPr="005B54D2">
        <w:rPr>
          <w:rFonts w:ascii="Calibri Light" w:hAnsi="Calibri Light" w:cs="Calibri Light"/>
          <w:color w:val="000000"/>
          <w:sz w:val="20"/>
          <w:szCs w:val="20"/>
        </w:rPr>
        <w:t xml:space="preserve"> Amended by reg 2(3) of the Welfare Reform Act 2012 (Consequential Amendments) Regulations 2013 to allow UC claimants to have access to the DHP Scheme</w:t>
      </w:r>
      <w:r w:rsidRPr="00C37776">
        <w:rPr>
          <w:rFonts w:ascii="Calibri" w:hAnsi="Calibri" w:cs="Calibri"/>
          <w:color w:val="000000"/>
          <w:sz w:val="20"/>
          <w:szCs w:val="20"/>
        </w:rPr>
        <w:t xml:space="preserve">. </w:t>
      </w:r>
    </w:p>
    <w:p w14:paraId="7FFFE8FC" w14:textId="77777777" w:rsidR="00A52B9C" w:rsidRDefault="00A52B9C" w:rsidP="00A52B9C">
      <w:pPr>
        <w:pStyle w:val="FootnoteText"/>
      </w:pPr>
    </w:p>
  </w:footnote>
  <w:footnote w:id="5">
    <w:p w14:paraId="6C855B8D" w14:textId="3E00EDCE" w:rsidR="000634A7" w:rsidRPr="002442DE" w:rsidRDefault="000634A7">
      <w:pPr>
        <w:pStyle w:val="FootnoteText"/>
        <w:rPr>
          <w:rFonts w:ascii="Calibri Light" w:hAnsi="Calibri Light"/>
        </w:rPr>
      </w:pPr>
      <w:r w:rsidRPr="002442DE">
        <w:rPr>
          <w:rStyle w:val="FootnoteReference"/>
          <w:rFonts w:ascii="Calibri Light" w:hAnsi="Calibri Light"/>
        </w:rPr>
        <w:footnoteRef/>
      </w:r>
      <w:r w:rsidR="00643DDF" w:rsidRPr="00643DDF">
        <w:rPr>
          <w:rFonts w:ascii="Calibri Light" w:hAnsi="Calibri Light"/>
          <w:lang w:val="en-US"/>
        </w:rPr>
        <w:t>gov.uk/government/publications/discretionary-housing-payments-guidance-manual/discretionary-housing-payments-guidance-manual</w:t>
      </w:r>
    </w:p>
  </w:footnote>
  <w:footnote w:id="6">
    <w:p w14:paraId="2BF15410" w14:textId="77777777" w:rsidR="00825CAE" w:rsidRDefault="00825CAE" w:rsidP="00825CAE">
      <w:pPr>
        <w:pStyle w:val="FootnoteText"/>
      </w:pPr>
      <w:r>
        <w:rPr>
          <w:rStyle w:val="FootnoteReference"/>
        </w:rPr>
        <w:footnoteRef/>
      </w:r>
      <w:r w:rsidRPr="00F57586">
        <w:rPr>
          <w:rFonts w:ascii="Calibri Light" w:hAnsi="Calibri Light"/>
        </w:rPr>
        <w:t>assets.publishing.service.gov.uk/government/uploads/system/uploads/attachment_data/file/637015/g12-2016.pdf</w:t>
      </w:r>
    </w:p>
  </w:footnote>
  <w:footnote w:id="7">
    <w:p w14:paraId="155DD692" w14:textId="77777777" w:rsidR="000634A7" w:rsidRDefault="000634A7">
      <w:pPr>
        <w:pStyle w:val="FootnoteText"/>
      </w:pPr>
      <w:r>
        <w:rPr>
          <w:rStyle w:val="FootnoteReference"/>
        </w:rPr>
        <w:footnoteRef/>
      </w:r>
      <w:hyperlink r:id="rId2" w:history="1">
        <w:r w:rsidRPr="00515A2E">
          <w:rPr>
            <w:rStyle w:val="Hyperlink"/>
            <w:rFonts w:ascii="Calibri Light" w:hAnsi="Calibri Light"/>
            <w:color w:val="000000" w:themeColor="text1"/>
            <w:u w:val="none"/>
          </w:rPr>
          <w:t>www.parliament.uk/business/publications/written-questions-answers-statements/written-question/Lords/2017-01-17/HL4741/</w:t>
        </w:r>
      </w:hyperlink>
      <w:r>
        <w:rPr>
          <w:rStyle w:val="Hyperlink"/>
          <w:rFonts w:ascii="Calibri Light" w:hAnsi="Calibri Light"/>
          <w:color w:val="000000" w:themeColor="text1"/>
          <w:u w:val="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178"/>
    <w:multiLevelType w:val="hybridMultilevel"/>
    <w:tmpl w:val="43A697E6"/>
    <w:lvl w:ilvl="0" w:tplc="F82692E8">
      <w:start w:val="19"/>
      <w:numFmt w:val="decimal"/>
      <w:lvlText w:val="%1."/>
      <w:lvlJc w:val="left"/>
      <w:pPr>
        <w:ind w:left="567" w:hanging="567"/>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C0978"/>
    <w:multiLevelType w:val="hybridMultilevel"/>
    <w:tmpl w:val="F21CD03E"/>
    <w:lvl w:ilvl="0" w:tplc="F6C6BE3C">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A6B76"/>
    <w:multiLevelType w:val="hybridMultilevel"/>
    <w:tmpl w:val="A5BCC3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1486E4E"/>
    <w:multiLevelType w:val="hybridMultilevel"/>
    <w:tmpl w:val="FDC4FFD6"/>
    <w:lvl w:ilvl="0" w:tplc="F6C6BE3C">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83923"/>
    <w:multiLevelType w:val="hybridMultilevel"/>
    <w:tmpl w:val="4022DAB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2D543D69"/>
    <w:multiLevelType w:val="hybridMultilevel"/>
    <w:tmpl w:val="5172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E163C"/>
    <w:multiLevelType w:val="hybridMultilevel"/>
    <w:tmpl w:val="C91A8E8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4AD21FB"/>
    <w:multiLevelType w:val="hybridMultilevel"/>
    <w:tmpl w:val="0E342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90F91"/>
    <w:multiLevelType w:val="hybridMultilevel"/>
    <w:tmpl w:val="B5C0358A"/>
    <w:lvl w:ilvl="0" w:tplc="10EA3C16">
      <w:start w:val="1"/>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F06BA"/>
    <w:multiLevelType w:val="hybridMultilevel"/>
    <w:tmpl w:val="805494E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39DA25D4"/>
    <w:multiLevelType w:val="hybridMultilevel"/>
    <w:tmpl w:val="73645EFC"/>
    <w:lvl w:ilvl="0" w:tplc="5FC6A4DE">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BA64CA"/>
    <w:multiLevelType w:val="hybridMultilevel"/>
    <w:tmpl w:val="2BDAC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FC3FD3"/>
    <w:multiLevelType w:val="hybridMultilevel"/>
    <w:tmpl w:val="A17EFB80"/>
    <w:lvl w:ilvl="0" w:tplc="F6C6BE3C">
      <w:start w:val="1"/>
      <w:numFmt w:val="decimal"/>
      <w:lvlText w:val="%1."/>
      <w:lvlJc w:val="left"/>
      <w:pPr>
        <w:ind w:left="1701" w:hanging="567"/>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44C50E08"/>
    <w:multiLevelType w:val="hybridMultilevel"/>
    <w:tmpl w:val="125A50A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44F05D43"/>
    <w:multiLevelType w:val="hybridMultilevel"/>
    <w:tmpl w:val="26C60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C5192F"/>
    <w:multiLevelType w:val="hybridMultilevel"/>
    <w:tmpl w:val="C4CEAA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1562A"/>
    <w:multiLevelType w:val="hybridMultilevel"/>
    <w:tmpl w:val="39D02CF2"/>
    <w:lvl w:ilvl="0" w:tplc="B282A190">
      <w:start w:val="1"/>
      <w:numFmt w:val="decimal"/>
      <w:lvlText w:val="%1."/>
      <w:lvlJc w:val="left"/>
      <w:pPr>
        <w:ind w:left="360" w:hanging="360"/>
      </w:pPr>
      <w:rPr>
        <w:rFonts w:ascii="Calibri Light" w:hAnsi="Calibri Light"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EB3DD5"/>
    <w:multiLevelType w:val="hybridMultilevel"/>
    <w:tmpl w:val="965E0E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49A583E"/>
    <w:multiLevelType w:val="hybridMultilevel"/>
    <w:tmpl w:val="397E1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7398"/>
    <w:multiLevelType w:val="hybridMultilevel"/>
    <w:tmpl w:val="C3C86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AC77AD"/>
    <w:multiLevelType w:val="hybridMultilevel"/>
    <w:tmpl w:val="DB225A54"/>
    <w:lvl w:ilvl="0" w:tplc="A3B00F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47C55"/>
    <w:multiLevelType w:val="hybridMultilevel"/>
    <w:tmpl w:val="14AA0D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81C6CAF"/>
    <w:multiLevelType w:val="hybridMultilevel"/>
    <w:tmpl w:val="C2084DA2"/>
    <w:lvl w:ilvl="0" w:tplc="265A8D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4047F"/>
    <w:multiLevelType w:val="hybridMultilevel"/>
    <w:tmpl w:val="95D0B59A"/>
    <w:lvl w:ilvl="0" w:tplc="899A4FFA">
      <w:start w:val="18"/>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D42A3"/>
    <w:multiLevelType w:val="hybridMultilevel"/>
    <w:tmpl w:val="43022D60"/>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64CD47BF"/>
    <w:multiLevelType w:val="hybridMultilevel"/>
    <w:tmpl w:val="8A428638"/>
    <w:lvl w:ilvl="0" w:tplc="AAFC2156">
      <w:start w:val="1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31FD4"/>
    <w:multiLevelType w:val="hybridMultilevel"/>
    <w:tmpl w:val="462449F8"/>
    <w:lvl w:ilvl="0" w:tplc="10EA3C16">
      <w:start w:val="1"/>
      <w:numFmt w:val="decimal"/>
      <w:lvlText w:val="%1."/>
      <w:lvlJc w:val="left"/>
      <w:pPr>
        <w:ind w:left="567" w:hanging="567"/>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F1008"/>
    <w:multiLevelType w:val="hybridMultilevel"/>
    <w:tmpl w:val="80EEABB8"/>
    <w:lvl w:ilvl="0" w:tplc="5FC6A4DE">
      <w:start w:val="1"/>
      <w:numFmt w:val="decimal"/>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E721F5"/>
    <w:multiLevelType w:val="hybridMultilevel"/>
    <w:tmpl w:val="F8A6C156"/>
    <w:lvl w:ilvl="0" w:tplc="A57AA4A6">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8C17A5"/>
    <w:multiLevelType w:val="hybridMultilevel"/>
    <w:tmpl w:val="A3FEB67E"/>
    <w:lvl w:ilvl="0" w:tplc="F140C402">
      <w:start w:val="1"/>
      <w:numFmt w:val="decimal"/>
      <w:lvlText w:val="%1."/>
      <w:lvlJc w:val="left"/>
      <w:pPr>
        <w:ind w:left="360" w:hanging="360"/>
      </w:pPr>
      <w:rPr>
        <w:rFonts w:ascii="Calibri Light" w:hAnsi="Calibri Light" w:cs="Calibri Light" w:hint="default"/>
        <w:b w:val="0"/>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388160">
    <w:abstractNumId w:val="19"/>
  </w:num>
  <w:num w:numId="2" w16cid:durableId="410465460">
    <w:abstractNumId w:val="14"/>
  </w:num>
  <w:num w:numId="3" w16cid:durableId="1689137411">
    <w:abstractNumId w:val="26"/>
  </w:num>
  <w:num w:numId="4" w16cid:durableId="238295503">
    <w:abstractNumId w:val="1"/>
  </w:num>
  <w:num w:numId="5" w16cid:durableId="1474979623">
    <w:abstractNumId w:val="16"/>
  </w:num>
  <w:num w:numId="6" w16cid:durableId="965815246">
    <w:abstractNumId w:val="4"/>
  </w:num>
  <w:num w:numId="7" w16cid:durableId="1345402991">
    <w:abstractNumId w:val="3"/>
  </w:num>
  <w:num w:numId="8" w16cid:durableId="1035233289">
    <w:abstractNumId w:val="9"/>
  </w:num>
  <w:num w:numId="9" w16cid:durableId="961883202">
    <w:abstractNumId w:val="12"/>
  </w:num>
  <w:num w:numId="10" w16cid:durableId="1099763894">
    <w:abstractNumId w:val="21"/>
  </w:num>
  <w:num w:numId="11" w16cid:durableId="30350385">
    <w:abstractNumId w:val="15"/>
  </w:num>
  <w:num w:numId="12" w16cid:durableId="291324993">
    <w:abstractNumId w:val="22"/>
  </w:num>
  <w:num w:numId="13" w16cid:durableId="1270043221">
    <w:abstractNumId w:val="13"/>
  </w:num>
  <w:num w:numId="14" w16cid:durableId="1442217371">
    <w:abstractNumId w:val="17"/>
  </w:num>
  <w:num w:numId="15" w16cid:durableId="1061367130">
    <w:abstractNumId w:val="11"/>
  </w:num>
  <w:num w:numId="16" w16cid:durableId="741293484">
    <w:abstractNumId w:val="7"/>
  </w:num>
  <w:num w:numId="17" w16cid:durableId="1186015029">
    <w:abstractNumId w:val="18"/>
  </w:num>
  <w:num w:numId="18" w16cid:durableId="2098862765">
    <w:abstractNumId w:val="10"/>
  </w:num>
  <w:num w:numId="19" w16cid:durableId="963001788">
    <w:abstractNumId w:val="27"/>
  </w:num>
  <w:num w:numId="20" w16cid:durableId="122650419">
    <w:abstractNumId w:val="0"/>
  </w:num>
  <w:num w:numId="21" w16cid:durableId="1436824896">
    <w:abstractNumId w:val="29"/>
  </w:num>
  <w:num w:numId="22" w16cid:durableId="932664663">
    <w:abstractNumId w:val="8"/>
  </w:num>
  <w:num w:numId="23" w16cid:durableId="1518351886">
    <w:abstractNumId w:val="2"/>
  </w:num>
  <w:num w:numId="24" w16cid:durableId="1934128278">
    <w:abstractNumId w:val="25"/>
  </w:num>
  <w:num w:numId="25" w16cid:durableId="1103571386">
    <w:abstractNumId w:val="20"/>
  </w:num>
  <w:num w:numId="26" w16cid:durableId="1173572074">
    <w:abstractNumId w:val="23"/>
  </w:num>
  <w:num w:numId="27" w16cid:durableId="1068191102">
    <w:abstractNumId w:val="28"/>
  </w:num>
  <w:num w:numId="28" w16cid:durableId="476340898">
    <w:abstractNumId w:val="5"/>
  </w:num>
  <w:num w:numId="29" w16cid:durableId="208034404">
    <w:abstractNumId w:val="6"/>
  </w:num>
  <w:num w:numId="30" w16cid:durableId="21138927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238"/>
    <w:rsid w:val="0000037C"/>
    <w:rsid w:val="00001760"/>
    <w:rsid w:val="000032D7"/>
    <w:rsid w:val="00005CD4"/>
    <w:rsid w:val="00005DF3"/>
    <w:rsid w:val="000255C7"/>
    <w:rsid w:val="00054D61"/>
    <w:rsid w:val="000634A7"/>
    <w:rsid w:val="00064DC7"/>
    <w:rsid w:val="000671B2"/>
    <w:rsid w:val="00071A13"/>
    <w:rsid w:val="00077B71"/>
    <w:rsid w:val="00092FE8"/>
    <w:rsid w:val="00095D96"/>
    <w:rsid w:val="0009699B"/>
    <w:rsid w:val="000C2129"/>
    <w:rsid w:val="000E2E33"/>
    <w:rsid w:val="000E6F70"/>
    <w:rsid w:val="000E7590"/>
    <w:rsid w:val="000F3222"/>
    <w:rsid w:val="000F51DA"/>
    <w:rsid w:val="0010394C"/>
    <w:rsid w:val="00121DF2"/>
    <w:rsid w:val="00125F56"/>
    <w:rsid w:val="001325BE"/>
    <w:rsid w:val="001330D0"/>
    <w:rsid w:val="00147FDC"/>
    <w:rsid w:val="00150123"/>
    <w:rsid w:val="00155E75"/>
    <w:rsid w:val="0017292F"/>
    <w:rsid w:val="00180000"/>
    <w:rsid w:val="00182842"/>
    <w:rsid w:val="001867D0"/>
    <w:rsid w:val="001925C9"/>
    <w:rsid w:val="0019455F"/>
    <w:rsid w:val="00195079"/>
    <w:rsid w:val="00196B9D"/>
    <w:rsid w:val="001A0E43"/>
    <w:rsid w:val="001A463F"/>
    <w:rsid w:val="001C3012"/>
    <w:rsid w:val="001C743B"/>
    <w:rsid w:val="001D33AE"/>
    <w:rsid w:val="001E610F"/>
    <w:rsid w:val="00226CD2"/>
    <w:rsid w:val="00234859"/>
    <w:rsid w:val="00241D6D"/>
    <w:rsid w:val="002442DE"/>
    <w:rsid w:val="00271A7C"/>
    <w:rsid w:val="00283257"/>
    <w:rsid w:val="00291CA2"/>
    <w:rsid w:val="002965DA"/>
    <w:rsid w:val="002B5D05"/>
    <w:rsid w:val="002B63C1"/>
    <w:rsid w:val="002C66F3"/>
    <w:rsid w:val="002C7C1C"/>
    <w:rsid w:val="002D4614"/>
    <w:rsid w:val="002E5B51"/>
    <w:rsid w:val="00301339"/>
    <w:rsid w:val="00310111"/>
    <w:rsid w:val="003110D3"/>
    <w:rsid w:val="00335E54"/>
    <w:rsid w:val="00337A3C"/>
    <w:rsid w:val="00367E05"/>
    <w:rsid w:val="0038208C"/>
    <w:rsid w:val="0039055D"/>
    <w:rsid w:val="0039321A"/>
    <w:rsid w:val="003A5846"/>
    <w:rsid w:val="003A69FF"/>
    <w:rsid w:val="003A724E"/>
    <w:rsid w:val="003B0822"/>
    <w:rsid w:val="003B0A92"/>
    <w:rsid w:val="003B5E14"/>
    <w:rsid w:val="003B6336"/>
    <w:rsid w:val="003C2318"/>
    <w:rsid w:val="003D7B70"/>
    <w:rsid w:val="003F2572"/>
    <w:rsid w:val="003F705A"/>
    <w:rsid w:val="0040728C"/>
    <w:rsid w:val="00414F6E"/>
    <w:rsid w:val="0042430B"/>
    <w:rsid w:val="00435372"/>
    <w:rsid w:val="00437C30"/>
    <w:rsid w:val="00442C92"/>
    <w:rsid w:val="00443EE6"/>
    <w:rsid w:val="00470096"/>
    <w:rsid w:val="00475723"/>
    <w:rsid w:val="00485FFA"/>
    <w:rsid w:val="00490A07"/>
    <w:rsid w:val="00497C39"/>
    <w:rsid w:val="004D2F54"/>
    <w:rsid w:val="004E55AB"/>
    <w:rsid w:val="00501B84"/>
    <w:rsid w:val="00505857"/>
    <w:rsid w:val="00510CB7"/>
    <w:rsid w:val="00515A2E"/>
    <w:rsid w:val="0052061C"/>
    <w:rsid w:val="00545926"/>
    <w:rsid w:val="00553256"/>
    <w:rsid w:val="00580DC9"/>
    <w:rsid w:val="00582F85"/>
    <w:rsid w:val="00583CAD"/>
    <w:rsid w:val="005932AA"/>
    <w:rsid w:val="00596F97"/>
    <w:rsid w:val="005B54D2"/>
    <w:rsid w:val="005C16F4"/>
    <w:rsid w:val="005C17F2"/>
    <w:rsid w:val="005C3F3A"/>
    <w:rsid w:val="005E4671"/>
    <w:rsid w:val="005E6691"/>
    <w:rsid w:val="005E6AD7"/>
    <w:rsid w:val="005F50E1"/>
    <w:rsid w:val="005F7572"/>
    <w:rsid w:val="005F7C8D"/>
    <w:rsid w:val="00611E5B"/>
    <w:rsid w:val="00612FFA"/>
    <w:rsid w:val="0062723E"/>
    <w:rsid w:val="00636480"/>
    <w:rsid w:val="00643DDF"/>
    <w:rsid w:val="00646B58"/>
    <w:rsid w:val="00651FF1"/>
    <w:rsid w:val="00671EE3"/>
    <w:rsid w:val="006A385F"/>
    <w:rsid w:val="006C41CF"/>
    <w:rsid w:val="006D78F1"/>
    <w:rsid w:val="006F7156"/>
    <w:rsid w:val="006F740C"/>
    <w:rsid w:val="00707440"/>
    <w:rsid w:val="007164A1"/>
    <w:rsid w:val="007263A4"/>
    <w:rsid w:val="00740EF2"/>
    <w:rsid w:val="0074294D"/>
    <w:rsid w:val="00752037"/>
    <w:rsid w:val="00752849"/>
    <w:rsid w:val="00773801"/>
    <w:rsid w:val="00775B7E"/>
    <w:rsid w:val="00781426"/>
    <w:rsid w:val="007A0E81"/>
    <w:rsid w:val="007B1A84"/>
    <w:rsid w:val="007B4E63"/>
    <w:rsid w:val="007C19F4"/>
    <w:rsid w:val="007C68FD"/>
    <w:rsid w:val="007D3F25"/>
    <w:rsid w:val="007D6BBD"/>
    <w:rsid w:val="007E128B"/>
    <w:rsid w:val="007E7298"/>
    <w:rsid w:val="007F22CF"/>
    <w:rsid w:val="00815227"/>
    <w:rsid w:val="00825CAE"/>
    <w:rsid w:val="008453BE"/>
    <w:rsid w:val="0085010E"/>
    <w:rsid w:val="00851525"/>
    <w:rsid w:val="008810FC"/>
    <w:rsid w:val="00881A11"/>
    <w:rsid w:val="008B072B"/>
    <w:rsid w:val="008E024A"/>
    <w:rsid w:val="008E5BE5"/>
    <w:rsid w:val="009046B4"/>
    <w:rsid w:val="00917E2B"/>
    <w:rsid w:val="00924668"/>
    <w:rsid w:val="00931B5E"/>
    <w:rsid w:val="009413EA"/>
    <w:rsid w:val="00944899"/>
    <w:rsid w:val="009470B0"/>
    <w:rsid w:val="00950F49"/>
    <w:rsid w:val="009538FA"/>
    <w:rsid w:val="0096720E"/>
    <w:rsid w:val="00970D32"/>
    <w:rsid w:val="00971909"/>
    <w:rsid w:val="0098148C"/>
    <w:rsid w:val="00982E8E"/>
    <w:rsid w:val="00984A38"/>
    <w:rsid w:val="0099293D"/>
    <w:rsid w:val="0099570C"/>
    <w:rsid w:val="009D3769"/>
    <w:rsid w:val="009E5B3B"/>
    <w:rsid w:val="009F08DF"/>
    <w:rsid w:val="00A00F9C"/>
    <w:rsid w:val="00A0297B"/>
    <w:rsid w:val="00A0523B"/>
    <w:rsid w:val="00A169AB"/>
    <w:rsid w:val="00A3223B"/>
    <w:rsid w:val="00A42873"/>
    <w:rsid w:val="00A45EBC"/>
    <w:rsid w:val="00A52B9C"/>
    <w:rsid w:val="00A6049E"/>
    <w:rsid w:val="00A70A61"/>
    <w:rsid w:val="00A77CC1"/>
    <w:rsid w:val="00A82280"/>
    <w:rsid w:val="00A86E5E"/>
    <w:rsid w:val="00A95B7D"/>
    <w:rsid w:val="00AA0F03"/>
    <w:rsid w:val="00AC0DC9"/>
    <w:rsid w:val="00AC139C"/>
    <w:rsid w:val="00AC3900"/>
    <w:rsid w:val="00AD0AD4"/>
    <w:rsid w:val="00AD318F"/>
    <w:rsid w:val="00AE176A"/>
    <w:rsid w:val="00B13C9D"/>
    <w:rsid w:val="00B47F43"/>
    <w:rsid w:val="00B57DC6"/>
    <w:rsid w:val="00B64690"/>
    <w:rsid w:val="00B760DD"/>
    <w:rsid w:val="00B8725C"/>
    <w:rsid w:val="00B90AA0"/>
    <w:rsid w:val="00B91AE3"/>
    <w:rsid w:val="00B94425"/>
    <w:rsid w:val="00BA42AF"/>
    <w:rsid w:val="00BA50EC"/>
    <w:rsid w:val="00BB287A"/>
    <w:rsid w:val="00BC5936"/>
    <w:rsid w:val="00BD0BDB"/>
    <w:rsid w:val="00BD67E9"/>
    <w:rsid w:val="00BD7573"/>
    <w:rsid w:val="00BE6D4A"/>
    <w:rsid w:val="00C10795"/>
    <w:rsid w:val="00C15F6C"/>
    <w:rsid w:val="00C23DA6"/>
    <w:rsid w:val="00C27DB4"/>
    <w:rsid w:val="00C37776"/>
    <w:rsid w:val="00C45B11"/>
    <w:rsid w:val="00C47989"/>
    <w:rsid w:val="00C673D0"/>
    <w:rsid w:val="00C72CE3"/>
    <w:rsid w:val="00C83362"/>
    <w:rsid w:val="00C84302"/>
    <w:rsid w:val="00C8589B"/>
    <w:rsid w:val="00CA5202"/>
    <w:rsid w:val="00CB01B8"/>
    <w:rsid w:val="00CB3238"/>
    <w:rsid w:val="00CE153E"/>
    <w:rsid w:val="00CE2E5F"/>
    <w:rsid w:val="00CE5BF4"/>
    <w:rsid w:val="00CF5409"/>
    <w:rsid w:val="00CF54FF"/>
    <w:rsid w:val="00D04543"/>
    <w:rsid w:val="00D16AB3"/>
    <w:rsid w:val="00D2015C"/>
    <w:rsid w:val="00D201B8"/>
    <w:rsid w:val="00D20DA7"/>
    <w:rsid w:val="00D3061E"/>
    <w:rsid w:val="00D32F74"/>
    <w:rsid w:val="00D50DD1"/>
    <w:rsid w:val="00D53E0E"/>
    <w:rsid w:val="00D813F1"/>
    <w:rsid w:val="00D849B0"/>
    <w:rsid w:val="00D86F10"/>
    <w:rsid w:val="00D96E54"/>
    <w:rsid w:val="00DA62A7"/>
    <w:rsid w:val="00DB2F60"/>
    <w:rsid w:val="00DB3541"/>
    <w:rsid w:val="00DB44FE"/>
    <w:rsid w:val="00DC4EAD"/>
    <w:rsid w:val="00DC6DDD"/>
    <w:rsid w:val="00DD3B2B"/>
    <w:rsid w:val="00DE697D"/>
    <w:rsid w:val="00E00194"/>
    <w:rsid w:val="00E04169"/>
    <w:rsid w:val="00E04967"/>
    <w:rsid w:val="00E11D5D"/>
    <w:rsid w:val="00E14037"/>
    <w:rsid w:val="00E26AAA"/>
    <w:rsid w:val="00E26B0C"/>
    <w:rsid w:val="00E3062A"/>
    <w:rsid w:val="00E4300C"/>
    <w:rsid w:val="00E47AFD"/>
    <w:rsid w:val="00E55EF5"/>
    <w:rsid w:val="00E710D4"/>
    <w:rsid w:val="00E97B02"/>
    <w:rsid w:val="00EA6632"/>
    <w:rsid w:val="00EC42B5"/>
    <w:rsid w:val="00EC5624"/>
    <w:rsid w:val="00EF0D75"/>
    <w:rsid w:val="00EF33B7"/>
    <w:rsid w:val="00EF6E40"/>
    <w:rsid w:val="00F00A24"/>
    <w:rsid w:val="00F024FF"/>
    <w:rsid w:val="00F0697F"/>
    <w:rsid w:val="00F07459"/>
    <w:rsid w:val="00F10591"/>
    <w:rsid w:val="00F23910"/>
    <w:rsid w:val="00F357DB"/>
    <w:rsid w:val="00F41DE6"/>
    <w:rsid w:val="00F433F2"/>
    <w:rsid w:val="00F458A5"/>
    <w:rsid w:val="00F458E8"/>
    <w:rsid w:val="00F57586"/>
    <w:rsid w:val="00F64C35"/>
    <w:rsid w:val="00F6669C"/>
    <w:rsid w:val="00F762BC"/>
    <w:rsid w:val="00F844A4"/>
    <w:rsid w:val="00F921B9"/>
    <w:rsid w:val="00FA1778"/>
    <w:rsid w:val="00FA19EE"/>
    <w:rsid w:val="00FB0DBC"/>
    <w:rsid w:val="00FC620B"/>
    <w:rsid w:val="00FD2CE4"/>
    <w:rsid w:val="00FE1D08"/>
    <w:rsid w:val="00FE5000"/>
    <w:rsid w:val="00FE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744E1"/>
  <w15:docId w15:val="{861C0B48-13D6-4BCD-8869-F9A40C71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link w:val="Heading2Char"/>
    <w:semiHidden/>
    <w:unhideWhenUsed/>
    <w:qFormat/>
    <w:rsid w:val="00A52B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45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F705A"/>
    <w:rPr>
      <w:rFonts w:ascii="Tahoma" w:hAnsi="Tahoma"/>
      <w:sz w:val="16"/>
      <w:szCs w:val="16"/>
    </w:rPr>
  </w:style>
  <w:style w:type="character" w:customStyle="1" w:styleId="BalloonTextChar">
    <w:name w:val="Balloon Text Char"/>
    <w:link w:val="BalloonText"/>
    <w:rsid w:val="003F705A"/>
    <w:rPr>
      <w:rFonts w:ascii="Tahoma" w:hAnsi="Tahoma" w:cs="Tahoma"/>
      <w:sz w:val="16"/>
      <w:szCs w:val="16"/>
      <w:lang w:val="en-US" w:eastAsia="en-US"/>
    </w:rPr>
  </w:style>
  <w:style w:type="paragraph" w:styleId="NormalWeb">
    <w:name w:val="Normal (Web)"/>
    <w:basedOn w:val="Normal"/>
    <w:uiPriority w:val="99"/>
    <w:rsid w:val="00EF6E40"/>
    <w:pPr>
      <w:spacing w:before="100" w:beforeAutospacing="1" w:after="100" w:afterAutospacing="1"/>
    </w:pPr>
    <w:rPr>
      <w:rFonts w:ascii="Times New Roman" w:hAnsi="Times New Roman"/>
      <w:lang w:val="en-GB" w:eastAsia="en-GB"/>
    </w:rPr>
  </w:style>
  <w:style w:type="character" w:styleId="Strong">
    <w:name w:val="Strong"/>
    <w:uiPriority w:val="22"/>
    <w:qFormat/>
    <w:rsid w:val="00EF6E40"/>
    <w:rPr>
      <w:b/>
      <w:bCs/>
    </w:rPr>
  </w:style>
  <w:style w:type="character" w:customStyle="1" w:styleId="legterm">
    <w:name w:val="legterm"/>
    <w:basedOn w:val="DefaultParagraphFont"/>
    <w:rsid w:val="00EF6E40"/>
  </w:style>
  <w:style w:type="character" w:styleId="Hyperlink">
    <w:name w:val="Hyperlink"/>
    <w:rsid w:val="00EF6E40"/>
    <w:rPr>
      <w:color w:val="0000FF"/>
      <w:u w:val="single"/>
    </w:rPr>
  </w:style>
  <w:style w:type="paragraph" w:styleId="FootnoteText">
    <w:name w:val="footnote text"/>
    <w:basedOn w:val="Normal"/>
    <w:link w:val="FootnoteTextChar"/>
    <w:rsid w:val="00EF6E40"/>
    <w:rPr>
      <w:rFonts w:ascii="Times New Roman" w:hAnsi="Times New Roman"/>
      <w:sz w:val="20"/>
      <w:szCs w:val="20"/>
      <w:lang w:val="en-GB" w:eastAsia="en-GB"/>
    </w:rPr>
  </w:style>
  <w:style w:type="character" w:customStyle="1" w:styleId="FootnoteTextChar">
    <w:name w:val="Footnote Text Char"/>
    <w:link w:val="FootnoteText"/>
    <w:rsid w:val="00EF6E40"/>
    <w:rPr>
      <w:lang w:val="en-GB" w:eastAsia="en-GB"/>
    </w:rPr>
  </w:style>
  <w:style w:type="character" w:styleId="FootnoteReference">
    <w:name w:val="footnote reference"/>
    <w:rsid w:val="00EF6E40"/>
    <w:rPr>
      <w:vertAlign w:val="superscript"/>
    </w:rPr>
  </w:style>
  <w:style w:type="paragraph" w:customStyle="1" w:styleId="legclearfix">
    <w:name w:val="legclearfix"/>
    <w:basedOn w:val="Normal"/>
    <w:rsid w:val="00EF6E40"/>
    <w:pPr>
      <w:spacing w:before="100" w:beforeAutospacing="1" w:after="100" w:afterAutospacing="1"/>
    </w:pPr>
    <w:rPr>
      <w:rFonts w:ascii="Times New Roman" w:hAnsi="Times New Roman"/>
    </w:rPr>
  </w:style>
  <w:style w:type="character" w:customStyle="1" w:styleId="legds">
    <w:name w:val="legds"/>
    <w:basedOn w:val="DefaultParagraphFont"/>
    <w:rsid w:val="00EF6E40"/>
  </w:style>
  <w:style w:type="paragraph" w:styleId="NoSpacing">
    <w:name w:val="No Spacing"/>
    <w:uiPriority w:val="1"/>
    <w:qFormat/>
    <w:rsid w:val="00EF6E40"/>
    <w:rPr>
      <w:sz w:val="24"/>
      <w:szCs w:val="24"/>
    </w:rPr>
  </w:style>
  <w:style w:type="character" w:customStyle="1" w:styleId="legaddition">
    <w:name w:val="legaddition"/>
    <w:basedOn w:val="DefaultParagraphFont"/>
    <w:rsid w:val="00EF6E40"/>
  </w:style>
  <w:style w:type="paragraph" w:styleId="ListParagraph">
    <w:name w:val="List Paragraph"/>
    <w:basedOn w:val="Normal"/>
    <w:uiPriority w:val="34"/>
    <w:qFormat/>
    <w:rsid w:val="00EF6E40"/>
    <w:pPr>
      <w:ind w:left="720"/>
      <w:contextualSpacing/>
    </w:pPr>
    <w:rPr>
      <w:rFonts w:ascii="Times New Roman" w:hAnsi="Times New Roman"/>
      <w:lang w:val="en-GB" w:eastAsia="en-GB"/>
    </w:rPr>
  </w:style>
  <w:style w:type="paragraph" w:styleId="CommentText">
    <w:name w:val="annotation text"/>
    <w:basedOn w:val="Normal"/>
    <w:link w:val="CommentTextChar"/>
    <w:rsid w:val="00EF6E40"/>
    <w:rPr>
      <w:rFonts w:ascii="Times New Roman" w:hAnsi="Times New Roman"/>
      <w:sz w:val="20"/>
      <w:szCs w:val="20"/>
      <w:lang w:val="en-GB" w:eastAsia="en-GB"/>
    </w:rPr>
  </w:style>
  <w:style w:type="character" w:customStyle="1" w:styleId="CommentTextChar">
    <w:name w:val="Comment Text Char"/>
    <w:link w:val="CommentText"/>
    <w:rsid w:val="00EF6E40"/>
    <w:rPr>
      <w:lang w:val="en-GB" w:eastAsia="en-GB"/>
    </w:rPr>
  </w:style>
  <w:style w:type="paragraph" w:styleId="PlainText">
    <w:name w:val="Plain Text"/>
    <w:basedOn w:val="Normal"/>
    <w:link w:val="PlainTextChar"/>
    <w:uiPriority w:val="99"/>
    <w:unhideWhenUsed/>
    <w:rsid w:val="0098148C"/>
    <w:rPr>
      <w:rFonts w:ascii="Calibri" w:eastAsiaTheme="minorHAnsi" w:hAnsi="Calibri"/>
      <w:sz w:val="22"/>
      <w:szCs w:val="22"/>
      <w:lang w:val="en-GB"/>
    </w:rPr>
  </w:style>
  <w:style w:type="character" w:customStyle="1" w:styleId="PlainTextChar">
    <w:name w:val="Plain Text Char"/>
    <w:basedOn w:val="DefaultParagraphFont"/>
    <w:link w:val="PlainText"/>
    <w:uiPriority w:val="99"/>
    <w:rsid w:val="0098148C"/>
    <w:rPr>
      <w:rFonts w:ascii="Calibri" w:eastAsiaTheme="minorHAnsi" w:hAnsi="Calibri"/>
      <w:sz w:val="22"/>
      <w:szCs w:val="22"/>
      <w:lang w:eastAsia="en-US"/>
    </w:rPr>
  </w:style>
  <w:style w:type="character" w:styleId="FollowedHyperlink">
    <w:name w:val="FollowedHyperlink"/>
    <w:basedOn w:val="DefaultParagraphFont"/>
    <w:rsid w:val="00470096"/>
    <w:rPr>
      <w:color w:val="800080" w:themeColor="followedHyperlink"/>
      <w:u w:val="single"/>
    </w:rPr>
  </w:style>
  <w:style w:type="character" w:styleId="CommentReference">
    <w:name w:val="annotation reference"/>
    <w:basedOn w:val="DefaultParagraphFont"/>
    <w:semiHidden/>
    <w:unhideWhenUsed/>
    <w:rsid w:val="000032D7"/>
    <w:rPr>
      <w:sz w:val="16"/>
      <w:szCs w:val="16"/>
    </w:rPr>
  </w:style>
  <w:style w:type="paragraph" w:styleId="CommentSubject">
    <w:name w:val="annotation subject"/>
    <w:basedOn w:val="CommentText"/>
    <w:next w:val="CommentText"/>
    <w:link w:val="CommentSubjectChar"/>
    <w:semiHidden/>
    <w:unhideWhenUsed/>
    <w:rsid w:val="000032D7"/>
    <w:rPr>
      <w:rFonts w:ascii="Arial" w:hAnsi="Arial"/>
      <w:b/>
      <w:bCs/>
      <w:lang w:val="en-US" w:eastAsia="en-US"/>
    </w:rPr>
  </w:style>
  <w:style w:type="character" w:customStyle="1" w:styleId="CommentSubjectChar">
    <w:name w:val="Comment Subject Char"/>
    <w:basedOn w:val="CommentTextChar"/>
    <w:link w:val="CommentSubject"/>
    <w:semiHidden/>
    <w:rsid w:val="000032D7"/>
    <w:rPr>
      <w:rFonts w:ascii="Arial" w:hAnsi="Arial"/>
      <w:b/>
      <w:bCs/>
      <w:lang w:val="en-US" w:eastAsia="en-US"/>
    </w:rPr>
  </w:style>
  <w:style w:type="paragraph" w:customStyle="1" w:styleId="Default">
    <w:name w:val="Default"/>
    <w:rsid w:val="009470B0"/>
    <w:pPr>
      <w:autoSpaceDE w:val="0"/>
      <w:autoSpaceDN w:val="0"/>
      <w:adjustRightInd w:val="0"/>
    </w:pPr>
    <w:rPr>
      <w:color w:val="000000"/>
      <w:sz w:val="24"/>
      <w:szCs w:val="24"/>
    </w:rPr>
  </w:style>
  <w:style w:type="character" w:customStyle="1" w:styleId="Heading2Char">
    <w:name w:val="Heading 2 Char"/>
    <w:basedOn w:val="DefaultParagraphFont"/>
    <w:link w:val="Heading2"/>
    <w:semiHidden/>
    <w:rsid w:val="00A52B9C"/>
    <w:rPr>
      <w:rFonts w:asciiTheme="majorHAnsi" w:eastAsiaTheme="majorEastAsia" w:hAnsiTheme="majorHAnsi" w:cstheme="majorBidi"/>
      <w:color w:val="365F91" w:themeColor="accent1" w:themeShade="BF"/>
      <w:sz w:val="26"/>
      <w:szCs w:val="26"/>
      <w:lang w:val="en-US" w:eastAsia="en-US"/>
    </w:rPr>
  </w:style>
  <w:style w:type="paragraph" w:styleId="Revision">
    <w:name w:val="Revision"/>
    <w:hidden/>
    <w:uiPriority w:val="99"/>
    <w:semiHidden/>
    <w:rsid w:val="00B47F43"/>
    <w:rPr>
      <w:rFonts w:ascii="Arial" w:hAnsi="Arial"/>
      <w:sz w:val="24"/>
      <w:szCs w:val="24"/>
      <w:lang w:val="en-US" w:eastAsia="en-US"/>
    </w:rPr>
  </w:style>
  <w:style w:type="character" w:customStyle="1" w:styleId="Heading3Char">
    <w:name w:val="Heading 3 Char"/>
    <w:basedOn w:val="DefaultParagraphFont"/>
    <w:link w:val="Heading3"/>
    <w:semiHidden/>
    <w:rsid w:val="0019455F"/>
    <w:rPr>
      <w:rFonts w:asciiTheme="majorHAnsi" w:eastAsiaTheme="majorEastAsia" w:hAnsiTheme="majorHAnsi" w:cstheme="majorBidi"/>
      <w:color w:val="243F60" w:themeColor="accent1" w:themeShade="7F"/>
      <w:sz w:val="24"/>
      <w:szCs w:val="24"/>
      <w:lang w:val="en-US" w:eastAsia="en-US"/>
    </w:rPr>
  </w:style>
  <w:style w:type="character" w:customStyle="1" w:styleId="sectionitemno">
    <w:name w:val="sectionitemno"/>
    <w:basedOn w:val="DefaultParagraphFont"/>
    <w:rsid w:val="002965DA"/>
  </w:style>
  <w:style w:type="character" w:styleId="UnresolvedMention">
    <w:name w:val="Unresolved Mention"/>
    <w:basedOn w:val="DefaultParagraphFont"/>
    <w:uiPriority w:val="99"/>
    <w:semiHidden/>
    <w:unhideWhenUsed/>
    <w:rsid w:val="00A8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473">
      <w:bodyDiv w:val="1"/>
      <w:marLeft w:val="0"/>
      <w:marRight w:val="0"/>
      <w:marTop w:val="0"/>
      <w:marBottom w:val="0"/>
      <w:divBdr>
        <w:top w:val="none" w:sz="0" w:space="0" w:color="auto"/>
        <w:left w:val="none" w:sz="0" w:space="0" w:color="auto"/>
        <w:bottom w:val="none" w:sz="0" w:space="0" w:color="auto"/>
        <w:right w:val="none" w:sz="0" w:space="0" w:color="auto"/>
      </w:divBdr>
    </w:div>
    <w:div w:id="174808283">
      <w:bodyDiv w:val="1"/>
      <w:marLeft w:val="0"/>
      <w:marRight w:val="0"/>
      <w:marTop w:val="0"/>
      <w:marBottom w:val="0"/>
      <w:divBdr>
        <w:top w:val="none" w:sz="0" w:space="0" w:color="auto"/>
        <w:left w:val="none" w:sz="0" w:space="0" w:color="auto"/>
        <w:bottom w:val="none" w:sz="0" w:space="0" w:color="auto"/>
        <w:right w:val="none" w:sz="0" w:space="0" w:color="auto"/>
      </w:divBdr>
    </w:div>
    <w:div w:id="284384127">
      <w:bodyDiv w:val="1"/>
      <w:marLeft w:val="0"/>
      <w:marRight w:val="0"/>
      <w:marTop w:val="0"/>
      <w:marBottom w:val="0"/>
      <w:divBdr>
        <w:top w:val="none" w:sz="0" w:space="0" w:color="auto"/>
        <w:left w:val="none" w:sz="0" w:space="0" w:color="auto"/>
        <w:bottom w:val="none" w:sz="0" w:space="0" w:color="auto"/>
        <w:right w:val="none" w:sz="0" w:space="0" w:color="auto"/>
      </w:divBdr>
    </w:div>
    <w:div w:id="310907439">
      <w:bodyDiv w:val="1"/>
      <w:marLeft w:val="0"/>
      <w:marRight w:val="0"/>
      <w:marTop w:val="0"/>
      <w:marBottom w:val="0"/>
      <w:divBdr>
        <w:top w:val="none" w:sz="0" w:space="0" w:color="auto"/>
        <w:left w:val="none" w:sz="0" w:space="0" w:color="auto"/>
        <w:bottom w:val="none" w:sz="0" w:space="0" w:color="auto"/>
        <w:right w:val="none" w:sz="0" w:space="0" w:color="auto"/>
      </w:divBdr>
    </w:div>
    <w:div w:id="526869020">
      <w:bodyDiv w:val="1"/>
      <w:marLeft w:val="0"/>
      <w:marRight w:val="0"/>
      <w:marTop w:val="0"/>
      <w:marBottom w:val="0"/>
      <w:divBdr>
        <w:top w:val="none" w:sz="0" w:space="0" w:color="auto"/>
        <w:left w:val="none" w:sz="0" w:space="0" w:color="auto"/>
        <w:bottom w:val="none" w:sz="0" w:space="0" w:color="auto"/>
        <w:right w:val="none" w:sz="0" w:space="0" w:color="auto"/>
      </w:divBdr>
    </w:div>
    <w:div w:id="563414859">
      <w:bodyDiv w:val="1"/>
      <w:marLeft w:val="0"/>
      <w:marRight w:val="0"/>
      <w:marTop w:val="0"/>
      <w:marBottom w:val="0"/>
      <w:divBdr>
        <w:top w:val="none" w:sz="0" w:space="0" w:color="auto"/>
        <w:left w:val="none" w:sz="0" w:space="0" w:color="auto"/>
        <w:bottom w:val="none" w:sz="0" w:space="0" w:color="auto"/>
        <w:right w:val="none" w:sz="0" w:space="0" w:color="auto"/>
      </w:divBdr>
    </w:div>
    <w:div w:id="612400881">
      <w:bodyDiv w:val="1"/>
      <w:marLeft w:val="0"/>
      <w:marRight w:val="0"/>
      <w:marTop w:val="0"/>
      <w:marBottom w:val="0"/>
      <w:divBdr>
        <w:top w:val="none" w:sz="0" w:space="0" w:color="auto"/>
        <w:left w:val="none" w:sz="0" w:space="0" w:color="auto"/>
        <w:bottom w:val="none" w:sz="0" w:space="0" w:color="auto"/>
        <w:right w:val="none" w:sz="0" w:space="0" w:color="auto"/>
      </w:divBdr>
    </w:div>
    <w:div w:id="683553096">
      <w:bodyDiv w:val="1"/>
      <w:marLeft w:val="0"/>
      <w:marRight w:val="0"/>
      <w:marTop w:val="0"/>
      <w:marBottom w:val="0"/>
      <w:divBdr>
        <w:top w:val="none" w:sz="0" w:space="0" w:color="auto"/>
        <w:left w:val="none" w:sz="0" w:space="0" w:color="auto"/>
        <w:bottom w:val="none" w:sz="0" w:space="0" w:color="auto"/>
        <w:right w:val="none" w:sz="0" w:space="0" w:color="auto"/>
      </w:divBdr>
    </w:div>
    <w:div w:id="686834951">
      <w:bodyDiv w:val="1"/>
      <w:marLeft w:val="0"/>
      <w:marRight w:val="0"/>
      <w:marTop w:val="0"/>
      <w:marBottom w:val="0"/>
      <w:divBdr>
        <w:top w:val="none" w:sz="0" w:space="0" w:color="auto"/>
        <w:left w:val="none" w:sz="0" w:space="0" w:color="auto"/>
        <w:bottom w:val="none" w:sz="0" w:space="0" w:color="auto"/>
        <w:right w:val="none" w:sz="0" w:space="0" w:color="auto"/>
      </w:divBdr>
    </w:div>
    <w:div w:id="703361001">
      <w:bodyDiv w:val="1"/>
      <w:marLeft w:val="0"/>
      <w:marRight w:val="0"/>
      <w:marTop w:val="0"/>
      <w:marBottom w:val="0"/>
      <w:divBdr>
        <w:top w:val="none" w:sz="0" w:space="0" w:color="auto"/>
        <w:left w:val="none" w:sz="0" w:space="0" w:color="auto"/>
        <w:bottom w:val="none" w:sz="0" w:space="0" w:color="auto"/>
        <w:right w:val="none" w:sz="0" w:space="0" w:color="auto"/>
      </w:divBdr>
    </w:div>
    <w:div w:id="815488497">
      <w:bodyDiv w:val="1"/>
      <w:marLeft w:val="0"/>
      <w:marRight w:val="0"/>
      <w:marTop w:val="0"/>
      <w:marBottom w:val="0"/>
      <w:divBdr>
        <w:top w:val="none" w:sz="0" w:space="0" w:color="auto"/>
        <w:left w:val="none" w:sz="0" w:space="0" w:color="auto"/>
        <w:bottom w:val="none" w:sz="0" w:space="0" w:color="auto"/>
        <w:right w:val="none" w:sz="0" w:space="0" w:color="auto"/>
      </w:divBdr>
    </w:div>
    <w:div w:id="879829185">
      <w:bodyDiv w:val="1"/>
      <w:marLeft w:val="0"/>
      <w:marRight w:val="0"/>
      <w:marTop w:val="0"/>
      <w:marBottom w:val="0"/>
      <w:divBdr>
        <w:top w:val="none" w:sz="0" w:space="0" w:color="auto"/>
        <w:left w:val="none" w:sz="0" w:space="0" w:color="auto"/>
        <w:bottom w:val="none" w:sz="0" w:space="0" w:color="auto"/>
        <w:right w:val="none" w:sz="0" w:space="0" w:color="auto"/>
      </w:divBdr>
    </w:div>
    <w:div w:id="899903853">
      <w:bodyDiv w:val="1"/>
      <w:marLeft w:val="0"/>
      <w:marRight w:val="0"/>
      <w:marTop w:val="0"/>
      <w:marBottom w:val="0"/>
      <w:divBdr>
        <w:top w:val="none" w:sz="0" w:space="0" w:color="auto"/>
        <w:left w:val="none" w:sz="0" w:space="0" w:color="auto"/>
        <w:bottom w:val="none" w:sz="0" w:space="0" w:color="auto"/>
        <w:right w:val="none" w:sz="0" w:space="0" w:color="auto"/>
      </w:divBdr>
    </w:div>
    <w:div w:id="1285426432">
      <w:bodyDiv w:val="1"/>
      <w:marLeft w:val="0"/>
      <w:marRight w:val="0"/>
      <w:marTop w:val="0"/>
      <w:marBottom w:val="0"/>
      <w:divBdr>
        <w:top w:val="none" w:sz="0" w:space="0" w:color="auto"/>
        <w:left w:val="none" w:sz="0" w:space="0" w:color="auto"/>
        <w:bottom w:val="none" w:sz="0" w:space="0" w:color="auto"/>
        <w:right w:val="none" w:sz="0" w:space="0" w:color="auto"/>
      </w:divBdr>
    </w:div>
    <w:div w:id="1439636835">
      <w:bodyDiv w:val="1"/>
      <w:marLeft w:val="0"/>
      <w:marRight w:val="0"/>
      <w:marTop w:val="0"/>
      <w:marBottom w:val="0"/>
      <w:divBdr>
        <w:top w:val="none" w:sz="0" w:space="0" w:color="auto"/>
        <w:left w:val="none" w:sz="0" w:space="0" w:color="auto"/>
        <w:bottom w:val="none" w:sz="0" w:space="0" w:color="auto"/>
        <w:right w:val="none" w:sz="0" w:space="0" w:color="auto"/>
      </w:divBdr>
    </w:div>
    <w:div w:id="1563131385">
      <w:bodyDiv w:val="1"/>
      <w:marLeft w:val="0"/>
      <w:marRight w:val="0"/>
      <w:marTop w:val="0"/>
      <w:marBottom w:val="0"/>
      <w:divBdr>
        <w:top w:val="none" w:sz="0" w:space="0" w:color="auto"/>
        <w:left w:val="none" w:sz="0" w:space="0" w:color="auto"/>
        <w:bottom w:val="none" w:sz="0" w:space="0" w:color="auto"/>
        <w:right w:val="none" w:sz="0" w:space="0" w:color="auto"/>
      </w:divBdr>
      <w:divsChild>
        <w:div w:id="2068918621">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1623344935">
      <w:bodyDiv w:val="1"/>
      <w:marLeft w:val="0"/>
      <w:marRight w:val="0"/>
      <w:marTop w:val="0"/>
      <w:marBottom w:val="0"/>
      <w:divBdr>
        <w:top w:val="none" w:sz="0" w:space="0" w:color="auto"/>
        <w:left w:val="none" w:sz="0" w:space="0" w:color="auto"/>
        <w:bottom w:val="none" w:sz="0" w:space="0" w:color="auto"/>
        <w:right w:val="none" w:sz="0" w:space="0" w:color="auto"/>
      </w:divBdr>
    </w:div>
    <w:div w:id="1630084739">
      <w:bodyDiv w:val="1"/>
      <w:marLeft w:val="0"/>
      <w:marRight w:val="0"/>
      <w:marTop w:val="0"/>
      <w:marBottom w:val="0"/>
      <w:divBdr>
        <w:top w:val="none" w:sz="0" w:space="0" w:color="auto"/>
        <w:left w:val="none" w:sz="0" w:space="0" w:color="auto"/>
        <w:bottom w:val="none" w:sz="0" w:space="0" w:color="auto"/>
        <w:right w:val="none" w:sz="0" w:space="0" w:color="auto"/>
      </w:divBdr>
    </w:div>
    <w:div w:id="1755202663">
      <w:bodyDiv w:val="1"/>
      <w:marLeft w:val="0"/>
      <w:marRight w:val="0"/>
      <w:marTop w:val="0"/>
      <w:marBottom w:val="0"/>
      <w:divBdr>
        <w:top w:val="none" w:sz="0" w:space="0" w:color="auto"/>
        <w:left w:val="none" w:sz="0" w:space="0" w:color="auto"/>
        <w:bottom w:val="none" w:sz="0" w:space="0" w:color="auto"/>
        <w:right w:val="none" w:sz="0" w:space="0" w:color="auto"/>
      </w:divBdr>
    </w:div>
    <w:div w:id="1787187674">
      <w:bodyDiv w:val="1"/>
      <w:marLeft w:val="0"/>
      <w:marRight w:val="0"/>
      <w:marTop w:val="0"/>
      <w:marBottom w:val="0"/>
      <w:divBdr>
        <w:top w:val="none" w:sz="0" w:space="0" w:color="auto"/>
        <w:left w:val="none" w:sz="0" w:space="0" w:color="auto"/>
        <w:bottom w:val="none" w:sz="0" w:space="0" w:color="auto"/>
        <w:right w:val="none" w:sz="0" w:space="0" w:color="auto"/>
      </w:divBdr>
    </w:div>
    <w:div w:id="1789548035">
      <w:bodyDiv w:val="1"/>
      <w:marLeft w:val="0"/>
      <w:marRight w:val="0"/>
      <w:marTop w:val="0"/>
      <w:marBottom w:val="0"/>
      <w:divBdr>
        <w:top w:val="none" w:sz="0" w:space="0" w:color="auto"/>
        <w:left w:val="none" w:sz="0" w:space="0" w:color="auto"/>
        <w:bottom w:val="none" w:sz="0" w:space="0" w:color="auto"/>
        <w:right w:val="none" w:sz="0" w:space="0" w:color="auto"/>
      </w:divBdr>
    </w:div>
    <w:div w:id="1897889781">
      <w:bodyDiv w:val="1"/>
      <w:marLeft w:val="0"/>
      <w:marRight w:val="0"/>
      <w:marTop w:val="0"/>
      <w:marBottom w:val="0"/>
      <w:divBdr>
        <w:top w:val="none" w:sz="0" w:space="0" w:color="auto"/>
        <w:left w:val="none" w:sz="0" w:space="0" w:color="auto"/>
        <w:bottom w:val="none" w:sz="0" w:space="0" w:color="auto"/>
        <w:right w:val="none" w:sz="0" w:space="0" w:color="auto"/>
      </w:divBdr>
    </w:div>
    <w:div w:id="1932616726">
      <w:bodyDiv w:val="1"/>
      <w:marLeft w:val="0"/>
      <w:marRight w:val="0"/>
      <w:marTop w:val="0"/>
      <w:marBottom w:val="0"/>
      <w:divBdr>
        <w:top w:val="none" w:sz="0" w:space="0" w:color="auto"/>
        <w:left w:val="none" w:sz="0" w:space="0" w:color="auto"/>
        <w:bottom w:val="none" w:sz="0" w:space="0" w:color="auto"/>
        <w:right w:val="none" w:sz="0" w:space="0" w:color="auto"/>
      </w:divBdr>
    </w:div>
    <w:div w:id="209966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RProject@CPA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arliament.uk/business/publications/written-questions-answers-statements/written-question/Lords/2017-01-17/HL4741/" TargetMode="External"/><Relationship Id="rId1" Type="http://schemas.openxmlformats.org/officeDocument/2006/relationships/hyperlink" Target="http://gov.uk/government/publications/universal-credit-alternative-payment-arrangements/alternative-payment-arrang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7B13A-CCE8-4242-9793-89AF9AD53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71C26-A1BE-4E99-B14E-0317346E68C2}">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AA6FB716-7B6B-4039-889A-52EE517960E6}">
  <ds:schemaRefs>
    <ds:schemaRef ds:uri="http://schemas.openxmlformats.org/officeDocument/2006/bibliography"/>
  </ds:schemaRefs>
</ds:datastoreItem>
</file>

<file path=customXml/itemProps4.xml><?xml version="1.0" encoding="utf-8"?>
<ds:datastoreItem xmlns:ds="http://schemas.openxmlformats.org/officeDocument/2006/customXml" ds:itemID="{7FCBED74-2F4A-4B8E-8A13-A5E33E135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Date</vt:lpstr>
    </vt:vector>
  </TitlesOfParts>
  <Company>Mind in Croydon</Company>
  <LinksUpToDate>false</LinksUpToDate>
  <CharactersWithSpaces>19360</CharactersWithSpaces>
  <SharedDoc>false</SharedDoc>
  <HLinks>
    <vt:vector size="60" baseType="variant">
      <vt:variant>
        <vt:i4>4259857</vt:i4>
      </vt:variant>
      <vt:variant>
        <vt:i4>27</vt:i4>
      </vt:variant>
      <vt:variant>
        <vt:i4>0</vt:i4>
      </vt:variant>
      <vt:variant>
        <vt:i4>5</vt:i4>
      </vt:variant>
      <vt:variant>
        <vt:lpwstr>https://www.croydon.gov.uk/sites/default/files/articles/downloads/Croydon DHP Policy 2014-15.pdf</vt:lpwstr>
      </vt:variant>
      <vt:variant>
        <vt:lpwstr/>
      </vt:variant>
      <vt:variant>
        <vt:i4>102</vt:i4>
      </vt:variant>
      <vt:variant>
        <vt:i4>24</vt:i4>
      </vt:variant>
      <vt:variant>
        <vt:i4>0</vt:i4>
      </vt:variant>
      <vt:variant>
        <vt:i4>5</vt:i4>
      </vt:variant>
      <vt:variant>
        <vt:lpwstr>https://assets.publishing.service.gov.uk/government/uploads/system/uploads/attachment_data/file/827510/discretionary-housing-payments-guide.pdf</vt:lpwstr>
      </vt:variant>
      <vt:variant>
        <vt:lpwstr/>
      </vt:variant>
      <vt:variant>
        <vt:i4>4128802</vt:i4>
      </vt:variant>
      <vt:variant>
        <vt:i4>21</vt:i4>
      </vt:variant>
      <vt:variant>
        <vt:i4>0</vt:i4>
      </vt:variant>
      <vt:variant>
        <vt:i4>5</vt:i4>
      </vt:variant>
      <vt:variant>
        <vt:lpwstr>https://www.legislation.gov.uk/id/uksi/2013/983/article/3/1/b/i</vt:lpwstr>
      </vt:variant>
      <vt:variant>
        <vt:lpwstr/>
      </vt:variant>
      <vt:variant>
        <vt:i4>6750306</vt:i4>
      </vt:variant>
      <vt:variant>
        <vt:i4>18</vt:i4>
      </vt:variant>
      <vt:variant>
        <vt:i4>0</vt:i4>
      </vt:variant>
      <vt:variant>
        <vt:i4>5</vt:i4>
      </vt:variant>
      <vt:variant>
        <vt:lpwstr>https://www.legislation.gov.uk/id/uksi/2013/983</vt:lpwstr>
      </vt:variant>
      <vt:variant>
        <vt:lpwstr/>
      </vt:variant>
      <vt:variant>
        <vt:i4>3932270</vt:i4>
      </vt:variant>
      <vt:variant>
        <vt:i4>15</vt:i4>
      </vt:variant>
      <vt:variant>
        <vt:i4>0</vt:i4>
      </vt:variant>
      <vt:variant>
        <vt:i4>5</vt:i4>
      </vt:variant>
      <vt:variant>
        <vt:lpwstr>https://www.legislation.gov.uk/id/uksi/2013/358/schedule/1/paragraph/21</vt:lpwstr>
      </vt:variant>
      <vt:variant>
        <vt:lpwstr/>
      </vt:variant>
      <vt:variant>
        <vt:i4>3276913</vt:i4>
      </vt:variant>
      <vt:variant>
        <vt:i4>12</vt:i4>
      </vt:variant>
      <vt:variant>
        <vt:i4>0</vt:i4>
      </vt:variant>
      <vt:variant>
        <vt:i4>5</vt:i4>
      </vt:variant>
      <vt:variant>
        <vt:lpwstr>https://www.legislation.gov.uk/id/uksi/2013/358/article/2/1</vt:lpwstr>
      </vt:variant>
      <vt:variant>
        <vt:lpwstr/>
      </vt:variant>
      <vt:variant>
        <vt:i4>6946920</vt:i4>
      </vt:variant>
      <vt:variant>
        <vt:i4>9</vt:i4>
      </vt:variant>
      <vt:variant>
        <vt:i4>0</vt:i4>
      </vt:variant>
      <vt:variant>
        <vt:i4>5</vt:i4>
      </vt:variant>
      <vt:variant>
        <vt:lpwstr>https://www.legislation.gov.uk/id/uksi/2013/358</vt:lpwstr>
      </vt:variant>
      <vt:variant>
        <vt:lpwstr/>
      </vt:variant>
      <vt:variant>
        <vt:i4>7209067</vt:i4>
      </vt:variant>
      <vt:variant>
        <vt:i4>6</vt:i4>
      </vt:variant>
      <vt:variant>
        <vt:i4>0</vt:i4>
      </vt:variant>
      <vt:variant>
        <vt:i4>5</vt:i4>
      </vt:variant>
      <vt:variant>
        <vt:lpwstr>https://www.legislation.gov.uk/id/ukpga/2012/5/schedule/2/paragraph/55</vt:lpwstr>
      </vt:variant>
      <vt:variant>
        <vt:lpwstr/>
      </vt:variant>
      <vt:variant>
        <vt:i4>4194397</vt:i4>
      </vt:variant>
      <vt:variant>
        <vt:i4>3</vt:i4>
      </vt:variant>
      <vt:variant>
        <vt:i4>0</vt:i4>
      </vt:variant>
      <vt:variant>
        <vt:i4>5</vt:i4>
      </vt:variant>
      <vt:variant>
        <vt:lpwstr>https://www.legislation.gov.uk/id/ukpga/2012/5/section/150/3</vt:lpwstr>
      </vt:variant>
      <vt:variant>
        <vt:lpwstr/>
      </vt:variant>
      <vt:variant>
        <vt:i4>6619193</vt:i4>
      </vt:variant>
      <vt:variant>
        <vt:i4>0</vt:i4>
      </vt:variant>
      <vt:variant>
        <vt:i4>0</vt:i4>
      </vt:variant>
      <vt:variant>
        <vt:i4>5</vt:i4>
      </vt:variant>
      <vt:variant>
        <vt:lpwstr>https://www.legislation.gov.uk/id/ukpga/2012/5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Austin</dc:creator>
  <cp:lastModifiedBy>Jessica Strode</cp:lastModifiedBy>
  <cp:revision>2</cp:revision>
  <cp:lastPrinted>2019-09-09T08:45:00Z</cp:lastPrinted>
  <dcterms:created xsi:type="dcterms:W3CDTF">2026-06-08T14:47:00Z</dcterms:created>
  <dcterms:modified xsi:type="dcterms:W3CDTF">2026-06-08T14:47:00Z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5575800</vt:r8>
  </property>
  <property fmtid="{D5CDD505-2E9C-101B-9397-08002B2CF9AE}" pid="4" name="MediaServiceImageTags">
    <vt:lpwstr/>
  </property>
</Properties>
</file>