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9219" w14:textId="061ACEC4" w:rsidR="00B90B04" w:rsidRPr="006D6A88" w:rsidRDefault="00C428D2" w:rsidP="578531E7">
      <w:pPr>
        <w:spacing w:line="360" w:lineRule="auto"/>
        <w:jc w:val="both"/>
      </w:pPr>
      <w:r>
        <w:rPr>
          <w:noProof/>
        </w:rPr>
        <mc:AlternateContent>
          <mc:Choice Requires="wps">
            <w:drawing>
              <wp:anchor distT="0" distB="0" distL="114300" distR="114300" simplePos="0" relativeHeight="251659264" behindDoc="0" locked="0" layoutInCell="1" allowOverlap="1" wp14:anchorId="38063FAD" wp14:editId="204E6FB3">
                <wp:simplePos x="0" y="0"/>
                <wp:positionH relativeFrom="column">
                  <wp:posOffset>2745105</wp:posOffset>
                </wp:positionH>
                <wp:positionV relativeFrom="paragraph">
                  <wp:posOffset>9525</wp:posOffset>
                </wp:positionV>
                <wp:extent cx="2667000" cy="5067300"/>
                <wp:effectExtent l="0" t="0" r="19050" b="19050"/>
                <wp:wrapSquare wrapText="bothSides"/>
                <wp:docPr id="1214397213" name="Rectangle 1"/>
                <wp:cNvGraphicFramePr/>
                <a:graphic xmlns:a="http://schemas.openxmlformats.org/drawingml/2006/main">
                  <a:graphicData uri="http://schemas.microsoft.com/office/word/2010/wordprocessingShape">
                    <wps:wsp>
                      <wps:cNvSpPr/>
                      <wps:spPr>
                        <a:xfrm>
                          <a:off x="0" y="0"/>
                          <a:ext cx="2667000" cy="5067300"/>
                        </a:xfrm>
                        <a:prstGeom prst="rect">
                          <a:avLst/>
                        </a:prstGeom>
                        <a:solidFill>
                          <a:schemeClr val="lt1"/>
                        </a:solidFill>
                        <a:ln>
                          <a:solidFill>
                            <a:srgbClr val="000000"/>
                          </a:solidFill>
                        </a:ln>
                      </wps:spPr>
                      <wps:txbx>
                        <w:txbxContent>
                          <w:p w14:paraId="23D52621" w14:textId="6D48BBD4" w:rsidR="00A52DFB" w:rsidRPr="00C428D2" w:rsidRDefault="000E0002" w:rsidP="008F7E92">
                            <w:pPr>
                              <w:spacing w:line="276" w:lineRule="auto"/>
                              <w:jc w:val="both"/>
                              <w:rPr>
                                <w:rFonts w:ascii="Calibri Light" w:hAnsi="Calibri Light" w:cs="Calibri Light"/>
                                <w:b/>
                                <w:bCs/>
                                <w:color w:val="000000"/>
                              </w:rPr>
                            </w:pPr>
                            <w:r w:rsidRPr="00C428D2">
                              <w:rPr>
                                <w:rFonts w:ascii="Calibri Light" w:hAnsi="Calibri Light" w:cs="Calibri Light"/>
                                <w:b/>
                                <w:bCs/>
                                <w:color w:val="000000"/>
                              </w:rPr>
                              <w:t xml:space="preserve">This letter challenges </w:t>
                            </w:r>
                            <w:r w:rsidR="008E204B" w:rsidRPr="00C428D2">
                              <w:rPr>
                                <w:rFonts w:ascii="Calibri Light" w:hAnsi="Calibri Light" w:cs="Calibri Light"/>
                                <w:color w:val="000000"/>
                              </w:rPr>
                              <w:t>DWP’s failure</w:t>
                            </w:r>
                            <w:r w:rsidR="008E204B" w:rsidRPr="00C428D2">
                              <w:rPr>
                                <w:rFonts w:ascii="Calibri Light" w:hAnsi="Calibri Light" w:cs="Calibri Light"/>
                                <w:b/>
                                <w:bCs/>
                                <w:color w:val="000000"/>
                              </w:rPr>
                              <w:t xml:space="preserve"> </w:t>
                            </w:r>
                            <w:r w:rsidR="008E204B" w:rsidRPr="00C428D2">
                              <w:rPr>
                                <w:rFonts w:ascii="Calibri Light" w:hAnsi="Calibri Light" w:cs="Calibri Light"/>
                                <w:color w:val="000000"/>
                              </w:rPr>
                              <w:t>t</w:t>
                            </w:r>
                            <w:r w:rsidRPr="00C428D2">
                              <w:rPr>
                                <w:rFonts w:ascii="Calibri Light" w:hAnsi="Calibri Light" w:cs="Calibri Light"/>
                                <w:color w:val="000000"/>
                              </w:rPr>
                              <w:t xml:space="preserve">o </w:t>
                            </w:r>
                            <w:r w:rsidR="00A52DFB" w:rsidRPr="00C428D2">
                              <w:rPr>
                                <w:rFonts w:ascii="Calibri Light" w:hAnsi="Calibri Light" w:cs="Calibri Light"/>
                                <w:color w:val="000000"/>
                              </w:rPr>
                              <w:t>include the</w:t>
                            </w:r>
                            <w:r w:rsidRPr="00C428D2">
                              <w:rPr>
                                <w:rFonts w:ascii="Calibri Light" w:hAnsi="Calibri Light" w:cs="Calibri Light"/>
                                <w:color w:val="000000"/>
                              </w:rPr>
                              <w:t xml:space="preserve"> LCWRA</w:t>
                            </w:r>
                            <w:r w:rsidR="00A52DFB" w:rsidRPr="00C428D2">
                              <w:rPr>
                                <w:rFonts w:ascii="Calibri Light" w:hAnsi="Calibri Light" w:cs="Calibri Light"/>
                                <w:color w:val="000000"/>
                              </w:rPr>
                              <w:t xml:space="preserve"> element in</w:t>
                            </w:r>
                            <w:r w:rsidR="008E204B" w:rsidRPr="00C428D2">
                              <w:rPr>
                                <w:rFonts w:ascii="Calibri Light" w:hAnsi="Calibri Light" w:cs="Calibri Light"/>
                                <w:color w:val="000000"/>
                              </w:rPr>
                              <w:t xml:space="preserve"> </w:t>
                            </w:r>
                            <w:r w:rsidR="00A52DFB" w:rsidRPr="00C428D2">
                              <w:rPr>
                                <w:rFonts w:ascii="Calibri Light" w:hAnsi="Calibri Light" w:cs="Calibri Light"/>
                                <w:color w:val="000000"/>
                              </w:rPr>
                              <w:t>a new award of UC for a claimant mo</w:t>
                            </w:r>
                            <w:r w:rsidR="008E204B" w:rsidRPr="00C428D2">
                              <w:rPr>
                                <w:rFonts w:ascii="Calibri Light" w:hAnsi="Calibri Light" w:cs="Calibri Light"/>
                                <w:color w:val="000000"/>
                              </w:rPr>
                              <w:t>v</w:t>
                            </w:r>
                            <w:r w:rsidR="00A52DFB" w:rsidRPr="00C428D2">
                              <w:rPr>
                                <w:rFonts w:ascii="Calibri Light" w:hAnsi="Calibri Light" w:cs="Calibri Light"/>
                                <w:color w:val="000000"/>
                              </w:rPr>
                              <w:t>ing from ESA cont</w:t>
                            </w:r>
                            <w:r w:rsidR="008E204B" w:rsidRPr="00C428D2">
                              <w:rPr>
                                <w:rFonts w:ascii="Calibri Light" w:hAnsi="Calibri Light" w:cs="Calibri Light"/>
                                <w:color w:val="000000"/>
                              </w:rPr>
                              <w:t>r</w:t>
                            </w:r>
                            <w:r w:rsidR="00A52DFB" w:rsidRPr="00C428D2">
                              <w:rPr>
                                <w:rFonts w:ascii="Calibri Light" w:hAnsi="Calibri Light" w:cs="Calibri Light"/>
                                <w:color w:val="000000"/>
                              </w:rPr>
                              <w:t xml:space="preserve">ary to </w:t>
                            </w:r>
                            <w:r w:rsidR="00A52DFB" w:rsidRPr="00555404">
                              <w:rPr>
                                <w:rFonts w:ascii="Calibri Light" w:hAnsi="Calibri Light" w:cs="Calibri Light"/>
                                <w:color w:val="000000" w:themeColor="text1"/>
                              </w:rPr>
                              <w:t>regulation 19 of the Universal Credit (Transitional Provisions) Regulations 2014</w:t>
                            </w:r>
                            <w:r w:rsidR="008E204B" w:rsidRPr="00555404">
                              <w:rPr>
                                <w:rFonts w:ascii="Calibri Light" w:hAnsi="Calibri Light" w:cs="Calibri Light"/>
                                <w:color w:val="000000" w:themeColor="text1"/>
                              </w:rPr>
                              <w:t>.</w:t>
                            </w:r>
                          </w:p>
                          <w:p w14:paraId="72EC429F" w14:textId="77777777" w:rsidR="008E204B" w:rsidRPr="00C428D2" w:rsidRDefault="008E204B" w:rsidP="008F7E92">
                            <w:pPr>
                              <w:spacing w:line="276" w:lineRule="auto"/>
                              <w:jc w:val="both"/>
                              <w:rPr>
                                <w:rFonts w:ascii="Calibri Light" w:hAnsi="Calibri Light" w:cs="Calibri Light"/>
                                <w:color w:val="000000"/>
                              </w:rPr>
                            </w:pPr>
                          </w:p>
                          <w:p w14:paraId="4D6342F1" w14:textId="62E3BA62" w:rsidR="006D5E17" w:rsidRPr="00C428D2" w:rsidRDefault="000E0002" w:rsidP="008F7E92">
                            <w:pPr>
                              <w:spacing w:line="276" w:lineRule="auto"/>
                              <w:jc w:val="both"/>
                              <w:rPr>
                                <w:rFonts w:ascii="Calibri Light" w:hAnsi="Calibri Light" w:cs="Calibri Light"/>
                                <w:color w:val="000000"/>
                              </w:rPr>
                            </w:pPr>
                            <w:r w:rsidRPr="00C428D2">
                              <w:rPr>
                                <w:rFonts w:ascii="Calibri Light" w:hAnsi="Calibri Light" w:cs="Calibri Light"/>
                                <w:color w:val="000000"/>
                              </w:rPr>
                              <w:t xml:space="preserve">Please </w:t>
                            </w:r>
                            <w:r w:rsidRPr="00C428D2">
                              <w:rPr>
                                <w:rFonts w:ascii="Calibri Light" w:hAnsi="Calibri Light" w:cs="Calibri Light"/>
                                <w:b/>
                                <w:bCs/>
                                <w:color w:val="000000"/>
                              </w:rPr>
                              <w:t xml:space="preserve">verify and include all relevant dates </w:t>
                            </w:r>
                            <w:r w:rsidRPr="00C428D2">
                              <w:rPr>
                                <w:rFonts w:ascii="Calibri Light" w:hAnsi="Calibri Light" w:cs="Calibri Light"/>
                                <w:color w:val="000000"/>
                              </w:rPr>
                              <w:t>in your letter</w:t>
                            </w:r>
                            <w:r w:rsidR="008E204B" w:rsidRPr="00C428D2">
                              <w:rPr>
                                <w:rFonts w:ascii="Calibri Light" w:hAnsi="Calibri Light" w:cs="Calibri Light"/>
                                <w:color w:val="000000"/>
                              </w:rPr>
                              <w:t>.</w:t>
                            </w:r>
                          </w:p>
                          <w:p w14:paraId="7784699D" w14:textId="77777777" w:rsidR="008E204B" w:rsidRPr="00C428D2" w:rsidRDefault="008E204B" w:rsidP="008F7E92">
                            <w:pPr>
                              <w:spacing w:line="276" w:lineRule="auto"/>
                              <w:jc w:val="both"/>
                              <w:rPr>
                                <w:rFonts w:ascii="Calibri Light" w:hAnsi="Calibri Light" w:cs="Calibri Light"/>
                                <w:color w:val="000000"/>
                              </w:rPr>
                            </w:pPr>
                          </w:p>
                          <w:p w14:paraId="4E31A833" w14:textId="564B4CF5" w:rsidR="008E204B" w:rsidRPr="00C428D2" w:rsidRDefault="000E0002" w:rsidP="008F7E92">
                            <w:pPr>
                              <w:spacing w:line="276" w:lineRule="auto"/>
                              <w:jc w:val="both"/>
                              <w:rPr>
                                <w:rFonts w:ascii="Calibri Light" w:hAnsi="Calibri Light" w:cs="Calibri Light"/>
                                <w:color w:val="000000"/>
                              </w:rPr>
                            </w:pPr>
                            <w:r w:rsidRPr="00C428D2">
                              <w:rPr>
                                <w:rFonts w:ascii="Calibri Light" w:hAnsi="Calibri Light" w:cs="Calibri Light"/>
                                <w:color w:val="000000"/>
                              </w:rPr>
                              <w:t xml:space="preserve">Please </w:t>
                            </w:r>
                            <w:r w:rsidRPr="00C428D2">
                              <w:rPr>
                                <w:rFonts w:ascii="Calibri Light" w:hAnsi="Calibri Light" w:cs="Calibri Light"/>
                                <w:b/>
                                <w:bCs/>
                                <w:color w:val="000000"/>
                              </w:rPr>
                              <w:t xml:space="preserve">read the whole letter carefully </w:t>
                            </w:r>
                            <w:r w:rsidRPr="00C428D2">
                              <w:rPr>
                                <w:rFonts w:ascii="Calibri Light" w:hAnsi="Calibri Light" w:cs="Calibri Light"/>
                                <w:color w:val="000000"/>
                              </w:rPr>
                              <w:t xml:space="preserve">and make any changes needed. in particular any text in </w:t>
                            </w:r>
                            <w:r w:rsidRPr="00C428D2">
                              <w:rPr>
                                <w:rFonts w:ascii="Calibri Light" w:hAnsi="Calibri Light" w:cs="Calibri Light"/>
                                <w:color w:val="FF0000"/>
                              </w:rPr>
                              <w:t xml:space="preserve">red </w:t>
                            </w:r>
                            <w:r w:rsidRPr="00C428D2">
                              <w:rPr>
                                <w:rFonts w:ascii="Calibri Light" w:hAnsi="Calibri Light" w:cs="Calibri Light"/>
                                <w:color w:val="000000"/>
                              </w:rPr>
                              <w:t xml:space="preserve">and/or [square brackets]. </w:t>
                            </w:r>
                            <w:r w:rsidRPr="00C428D2">
                              <w:rPr>
                                <w:rFonts w:ascii="Calibri Light" w:hAnsi="Calibri Light" w:cs="Calibri Light"/>
                                <w:b/>
                                <w:bCs/>
                                <w:color w:val="000000"/>
                              </w:rPr>
                              <w:t>Delete all</w:t>
                            </w:r>
                            <w:r w:rsidRPr="00C428D2">
                              <w:rPr>
                                <w:rFonts w:ascii="Calibri Light" w:hAnsi="Calibri Light" w:cs="Calibri Light"/>
                                <w:color w:val="000000"/>
                              </w:rPr>
                              <w:t xml:space="preserve"> </w:t>
                            </w:r>
                            <w:r w:rsidRPr="00C428D2">
                              <w:rPr>
                                <w:rFonts w:ascii="Calibri Light" w:hAnsi="Calibri Light" w:cs="Calibri Light"/>
                                <w:b/>
                                <w:bCs/>
                                <w:color w:val="000000"/>
                              </w:rPr>
                              <w:t>comments</w:t>
                            </w:r>
                            <w:r w:rsidR="00674A56" w:rsidRPr="00C428D2">
                              <w:rPr>
                                <w:rFonts w:ascii="Calibri Light" w:hAnsi="Calibri Light" w:cs="Calibri Light"/>
                                <w:b/>
                                <w:bCs/>
                                <w:color w:val="000000"/>
                              </w:rPr>
                              <w:t>/prompts/instructions</w:t>
                            </w:r>
                            <w:r w:rsidRPr="00C428D2">
                              <w:rPr>
                                <w:rFonts w:ascii="Calibri Light" w:hAnsi="Calibri Light" w:cs="Calibri Light"/>
                                <w:color w:val="000000"/>
                              </w:rPr>
                              <w:t xml:space="preserve"> and put on headed paper</w:t>
                            </w:r>
                            <w:r w:rsidR="008E204B" w:rsidRPr="00C428D2">
                              <w:rPr>
                                <w:rFonts w:ascii="Calibri Light" w:hAnsi="Calibri Light" w:cs="Calibri Light"/>
                                <w:color w:val="000000"/>
                              </w:rPr>
                              <w:t xml:space="preserve"> before sending.</w:t>
                            </w:r>
                          </w:p>
                          <w:p w14:paraId="740BF4C2" w14:textId="2ABF18EB" w:rsidR="006D5E17" w:rsidRPr="00C428D2" w:rsidRDefault="006D5E17" w:rsidP="008F7E92">
                            <w:pPr>
                              <w:spacing w:line="276" w:lineRule="auto"/>
                              <w:jc w:val="both"/>
                              <w:rPr>
                                <w:rFonts w:ascii="Calibri Light" w:hAnsi="Calibri Light" w:cs="Calibri Light"/>
                                <w:color w:val="000000"/>
                              </w:rPr>
                            </w:pPr>
                          </w:p>
                          <w:p w14:paraId="09B9B52F" w14:textId="0857E13F" w:rsidR="006D5E17" w:rsidRPr="00C428D2" w:rsidRDefault="00674A56" w:rsidP="008F7E92">
                            <w:pPr>
                              <w:spacing w:line="276" w:lineRule="auto"/>
                              <w:jc w:val="both"/>
                              <w:rPr>
                                <w:rFonts w:ascii="Calibri Light" w:hAnsi="Calibri Light" w:cs="Calibri Light"/>
                                <w:color w:val="000000"/>
                              </w:rPr>
                            </w:pPr>
                            <w:r w:rsidRPr="00C428D2">
                              <w:rPr>
                                <w:rFonts w:ascii="Calibri Light" w:hAnsi="Calibri Light" w:cs="Calibri Light"/>
                                <w:b/>
                                <w:bCs/>
                                <w:color w:val="000000"/>
                              </w:rPr>
                              <w:t xml:space="preserve">Always send your letter for review </w:t>
                            </w:r>
                            <w:r w:rsidRPr="00C428D2">
                              <w:rPr>
                                <w:rFonts w:ascii="Calibri Light" w:hAnsi="Calibri Light" w:cs="Calibri Light"/>
                                <w:color w:val="000000"/>
                              </w:rPr>
                              <w:t>to JRProject@CPAG.org.uk before sending to DWP</w:t>
                            </w:r>
                          </w:p>
                          <w:p w14:paraId="2631C5B2" w14:textId="77777777" w:rsidR="009349F4" w:rsidRDefault="009349F4" w:rsidP="008F7E92">
                            <w:pPr>
                              <w:spacing w:line="276" w:lineRule="auto"/>
                              <w:jc w:val="both"/>
                              <w:rPr>
                                <w:rFonts w:ascii="Calibri" w:hAnsi="Calibri" w:cs="Calibri"/>
                                <w:b/>
                                <w:bCs/>
                                <w:color w:val="FF0000"/>
                              </w:rPr>
                            </w:pPr>
                          </w:p>
                          <w:p w14:paraId="3468858C" w14:textId="376B3089" w:rsidR="006D5E17" w:rsidRDefault="000E0002" w:rsidP="008F7E92">
                            <w:pPr>
                              <w:spacing w:line="276" w:lineRule="auto"/>
                              <w:jc w:val="both"/>
                              <w:rPr>
                                <w:rFonts w:ascii="Calibri" w:hAnsi="Calibri" w:cs="Calibri"/>
                                <w:b/>
                                <w:bCs/>
                                <w:color w:val="FF0000"/>
                              </w:rPr>
                            </w:pPr>
                            <w:r>
                              <w:rPr>
                                <w:rFonts w:ascii="Calibri" w:hAnsi="Calibri" w:cs="Calibri"/>
                                <w:b/>
                                <w:bCs/>
                                <w:color w:val="FF0000"/>
                              </w:rPr>
                              <w:t>Delete box before sending</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38063FAD" id="Rectangle 1" o:spid="_x0000_s1026" style="position:absolute;left:0;text-align:left;margin-left:216.15pt;margin-top:.75pt;width:210pt;height:3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" fillcolor="white [3201]">
                <v:textbox>
                  <w:txbxContent>
                    <w:p w14:paraId="23D52621" w14:textId="6D48BBD4" w:rsidR="00A52DFB" w:rsidRPr="00C428D2" w:rsidRDefault="000E0002" w:rsidP="008F7E92">
                      <w:pPr>
                        <w:spacing w:line="276" w:lineRule="auto"/>
                        <w:jc w:val="both"/>
                        <w:rPr>
                          <w:rFonts w:ascii="Calibri Light" w:hAnsi="Calibri Light" w:cs="Calibri Light"/>
                          <w:b/>
                          <w:bCs/>
                          <w:color w:val="000000"/>
                        </w:rPr>
                      </w:pPr>
                      <w:r w:rsidRPr="00C428D2">
                        <w:rPr>
                          <w:rFonts w:ascii="Calibri Light" w:hAnsi="Calibri Light" w:cs="Calibri Light"/>
                          <w:b/>
                          <w:bCs/>
                          <w:color w:val="000000"/>
                        </w:rPr>
                        <w:t xml:space="preserve">This letter challenges </w:t>
                      </w:r>
                      <w:r w:rsidR="008E204B" w:rsidRPr="00C428D2">
                        <w:rPr>
                          <w:rFonts w:ascii="Calibri Light" w:hAnsi="Calibri Light" w:cs="Calibri Light"/>
                          <w:color w:val="000000"/>
                        </w:rPr>
                        <w:t>DWP’s failure</w:t>
                      </w:r>
                      <w:r w:rsidR="008E204B" w:rsidRPr="00C428D2">
                        <w:rPr>
                          <w:rFonts w:ascii="Calibri Light" w:hAnsi="Calibri Light" w:cs="Calibri Light"/>
                          <w:b/>
                          <w:bCs/>
                          <w:color w:val="000000"/>
                        </w:rPr>
                        <w:t xml:space="preserve"> </w:t>
                      </w:r>
                      <w:r w:rsidR="008E204B" w:rsidRPr="00C428D2">
                        <w:rPr>
                          <w:rFonts w:ascii="Calibri Light" w:hAnsi="Calibri Light" w:cs="Calibri Light"/>
                          <w:color w:val="000000"/>
                        </w:rPr>
                        <w:t>t</w:t>
                      </w:r>
                      <w:r w:rsidRPr="00C428D2">
                        <w:rPr>
                          <w:rFonts w:ascii="Calibri Light" w:hAnsi="Calibri Light" w:cs="Calibri Light"/>
                          <w:color w:val="000000"/>
                        </w:rPr>
                        <w:t xml:space="preserve">o </w:t>
                      </w:r>
                      <w:r w:rsidR="00A52DFB" w:rsidRPr="00C428D2">
                        <w:rPr>
                          <w:rFonts w:ascii="Calibri Light" w:hAnsi="Calibri Light" w:cs="Calibri Light"/>
                          <w:color w:val="000000"/>
                        </w:rPr>
                        <w:t>include the</w:t>
                      </w:r>
                      <w:r w:rsidRPr="00C428D2">
                        <w:rPr>
                          <w:rFonts w:ascii="Calibri Light" w:hAnsi="Calibri Light" w:cs="Calibri Light"/>
                          <w:color w:val="000000"/>
                        </w:rPr>
                        <w:t xml:space="preserve"> LCWRA</w:t>
                      </w:r>
                      <w:r w:rsidR="00A52DFB" w:rsidRPr="00C428D2">
                        <w:rPr>
                          <w:rFonts w:ascii="Calibri Light" w:hAnsi="Calibri Light" w:cs="Calibri Light"/>
                          <w:color w:val="000000"/>
                        </w:rPr>
                        <w:t xml:space="preserve"> element in</w:t>
                      </w:r>
                      <w:r w:rsidR="008E204B" w:rsidRPr="00C428D2">
                        <w:rPr>
                          <w:rFonts w:ascii="Calibri Light" w:hAnsi="Calibri Light" w:cs="Calibri Light"/>
                          <w:color w:val="000000"/>
                        </w:rPr>
                        <w:t xml:space="preserve"> </w:t>
                      </w:r>
                      <w:r w:rsidR="00A52DFB" w:rsidRPr="00C428D2">
                        <w:rPr>
                          <w:rFonts w:ascii="Calibri Light" w:hAnsi="Calibri Light" w:cs="Calibri Light"/>
                          <w:color w:val="000000"/>
                        </w:rPr>
                        <w:t>a new award of UC for a claimant mo</w:t>
                      </w:r>
                      <w:r w:rsidR="008E204B" w:rsidRPr="00C428D2">
                        <w:rPr>
                          <w:rFonts w:ascii="Calibri Light" w:hAnsi="Calibri Light" w:cs="Calibri Light"/>
                          <w:color w:val="000000"/>
                        </w:rPr>
                        <w:t>v</w:t>
                      </w:r>
                      <w:r w:rsidR="00A52DFB" w:rsidRPr="00C428D2">
                        <w:rPr>
                          <w:rFonts w:ascii="Calibri Light" w:hAnsi="Calibri Light" w:cs="Calibri Light"/>
                          <w:color w:val="000000"/>
                        </w:rPr>
                        <w:t>ing from ESA cont</w:t>
                      </w:r>
                      <w:r w:rsidR="008E204B" w:rsidRPr="00C428D2">
                        <w:rPr>
                          <w:rFonts w:ascii="Calibri Light" w:hAnsi="Calibri Light" w:cs="Calibri Light"/>
                          <w:color w:val="000000"/>
                        </w:rPr>
                        <w:t>r</w:t>
                      </w:r>
                      <w:r w:rsidR="00A52DFB" w:rsidRPr="00C428D2">
                        <w:rPr>
                          <w:rFonts w:ascii="Calibri Light" w:hAnsi="Calibri Light" w:cs="Calibri Light"/>
                          <w:color w:val="000000"/>
                        </w:rPr>
                        <w:t xml:space="preserve">ary to </w:t>
                      </w:r>
                      <w:r w:rsidR="00A52DFB" w:rsidRPr="00555404">
                        <w:rPr>
                          <w:rFonts w:ascii="Calibri Light" w:hAnsi="Calibri Light" w:cs="Calibri Light"/>
                          <w:color w:val="000000" w:themeColor="text1"/>
                        </w:rPr>
                        <w:t>regulation 19 of the Universal Credit (Transitional Provisions) Regulations 2014</w:t>
                      </w:r>
                      <w:r w:rsidR="008E204B" w:rsidRPr="00555404">
                        <w:rPr>
                          <w:rFonts w:ascii="Calibri Light" w:hAnsi="Calibri Light" w:cs="Calibri Light"/>
                          <w:color w:val="000000" w:themeColor="text1"/>
                        </w:rPr>
                        <w:t>.</w:t>
                      </w:r>
                    </w:p>
                    <w:p w14:paraId="72EC429F" w14:textId="77777777" w:rsidR="008E204B" w:rsidRPr="00C428D2" w:rsidRDefault="008E204B" w:rsidP="008F7E92">
                      <w:pPr>
                        <w:spacing w:line="276" w:lineRule="auto"/>
                        <w:jc w:val="both"/>
                        <w:rPr>
                          <w:rFonts w:ascii="Calibri Light" w:hAnsi="Calibri Light" w:cs="Calibri Light"/>
                          <w:color w:val="000000"/>
                        </w:rPr>
                      </w:pPr>
                    </w:p>
                    <w:p w14:paraId="4D6342F1" w14:textId="62E3BA62" w:rsidR="006D5E17" w:rsidRPr="00C428D2" w:rsidRDefault="000E0002" w:rsidP="008F7E92">
                      <w:pPr>
                        <w:spacing w:line="276" w:lineRule="auto"/>
                        <w:jc w:val="both"/>
                        <w:rPr>
                          <w:rFonts w:ascii="Calibri Light" w:hAnsi="Calibri Light" w:cs="Calibri Light"/>
                          <w:color w:val="000000"/>
                        </w:rPr>
                      </w:pPr>
                      <w:r w:rsidRPr="00C428D2">
                        <w:rPr>
                          <w:rFonts w:ascii="Calibri Light" w:hAnsi="Calibri Light" w:cs="Calibri Light"/>
                          <w:color w:val="000000"/>
                        </w:rPr>
                        <w:t xml:space="preserve">Please </w:t>
                      </w:r>
                      <w:r w:rsidRPr="00C428D2">
                        <w:rPr>
                          <w:rFonts w:ascii="Calibri Light" w:hAnsi="Calibri Light" w:cs="Calibri Light"/>
                          <w:b/>
                          <w:bCs/>
                          <w:color w:val="000000"/>
                        </w:rPr>
                        <w:t xml:space="preserve">verify and include all relevant dates </w:t>
                      </w:r>
                      <w:r w:rsidRPr="00C428D2">
                        <w:rPr>
                          <w:rFonts w:ascii="Calibri Light" w:hAnsi="Calibri Light" w:cs="Calibri Light"/>
                          <w:color w:val="000000"/>
                        </w:rPr>
                        <w:t>in your letter</w:t>
                      </w:r>
                      <w:r w:rsidR="008E204B" w:rsidRPr="00C428D2">
                        <w:rPr>
                          <w:rFonts w:ascii="Calibri Light" w:hAnsi="Calibri Light" w:cs="Calibri Light"/>
                          <w:color w:val="000000"/>
                        </w:rPr>
                        <w:t>.</w:t>
                      </w:r>
                    </w:p>
                    <w:p w14:paraId="7784699D" w14:textId="77777777" w:rsidR="008E204B" w:rsidRPr="00C428D2" w:rsidRDefault="008E204B" w:rsidP="008F7E92">
                      <w:pPr>
                        <w:spacing w:line="276" w:lineRule="auto"/>
                        <w:jc w:val="both"/>
                        <w:rPr>
                          <w:rFonts w:ascii="Calibri Light" w:hAnsi="Calibri Light" w:cs="Calibri Light"/>
                          <w:color w:val="000000"/>
                        </w:rPr>
                      </w:pPr>
                    </w:p>
                    <w:p w14:paraId="4E31A833" w14:textId="564B4CF5" w:rsidR="008E204B" w:rsidRPr="00C428D2" w:rsidRDefault="000E0002" w:rsidP="008F7E92">
                      <w:pPr>
                        <w:spacing w:line="276" w:lineRule="auto"/>
                        <w:jc w:val="both"/>
                        <w:rPr>
                          <w:rFonts w:ascii="Calibri Light" w:hAnsi="Calibri Light" w:cs="Calibri Light"/>
                          <w:color w:val="000000"/>
                        </w:rPr>
                      </w:pPr>
                      <w:r w:rsidRPr="00C428D2">
                        <w:rPr>
                          <w:rFonts w:ascii="Calibri Light" w:hAnsi="Calibri Light" w:cs="Calibri Light"/>
                          <w:color w:val="000000"/>
                        </w:rPr>
                        <w:t xml:space="preserve">Please </w:t>
                      </w:r>
                      <w:r w:rsidRPr="00C428D2">
                        <w:rPr>
                          <w:rFonts w:ascii="Calibri Light" w:hAnsi="Calibri Light" w:cs="Calibri Light"/>
                          <w:b/>
                          <w:bCs/>
                          <w:color w:val="000000"/>
                        </w:rPr>
                        <w:t xml:space="preserve">read the whole letter carefully </w:t>
                      </w:r>
                      <w:r w:rsidRPr="00C428D2">
                        <w:rPr>
                          <w:rFonts w:ascii="Calibri Light" w:hAnsi="Calibri Light" w:cs="Calibri Light"/>
                          <w:color w:val="000000"/>
                        </w:rPr>
                        <w:t xml:space="preserve">and make any changes needed. in particular any text in </w:t>
                      </w:r>
                      <w:r w:rsidRPr="00C428D2">
                        <w:rPr>
                          <w:rFonts w:ascii="Calibri Light" w:hAnsi="Calibri Light" w:cs="Calibri Light"/>
                          <w:color w:val="FF0000"/>
                        </w:rPr>
                        <w:t xml:space="preserve">red </w:t>
                      </w:r>
                      <w:r w:rsidRPr="00C428D2">
                        <w:rPr>
                          <w:rFonts w:ascii="Calibri Light" w:hAnsi="Calibri Light" w:cs="Calibri Light"/>
                          <w:color w:val="000000"/>
                        </w:rPr>
                        <w:t xml:space="preserve">and/or [square brackets]. </w:t>
                      </w:r>
                      <w:r w:rsidRPr="00C428D2">
                        <w:rPr>
                          <w:rFonts w:ascii="Calibri Light" w:hAnsi="Calibri Light" w:cs="Calibri Light"/>
                          <w:b/>
                          <w:bCs/>
                          <w:color w:val="000000"/>
                        </w:rPr>
                        <w:t>Delete all</w:t>
                      </w:r>
                      <w:r w:rsidRPr="00C428D2">
                        <w:rPr>
                          <w:rFonts w:ascii="Calibri Light" w:hAnsi="Calibri Light" w:cs="Calibri Light"/>
                          <w:color w:val="000000"/>
                        </w:rPr>
                        <w:t xml:space="preserve"> </w:t>
                      </w:r>
                      <w:r w:rsidRPr="00C428D2">
                        <w:rPr>
                          <w:rFonts w:ascii="Calibri Light" w:hAnsi="Calibri Light" w:cs="Calibri Light"/>
                          <w:b/>
                          <w:bCs/>
                          <w:color w:val="000000"/>
                        </w:rPr>
                        <w:t>comments</w:t>
                      </w:r>
                      <w:r w:rsidR="00674A56" w:rsidRPr="00C428D2">
                        <w:rPr>
                          <w:rFonts w:ascii="Calibri Light" w:hAnsi="Calibri Light" w:cs="Calibri Light"/>
                          <w:b/>
                          <w:bCs/>
                          <w:color w:val="000000"/>
                        </w:rPr>
                        <w:t>/prompts/instructions</w:t>
                      </w:r>
                      <w:r w:rsidRPr="00C428D2">
                        <w:rPr>
                          <w:rFonts w:ascii="Calibri Light" w:hAnsi="Calibri Light" w:cs="Calibri Light"/>
                          <w:color w:val="000000"/>
                        </w:rPr>
                        <w:t xml:space="preserve"> and put on headed paper</w:t>
                      </w:r>
                      <w:r w:rsidR="008E204B" w:rsidRPr="00C428D2">
                        <w:rPr>
                          <w:rFonts w:ascii="Calibri Light" w:hAnsi="Calibri Light" w:cs="Calibri Light"/>
                          <w:color w:val="000000"/>
                        </w:rPr>
                        <w:t xml:space="preserve"> before sending.</w:t>
                      </w:r>
                    </w:p>
                    <w:p w14:paraId="740BF4C2" w14:textId="2ABF18EB" w:rsidR="006D5E17" w:rsidRPr="00C428D2" w:rsidRDefault="006D5E17" w:rsidP="008F7E92">
                      <w:pPr>
                        <w:spacing w:line="276" w:lineRule="auto"/>
                        <w:jc w:val="both"/>
                        <w:rPr>
                          <w:rFonts w:ascii="Calibri Light" w:hAnsi="Calibri Light" w:cs="Calibri Light"/>
                          <w:color w:val="000000"/>
                        </w:rPr>
                      </w:pPr>
                    </w:p>
                    <w:p w14:paraId="09B9B52F" w14:textId="0857E13F" w:rsidR="006D5E17" w:rsidRPr="00C428D2" w:rsidRDefault="00674A56" w:rsidP="008F7E92">
                      <w:pPr>
                        <w:spacing w:line="276" w:lineRule="auto"/>
                        <w:jc w:val="both"/>
                        <w:rPr>
                          <w:rFonts w:ascii="Calibri Light" w:hAnsi="Calibri Light" w:cs="Calibri Light"/>
                          <w:color w:val="000000"/>
                        </w:rPr>
                      </w:pPr>
                      <w:r w:rsidRPr="00C428D2">
                        <w:rPr>
                          <w:rFonts w:ascii="Calibri Light" w:hAnsi="Calibri Light" w:cs="Calibri Light"/>
                          <w:b/>
                          <w:bCs/>
                          <w:color w:val="000000"/>
                        </w:rPr>
                        <w:t xml:space="preserve">Always send your letter for review </w:t>
                      </w:r>
                      <w:r w:rsidRPr="00C428D2">
                        <w:rPr>
                          <w:rFonts w:ascii="Calibri Light" w:hAnsi="Calibri Light" w:cs="Calibri Light"/>
                          <w:color w:val="000000"/>
                        </w:rPr>
                        <w:t>to JRProject@CPAG.org.uk before sending to DWP</w:t>
                      </w:r>
                    </w:p>
                    <w:p w14:paraId="2631C5B2" w14:textId="77777777" w:rsidR="009349F4" w:rsidRDefault="009349F4" w:rsidP="008F7E92">
                      <w:pPr>
                        <w:spacing w:line="276" w:lineRule="auto"/>
                        <w:jc w:val="both"/>
                        <w:rPr>
                          <w:rFonts w:ascii="Calibri" w:hAnsi="Calibri" w:cs="Calibri"/>
                          <w:b/>
                          <w:bCs/>
                          <w:color w:val="FF0000"/>
                        </w:rPr>
                      </w:pPr>
                    </w:p>
                    <w:p w14:paraId="3468858C" w14:textId="376B3089" w:rsidR="006D5E17" w:rsidRDefault="000E0002" w:rsidP="008F7E92">
                      <w:pPr>
                        <w:spacing w:line="276" w:lineRule="auto"/>
                        <w:jc w:val="both"/>
                        <w:rPr>
                          <w:rFonts w:ascii="Calibri" w:hAnsi="Calibri" w:cs="Calibri"/>
                          <w:b/>
                          <w:bCs/>
                          <w:color w:val="FF0000"/>
                        </w:rPr>
                      </w:pPr>
                      <w:r>
                        <w:rPr>
                          <w:rFonts w:ascii="Calibri" w:hAnsi="Calibri" w:cs="Calibri"/>
                          <w:b/>
                          <w:bCs/>
                          <w:color w:val="FF0000"/>
                        </w:rPr>
                        <w:t>Delete box before sending</w:t>
                      </w:r>
                    </w:p>
                  </w:txbxContent>
                </v:textbox>
                <w10:wrap type="square"/>
              </v:rect>
            </w:pict>
          </mc:Fallback>
        </mc:AlternateContent>
      </w:r>
      <w:r w:rsidR="00555404">
        <w:rPr>
          <w:noProof/>
        </w:rPr>
        <mc:AlternateContent>
          <mc:Choice Requires="wps">
            <w:drawing>
              <wp:inline distT="0" distB="0" distL="0" distR="0" wp14:anchorId="16EBE74C" wp14:editId="16C3FA0D">
                <wp:extent cx="5419725" cy="1981200"/>
                <wp:effectExtent l="0" t="0" r="28575" b="19050"/>
                <wp:docPr id="185084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981200"/>
                        </a:xfrm>
                        <a:prstGeom prst="rect">
                          <a:avLst/>
                        </a:prstGeom>
                        <a:solidFill>
                          <a:srgbClr val="FFFFFF"/>
                        </a:solidFill>
                        <a:ln w="9525">
                          <a:solidFill>
                            <a:srgbClr val="000000"/>
                          </a:solidFill>
                          <a:miter lim="800000"/>
                          <a:headEnd/>
                          <a:tailEnd/>
                        </a:ln>
                      </wps:spPr>
                      <wps:txbx>
                        <w:txbxContent>
                          <w:p w14:paraId="3E73FFE0" w14:textId="77777777" w:rsidR="00555404" w:rsidRPr="0051010D" w:rsidRDefault="00555404" w:rsidP="00555404">
                            <w:pPr>
                              <w:rPr>
                                <w:rFonts w:ascii="Calibri Light" w:hAnsi="Calibri Light" w:cs="Calibri Light"/>
                              </w:rPr>
                            </w:pPr>
                            <w:r w:rsidRPr="0051010D">
                              <w:rPr>
                                <w:rFonts w:ascii="Calibri Light" w:hAnsi="Calibri Light" w:cs="Calibri Light"/>
                                <w:b/>
                                <w:bCs/>
                              </w:rPr>
                              <w:t>IMPORTANT:</w:t>
                            </w:r>
                            <w:r w:rsidRPr="0051010D">
                              <w:rPr>
                                <w:rFonts w:ascii="Calibri Light" w:hAnsi="Calibri Light" w:cs="Calibri Light"/>
                              </w:rPr>
                              <w:t xml:space="preserve"> the address for service changed in </w:t>
                            </w:r>
                            <w:r>
                              <w:rPr>
                                <w:rFonts w:ascii="Calibri Light" w:hAnsi="Calibri Light" w:cs="Calibri Light"/>
                              </w:rPr>
                              <w:t>Jan</w:t>
                            </w:r>
                            <w:r w:rsidRPr="0051010D">
                              <w:rPr>
                                <w:rFonts w:ascii="Calibri Light" w:hAnsi="Calibri Light" w:cs="Calibri Light"/>
                              </w:rPr>
                              <w:t xml:space="preserve">uary 2024, as below. </w:t>
                            </w:r>
                          </w:p>
                          <w:p w14:paraId="032C11BD" w14:textId="77777777" w:rsidR="00555404" w:rsidRPr="0051010D" w:rsidRDefault="00555404" w:rsidP="00555404">
                            <w:pPr>
                              <w:rPr>
                                <w:rFonts w:ascii="Calibri Light" w:hAnsi="Calibri Light" w:cs="Calibri Light"/>
                              </w:rPr>
                            </w:pPr>
                          </w:p>
                          <w:p w14:paraId="4CB13F93" w14:textId="6F122034" w:rsidR="00555404" w:rsidRPr="0051010D" w:rsidRDefault="00555404" w:rsidP="00555404">
                            <w:pPr>
                              <w:rPr>
                                <w:rFonts w:ascii="Calibri Light" w:hAnsi="Calibri Light" w:cs="Calibri Light"/>
                                <w:b/>
                                <w:bCs/>
                              </w:rPr>
                            </w:pPr>
                            <w:r w:rsidRPr="0051010D">
                              <w:rPr>
                                <w:rFonts w:ascii="Calibri Light" w:hAnsi="Calibri Light" w:cs="Calibri Light"/>
                              </w:rPr>
                              <w:t xml:space="preserve">Please </w:t>
                            </w:r>
                            <w:r w:rsidRPr="008F7E92">
                              <w:rPr>
                                <w:rFonts w:ascii="Calibri Light" w:hAnsi="Calibri Light" w:cs="Calibri Light"/>
                                <w:b/>
                                <w:bCs/>
                              </w:rPr>
                              <w:t>send your letter by post</w:t>
                            </w:r>
                            <w:r>
                              <w:rPr>
                                <w:rFonts w:ascii="Calibri Light" w:hAnsi="Calibri Light" w:cs="Calibri Light"/>
                                <w:b/>
                                <w:bCs/>
                              </w:rPr>
                              <w:t xml:space="preserve"> and email</w:t>
                            </w:r>
                            <w:r w:rsidRPr="008F7E92">
                              <w:rPr>
                                <w:rFonts w:ascii="Calibri Light" w:hAnsi="Calibri Light" w:cs="Calibri Light"/>
                                <w:b/>
                                <w:bCs/>
                              </w:rPr>
                              <w:t xml:space="preserve"> to DWP and by email to the Treasury Solicitor.</w:t>
                            </w:r>
                          </w:p>
                          <w:p w14:paraId="46E0C1EC" w14:textId="77777777" w:rsidR="00555404" w:rsidRPr="0051010D" w:rsidRDefault="00555404" w:rsidP="00555404">
                            <w:pPr>
                              <w:rPr>
                                <w:rFonts w:ascii="Calibri Light" w:hAnsi="Calibri Light" w:cs="Calibri Light"/>
                                <w:b/>
                                <w:bCs/>
                                <w:color w:val="FF0000"/>
                              </w:rPr>
                            </w:pPr>
                          </w:p>
                          <w:p w14:paraId="377C4B35" w14:textId="77777777" w:rsidR="00555404" w:rsidRPr="0051010D" w:rsidRDefault="00555404" w:rsidP="00555404">
                            <w:pPr>
                              <w:rPr>
                                <w:rStyle w:val="Hyperlink"/>
                                <w:rFonts w:ascii="Calibri Light" w:hAnsi="Calibri Light" w:cs="Calibri Light"/>
                              </w:rPr>
                            </w:pPr>
                            <w:r w:rsidRPr="0051010D">
                              <w:rPr>
                                <w:rFonts w:ascii="Calibri Light" w:hAnsi="Calibri Light" w:cs="Calibri Light"/>
                              </w:rPr>
                              <w:t xml:space="preserve">Please seek advice from </w:t>
                            </w:r>
                            <w:hyperlink r:id="rId11" w:history="1">
                              <w:r w:rsidRPr="0051010D">
                                <w:rPr>
                                  <w:rStyle w:val="Hyperlink"/>
                                  <w:rFonts w:ascii="Calibri Light" w:eastAsiaTheme="majorEastAsia" w:hAnsi="Calibri Light" w:cs="Calibri Light"/>
                                </w:rPr>
                                <w:t>JRProject@CPAG.org.uk</w:t>
                              </w:r>
                            </w:hyperlink>
                            <w:r w:rsidRPr="0051010D">
                              <w:rPr>
                                <w:rFonts w:ascii="Calibri Light" w:hAnsi="Calibri Light" w:cs="Calibri Light"/>
                              </w:rPr>
                              <w:t xml:space="preserve"> if no response is received within 14 days, or consider referring to a solicitor to issue judicial review proceedings, see </w:t>
                            </w:r>
                            <w:hyperlink r:id="rId12" w:history="1">
                              <w:r w:rsidRPr="0051010D">
                                <w:rPr>
                                  <w:rStyle w:val="Hyperlink"/>
                                  <w:rFonts w:ascii="Calibri Light" w:eastAsiaTheme="majorEastAsia" w:hAnsi="Calibri Light" w:cs="Calibri Light"/>
                                </w:rPr>
                                <w:t>this CPAG page</w:t>
                              </w:r>
                            </w:hyperlink>
                            <w:r w:rsidRPr="0051010D">
                              <w:rPr>
                                <w:rFonts w:ascii="Calibri Light" w:hAnsi="Calibri Light" w:cs="Calibri Light"/>
                              </w:rPr>
                              <w:t xml:space="preserve"> for more information.</w:t>
                            </w:r>
                            <w:r w:rsidRPr="0051010D">
                              <w:rPr>
                                <w:rFonts w:ascii="Calibri Light" w:hAnsi="Calibri Light" w:cs="Calibri Light"/>
                                <w:b/>
                                <w:bCs/>
                              </w:rPr>
                              <w:t xml:space="preserve"> </w:t>
                            </w:r>
                          </w:p>
                          <w:p w14:paraId="365E0D3E" w14:textId="77777777" w:rsidR="00555404" w:rsidRPr="0051010D" w:rsidRDefault="00555404" w:rsidP="00555404">
                            <w:pPr>
                              <w:rPr>
                                <w:rStyle w:val="Hyperlink"/>
                                <w:rFonts w:ascii="Calibri Light" w:hAnsi="Calibri Light" w:cs="Calibri Light"/>
                                <w:color w:val="FF0000"/>
                              </w:rPr>
                            </w:pPr>
                          </w:p>
                          <w:p w14:paraId="512EC6F5" w14:textId="77777777" w:rsidR="00555404" w:rsidRPr="0051010D" w:rsidRDefault="00555404" w:rsidP="00555404">
                            <w:pPr>
                              <w:spacing w:line="276" w:lineRule="auto"/>
                              <w:jc w:val="both"/>
                              <w:rPr>
                                <w:rFonts w:ascii="Calibri Light" w:hAnsi="Calibri Light" w:cs="Calibri Light"/>
                                <w:b/>
                                <w:bCs/>
                                <w:color w:val="FF0000"/>
                              </w:rPr>
                            </w:pPr>
                            <w:r w:rsidRPr="0051010D">
                              <w:rPr>
                                <w:rFonts w:ascii="Calibri Light" w:hAnsi="Calibri Light" w:cs="Calibri Light"/>
                                <w:b/>
                                <w:bCs/>
                                <w:color w:val="FF0000"/>
                              </w:rPr>
                              <w:t>Delete box before sending</w:t>
                            </w:r>
                          </w:p>
                          <w:p w14:paraId="0A939121" w14:textId="77777777" w:rsidR="00555404" w:rsidRDefault="00555404" w:rsidP="00555404"/>
                        </w:txbxContent>
                      </wps:txbx>
                      <wps:bodyPr rot="0" vert="horz" wrap="square" lIns="91440" tIns="45720" rIns="91440" bIns="45720" anchor="t" anchorCtr="0">
                        <a:noAutofit/>
                      </wps:bodyPr>
                    </wps:wsp>
                  </a:graphicData>
                </a:graphic>
              </wp:inline>
            </w:drawing>
          </mc:Choice>
          <mc:Fallback>
            <w:pict>
              <v:shapetype w14:anchorId="16EBE74C" id="_x0000_t202" coordsize="21600,21600" o:spt="202" path="m,l,21600r21600,l21600,xe">
                <v:stroke joinstyle="miter"/>
                <v:path gradientshapeok="t" o:connecttype="rect"/>
              </v:shapetype>
              <v:shape id="Text Box 2" o:spid="_x0000_s1027" type="#_x0000_t202" style="width:426.7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">
                <v:textbox>
                  <w:txbxContent>
                    <w:p w14:paraId="3E73FFE0" w14:textId="77777777" w:rsidR="00555404" w:rsidRPr="0051010D" w:rsidRDefault="00555404" w:rsidP="00555404">
                      <w:pPr>
                        <w:rPr>
                          <w:rFonts w:ascii="Calibri Light" w:hAnsi="Calibri Light" w:cs="Calibri Light"/>
                        </w:rPr>
                      </w:pPr>
                      <w:r w:rsidRPr="0051010D">
                        <w:rPr>
                          <w:rFonts w:ascii="Calibri Light" w:hAnsi="Calibri Light" w:cs="Calibri Light"/>
                          <w:b/>
                          <w:bCs/>
                        </w:rPr>
                        <w:t>IMPORTANT:</w:t>
                      </w:r>
                      <w:r w:rsidRPr="0051010D">
                        <w:rPr>
                          <w:rFonts w:ascii="Calibri Light" w:hAnsi="Calibri Light" w:cs="Calibri Light"/>
                        </w:rPr>
                        <w:t xml:space="preserve"> the address for service changed in </w:t>
                      </w:r>
                      <w:r>
                        <w:rPr>
                          <w:rFonts w:ascii="Calibri Light" w:hAnsi="Calibri Light" w:cs="Calibri Light"/>
                        </w:rPr>
                        <w:t>Jan</w:t>
                      </w:r>
                      <w:r w:rsidRPr="0051010D">
                        <w:rPr>
                          <w:rFonts w:ascii="Calibri Light" w:hAnsi="Calibri Light" w:cs="Calibri Light"/>
                        </w:rPr>
                        <w:t xml:space="preserve">uary 2024, as below. </w:t>
                      </w:r>
                    </w:p>
                    <w:p w14:paraId="032C11BD" w14:textId="77777777" w:rsidR="00555404" w:rsidRPr="0051010D" w:rsidRDefault="00555404" w:rsidP="00555404">
                      <w:pPr>
                        <w:rPr>
                          <w:rFonts w:ascii="Calibri Light" w:hAnsi="Calibri Light" w:cs="Calibri Light"/>
                        </w:rPr>
                      </w:pPr>
                    </w:p>
                    <w:p w14:paraId="4CB13F93" w14:textId="6F122034" w:rsidR="00555404" w:rsidRPr="0051010D" w:rsidRDefault="00555404" w:rsidP="00555404">
                      <w:pPr>
                        <w:rPr>
                          <w:rFonts w:ascii="Calibri Light" w:hAnsi="Calibri Light" w:cs="Calibri Light"/>
                          <w:b/>
                          <w:bCs/>
                        </w:rPr>
                      </w:pPr>
                      <w:r w:rsidRPr="0051010D">
                        <w:rPr>
                          <w:rFonts w:ascii="Calibri Light" w:hAnsi="Calibri Light" w:cs="Calibri Light"/>
                        </w:rPr>
                        <w:t xml:space="preserve">Please </w:t>
                      </w:r>
                      <w:r w:rsidRPr="008F7E92">
                        <w:rPr>
                          <w:rFonts w:ascii="Calibri Light" w:hAnsi="Calibri Light" w:cs="Calibri Light"/>
                          <w:b/>
                          <w:bCs/>
                        </w:rPr>
                        <w:t>send your letter by post</w:t>
                      </w:r>
                      <w:r>
                        <w:rPr>
                          <w:rFonts w:ascii="Calibri Light" w:hAnsi="Calibri Light" w:cs="Calibri Light"/>
                          <w:b/>
                          <w:bCs/>
                        </w:rPr>
                        <w:t xml:space="preserve"> and email</w:t>
                      </w:r>
                      <w:r w:rsidRPr="008F7E92">
                        <w:rPr>
                          <w:rFonts w:ascii="Calibri Light" w:hAnsi="Calibri Light" w:cs="Calibri Light"/>
                          <w:b/>
                          <w:bCs/>
                        </w:rPr>
                        <w:t xml:space="preserve"> to DWP and by email to the Treasury Solicitor.</w:t>
                      </w:r>
                    </w:p>
                    <w:p w14:paraId="46E0C1EC" w14:textId="77777777" w:rsidR="00555404" w:rsidRPr="0051010D" w:rsidRDefault="00555404" w:rsidP="00555404">
                      <w:pPr>
                        <w:rPr>
                          <w:rFonts w:ascii="Calibri Light" w:hAnsi="Calibri Light" w:cs="Calibri Light"/>
                          <w:b/>
                          <w:bCs/>
                          <w:color w:val="FF0000"/>
                        </w:rPr>
                      </w:pPr>
                    </w:p>
                    <w:p w14:paraId="377C4B35" w14:textId="77777777" w:rsidR="00555404" w:rsidRPr="0051010D" w:rsidRDefault="00555404" w:rsidP="00555404">
                      <w:pPr>
                        <w:rPr>
                          <w:rStyle w:val="Hyperlink"/>
                          <w:rFonts w:ascii="Calibri Light" w:hAnsi="Calibri Light" w:cs="Calibri Light"/>
                        </w:rPr>
                      </w:pPr>
                      <w:r w:rsidRPr="0051010D">
                        <w:rPr>
                          <w:rFonts w:ascii="Calibri Light" w:hAnsi="Calibri Light" w:cs="Calibri Light"/>
                        </w:rPr>
                        <w:t xml:space="preserve">Please seek advice from </w:t>
                      </w:r>
                      <w:hyperlink r:id="rId13" w:history="1">
                        <w:r w:rsidRPr="0051010D">
                          <w:rPr>
                            <w:rStyle w:val="Hyperlink"/>
                            <w:rFonts w:ascii="Calibri Light" w:eastAsiaTheme="majorEastAsia" w:hAnsi="Calibri Light" w:cs="Calibri Light"/>
                          </w:rPr>
                          <w:t>JRProject@CPAG.org.uk</w:t>
                        </w:r>
                      </w:hyperlink>
                      <w:r w:rsidRPr="0051010D">
                        <w:rPr>
                          <w:rFonts w:ascii="Calibri Light" w:hAnsi="Calibri Light" w:cs="Calibri Light"/>
                        </w:rPr>
                        <w:t xml:space="preserve"> if no response is received within 14 days, or consider referring to a solicitor to issue judicial review proceedings, see </w:t>
                      </w:r>
                      <w:hyperlink r:id="rId14" w:history="1">
                        <w:r w:rsidRPr="0051010D">
                          <w:rPr>
                            <w:rStyle w:val="Hyperlink"/>
                            <w:rFonts w:ascii="Calibri Light" w:eastAsiaTheme="majorEastAsia" w:hAnsi="Calibri Light" w:cs="Calibri Light"/>
                          </w:rPr>
                          <w:t>this CPAG page</w:t>
                        </w:r>
                      </w:hyperlink>
                      <w:r w:rsidRPr="0051010D">
                        <w:rPr>
                          <w:rFonts w:ascii="Calibri Light" w:hAnsi="Calibri Light" w:cs="Calibri Light"/>
                        </w:rPr>
                        <w:t xml:space="preserve"> for more information.</w:t>
                      </w:r>
                      <w:r w:rsidRPr="0051010D">
                        <w:rPr>
                          <w:rFonts w:ascii="Calibri Light" w:hAnsi="Calibri Light" w:cs="Calibri Light"/>
                          <w:b/>
                          <w:bCs/>
                        </w:rPr>
                        <w:t xml:space="preserve"> </w:t>
                      </w:r>
                    </w:p>
                    <w:p w14:paraId="365E0D3E" w14:textId="77777777" w:rsidR="00555404" w:rsidRPr="0051010D" w:rsidRDefault="00555404" w:rsidP="00555404">
                      <w:pPr>
                        <w:rPr>
                          <w:rStyle w:val="Hyperlink"/>
                          <w:rFonts w:ascii="Calibri Light" w:hAnsi="Calibri Light" w:cs="Calibri Light"/>
                          <w:color w:val="FF0000"/>
                        </w:rPr>
                      </w:pPr>
                    </w:p>
                    <w:p w14:paraId="512EC6F5" w14:textId="77777777" w:rsidR="00555404" w:rsidRPr="0051010D" w:rsidRDefault="00555404" w:rsidP="00555404">
                      <w:pPr>
                        <w:spacing w:line="276" w:lineRule="auto"/>
                        <w:jc w:val="both"/>
                        <w:rPr>
                          <w:rFonts w:ascii="Calibri Light" w:hAnsi="Calibri Light" w:cs="Calibri Light"/>
                          <w:b/>
                          <w:bCs/>
                          <w:color w:val="FF0000"/>
                        </w:rPr>
                      </w:pPr>
                      <w:r w:rsidRPr="0051010D">
                        <w:rPr>
                          <w:rFonts w:ascii="Calibri Light" w:hAnsi="Calibri Light" w:cs="Calibri Light"/>
                          <w:b/>
                          <w:bCs/>
                          <w:color w:val="FF0000"/>
                        </w:rPr>
                        <w:t>Delete box before sending</w:t>
                      </w:r>
                    </w:p>
                    <w:p w14:paraId="0A939121" w14:textId="77777777" w:rsidR="00555404" w:rsidRDefault="00555404" w:rsidP="00555404"/>
                  </w:txbxContent>
                </v:textbox>
                <w10:anchorlock/>
              </v:shape>
            </w:pict>
          </mc:Fallback>
        </mc:AlternateContent>
      </w:r>
      <w:r w:rsidR="77C143AA" w:rsidRPr="00C64B20">
        <w:rPr>
          <w:rFonts w:ascii="Calibri Light" w:hAnsi="Calibri Light" w:cs="Calibri Light"/>
        </w:rPr>
        <w:t xml:space="preserve"> </w:t>
      </w:r>
    </w:p>
    <w:p w14:paraId="69C05229" w14:textId="11317828" w:rsidR="0051010D" w:rsidRDefault="0051010D" w:rsidP="578531E7">
      <w:pPr>
        <w:pStyle w:val="NormalWeb"/>
        <w:spacing w:before="0" w:beforeAutospacing="0" w:after="0" w:afterAutospacing="0"/>
        <w:jc w:val="both"/>
        <w:rPr>
          <w:rFonts w:ascii="Calibri Light" w:hAnsi="Calibri Light" w:cs="Calibri Light"/>
          <w:color w:val="FF0000"/>
        </w:rPr>
      </w:pPr>
    </w:p>
    <w:p w14:paraId="77DFE85A" w14:textId="77777777" w:rsidR="0051010D" w:rsidRDefault="0051010D" w:rsidP="578531E7">
      <w:pPr>
        <w:pStyle w:val="NormalWeb"/>
        <w:spacing w:before="0" w:beforeAutospacing="0" w:after="0" w:afterAutospacing="0"/>
        <w:jc w:val="both"/>
        <w:rPr>
          <w:rFonts w:ascii="Calibri Light" w:hAnsi="Calibri Light" w:cs="Calibri Light"/>
          <w:color w:val="FF0000"/>
        </w:rPr>
      </w:pPr>
    </w:p>
    <w:p w14:paraId="58F85D1D" w14:textId="121CD9E5" w:rsidR="006D6A88" w:rsidRPr="006D6A88" w:rsidRDefault="61C3C852" w:rsidP="578531E7">
      <w:pPr>
        <w:pStyle w:val="NormalWeb"/>
        <w:spacing w:before="0" w:beforeAutospacing="0" w:after="0" w:afterAutospacing="0"/>
        <w:jc w:val="both"/>
        <w:rPr>
          <w:rFonts w:ascii="Calibri Light" w:hAnsi="Calibri Light" w:cs="Calibri Light"/>
          <w:color w:val="000000" w:themeColor="text1"/>
        </w:rPr>
      </w:pPr>
      <w:r w:rsidRPr="008F7E92">
        <w:rPr>
          <w:rFonts w:ascii="Calibri Light" w:hAnsi="Calibri Light" w:cs="Calibri Light"/>
          <w:color w:val="FF0000"/>
        </w:rPr>
        <w:t>[address your letter to either the:</w:t>
      </w:r>
    </w:p>
    <w:p w14:paraId="4B19039E" w14:textId="7135C5F5" w:rsidR="006D6A88" w:rsidRPr="006D6A88" w:rsidRDefault="61C3C852" w:rsidP="578531E7">
      <w:pPr>
        <w:pStyle w:val="NormalWeb"/>
        <w:spacing w:before="0" w:beforeAutospacing="0" w:after="0" w:afterAutospacing="0"/>
        <w:jc w:val="both"/>
        <w:rPr>
          <w:rFonts w:ascii="Calibri Light" w:hAnsi="Calibri Light" w:cs="Calibri Light"/>
          <w:color w:val="000000" w:themeColor="text1"/>
        </w:rPr>
      </w:pPr>
      <w:r w:rsidRPr="008F7E92">
        <w:rPr>
          <w:rFonts w:ascii="Calibri Light" w:hAnsi="Calibri Light" w:cs="Calibri Light"/>
          <w:color w:val="FF0000"/>
        </w:rPr>
        <w:t xml:space="preserve">address on your client’s decision letter, </w:t>
      </w:r>
    </w:p>
    <w:p w14:paraId="19AC9553" w14:textId="53984661" w:rsidR="006D6A88" w:rsidRPr="006D6A88" w:rsidRDefault="61C3C852" w:rsidP="578531E7">
      <w:pPr>
        <w:pStyle w:val="NormalWeb"/>
        <w:spacing w:before="0" w:beforeAutospacing="0" w:after="0" w:afterAutospacing="0"/>
        <w:jc w:val="both"/>
        <w:rPr>
          <w:rFonts w:ascii="Calibri Light" w:hAnsi="Calibri Light" w:cs="Calibri Light"/>
          <w:color w:val="000000" w:themeColor="text1"/>
        </w:rPr>
      </w:pPr>
      <w:r w:rsidRPr="008F7E92">
        <w:rPr>
          <w:rFonts w:ascii="Calibri Light" w:hAnsi="Calibri Light" w:cs="Calibri Light"/>
          <w:color w:val="FF0000"/>
        </w:rPr>
        <w:t>address your client sent their claim to, or</w:t>
      </w:r>
    </w:p>
    <w:p w14:paraId="0CE94B3A" w14:textId="04F22A87" w:rsidR="006D6A88" w:rsidRPr="006D6A88" w:rsidRDefault="61C3C852" w:rsidP="578531E7">
      <w:pPr>
        <w:pStyle w:val="NormalWeb"/>
        <w:spacing w:before="0" w:beforeAutospacing="0" w:after="0" w:afterAutospacing="0"/>
        <w:jc w:val="both"/>
        <w:rPr>
          <w:rFonts w:ascii="Calibri Light" w:hAnsi="Calibri Light" w:cs="Calibri Light"/>
          <w:color w:val="000000" w:themeColor="text1"/>
        </w:rPr>
      </w:pPr>
      <w:r w:rsidRPr="008F7E92">
        <w:rPr>
          <w:rFonts w:ascii="Calibri Light" w:hAnsi="Calibri Light" w:cs="Calibri Light"/>
          <w:color w:val="FF0000"/>
        </w:rPr>
        <w:t>address on relevant DWP correspondence; or</w:t>
      </w:r>
    </w:p>
    <w:p w14:paraId="6CF79AC7" w14:textId="77777777" w:rsidR="006D6A88" w:rsidRPr="006D6A88" w:rsidRDefault="61C3C852" w:rsidP="578531E7">
      <w:pPr>
        <w:pStyle w:val="NormalWeb"/>
        <w:spacing w:before="0" w:beforeAutospacing="0" w:after="0" w:afterAutospacing="0"/>
        <w:jc w:val="both"/>
        <w:rPr>
          <w:rFonts w:ascii="Calibri Light" w:hAnsi="Calibri Light" w:cs="Calibri Light"/>
          <w:color w:val="000000" w:themeColor="text1"/>
        </w:rPr>
      </w:pPr>
      <w:r w:rsidRPr="008F7E92">
        <w:rPr>
          <w:rFonts w:ascii="Calibri Light" w:hAnsi="Calibri Light" w:cs="Calibri Light"/>
          <w:color w:val="FF0000"/>
        </w:rPr>
        <w:t>request an upload link to post it to your client’s online UC account]</w:t>
      </w:r>
    </w:p>
    <w:p w14:paraId="71F9B2A9" w14:textId="77777777" w:rsidR="006D6A88" w:rsidRPr="006D6A88" w:rsidRDefault="006D6A88" w:rsidP="006D6A88">
      <w:pPr>
        <w:pStyle w:val="NormalWeb"/>
        <w:spacing w:before="0" w:beforeAutospacing="0" w:after="0" w:afterAutospacing="0"/>
        <w:jc w:val="both"/>
        <w:rPr>
          <w:rFonts w:ascii="Calibri Light" w:hAnsi="Calibri Light" w:cs="Calibri Light"/>
          <w:color w:val="000000" w:themeColor="text1"/>
        </w:rPr>
      </w:pPr>
    </w:p>
    <w:p w14:paraId="1347ECAB" w14:textId="5BF12296" w:rsidR="006D6A88" w:rsidRPr="00BC3EE7" w:rsidRDefault="006D6A88" w:rsidP="006D6A88">
      <w:pPr>
        <w:pStyle w:val="NormalWeb"/>
        <w:spacing w:before="0" w:beforeAutospacing="0" w:after="0" w:afterAutospacing="0"/>
        <w:jc w:val="both"/>
        <w:rPr>
          <w:rFonts w:ascii="Calibri Light" w:hAnsi="Calibri Light" w:cs="Calibri Light"/>
          <w:color w:val="000000" w:themeColor="text1"/>
        </w:rPr>
      </w:pPr>
    </w:p>
    <w:p w14:paraId="494F058E" w14:textId="598B09B5" w:rsidR="006D6A88" w:rsidRPr="006D6A88" w:rsidRDefault="006D6A88" w:rsidP="006D6A88">
      <w:pPr>
        <w:pStyle w:val="NormalWeb"/>
        <w:spacing w:before="0" w:beforeAutospacing="0" w:after="0" w:afterAutospacing="0"/>
        <w:jc w:val="both"/>
        <w:rPr>
          <w:rFonts w:ascii="Calibri Light" w:hAnsi="Calibri Light" w:cs="Calibri Light"/>
          <w:i/>
          <w:iCs/>
          <w:color w:val="000000" w:themeColor="text1"/>
        </w:rPr>
      </w:pPr>
      <w:r w:rsidRPr="008F7E92">
        <w:rPr>
          <w:rFonts w:ascii="Calibri Light" w:hAnsi="Calibri Light" w:cs="Calibri Light"/>
          <w:color w:val="000000" w:themeColor="text1"/>
        </w:rPr>
        <w:lastRenderedPageBreak/>
        <w:t>And by email to:</w:t>
      </w:r>
      <w:r w:rsidRPr="00BC3EE7">
        <w:rPr>
          <w:rFonts w:ascii="Calibri Light" w:hAnsi="Calibri Light" w:cs="Calibri Light"/>
          <w:color w:val="000000" w:themeColor="text1"/>
        </w:rPr>
        <w:t xml:space="preserve"> </w:t>
      </w:r>
      <w:hyperlink r:id="rId15" w:history="1">
        <w:r w:rsidRPr="006D6A88">
          <w:rPr>
            <w:rStyle w:val="Hyperlink"/>
            <w:rFonts w:ascii="Calibri Light" w:eastAsiaTheme="majorEastAsia" w:hAnsi="Calibri Light" w:cs="Calibri Light"/>
            <w:shd w:val="clear" w:color="auto" w:fill="FFFFFF"/>
          </w:rPr>
          <w:t>thetreasurysolicitor@governmentlegal.gov.uk</w:t>
        </w:r>
      </w:hyperlink>
      <w:r w:rsidR="00380F5D">
        <w:t xml:space="preserve"> </w:t>
      </w:r>
      <w:r w:rsidR="00380F5D" w:rsidRPr="00E2485E">
        <w:rPr>
          <w:rFonts w:ascii="Calibri Light" w:hAnsi="Calibri Light" w:cs="Calibri Light"/>
        </w:rPr>
        <w:t xml:space="preserve">and </w:t>
      </w:r>
      <w:hyperlink r:id="rId16" w:history="1">
        <w:r w:rsidR="00380F5D" w:rsidRPr="00885831">
          <w:rPr>
            <w:rStyle w:val="Hyperlink"/>
            <w:rFonts w:ascii="Calibri Light" w:hAnsi="Calibri Light" w:cs="Calibri Light"/>
          </w:rPr>
          <w:t>legal.case@dwp.gov.uk</w:t>
        </w:r>
      </w:hyperlink>
      <w:r w:rsidR="00380F5D">
        <w:rPr>
          <w:rFonts w:ascii="Calibri Light" w:hAnsi="Calibri Light" w:cs="Calibri Light"/>
        </w:rPr>
        <w:t xml:space="preserve"> </w:t>
      </w:r>
    </w:p>
    <w:p w14:paraId="77950395" w14:textId="7B3B8113" w:rsidR="006D6A88" w:rsidRPr="008F7E92" w:rsidRDefault="61C3C852" w:rsidP="006D6A88">
      <w:pPr>
        <w:pStyle w:val="NormalWeb"/>
        <w:spacing w:line="360" w:lineRule="auto"/>
        <w:jc w:val="both"/>
        <w:rPr>
          <w:rStyle w:val="Strong"/>
          <w:rFonts w:ascii="Calibri Light" w:hAnsi="Calibri Light" w:cs="Calibri Light"/>
          <w:b w:val="0"/>
          <w:bCs w:val="0"/>
        </w:rPr>
      </w:pPr>
      <w:r w:rsidRPr="008F7E92">
        <w:rPr>
          <w:rStyle w:val="Strong"/>
          <w:rFonts w:ascii="Calibri Light" w:hAnsi="Calibri Light" w:cs="Calibri Light"/>
          <w:b w:val="0"/>
          <w:bCs w:val="0"/>
        </w:rPr>
        <w:t>Our Ref:</w:t>
      </w:r>
      <w:r w:rsidR="00BC3EE7">
        <w:rPr>
          <w:rStyle w:val="Strong"/>
          <w:rFonts w:ascii="Calibri Light" w:hAnsi="Calibri Light" w:cs="Calibri Light"/>
          <w:b w:val="0"/>
          <w:bCs w:val="0"/>
        </w:rPr>
        <w:t xml:space="preserve"> [</w:t>
      </w:r>
      <w:r w:rsidR="00BC3EE7" w:rsidRPr="008F7E92">
        <w:rPr>
          <w:rStyle w:val="Strong"/>
          <w:rFonts w:ascii="Calibri Light" w:hAnsi="Calibri Light" w:cs="Calibri Light"/>
          <w:b w:val="0"/>
          <w:bCs w:val="0"/>
          <w:color w:val="FF0000"/>
        </w:rPr>
        <w:t>xxxxx</w:t>
      </w:r>
      <w:r w:rsidR="00BC3EE7">
        <w:rPr>
          <w:rStyle w:val="Strong"/>
          <w:rFonts w:ascii="Calibri Light" w:hAnsi="Calibri Light" w:cs="Calibri Light"/>
          <w:b w:val="0"/>
          <w:bCs w:val="0"/>
        </w:rPr>
        <w:t>]</w:t>
      </w:r>
    </w:p>
    <w:p w14:paraId="2AB753A8" w14:textId="3AD84624" w:rsidR="006D6A88" w:rsidRPr="006D6A88" w:rsidRDefault="61C3C852" w:rsidP="006D6A88">
      <w:pPr>
        <w:pStyle w:val="NormalWeb"/>
        <w:spacing w:line="360" w:lineRule="auto"/>
        <w:jc w:val="both"/>
        <w:rPr>
          <w:rStyle w:val="Strong"/>
          <w:rFonts w:ascii="Calibri Light" w:hAnsi="Calibri Light" w:cs="Calibri Light"/>
          <w:b w:val="0"/>
          <w:bCs w:val="0"/>
        </w:rPr>
      </w:pPr>
      <w:r w:rsidRPr="00BC3EE7">
        <w:rPr>
          <w:rStyle w:val="Strong"/>
          <w:rFonts w:ascii="Calibri Light" w:hAnsi="Calibri Light" w:cs="Calibri Light"/>
          <w:b w:val="0"/>
          <w:bCs w:val="0"/>
        </w:rPr>
        <w:t>Date</w:t>
      </w:r>
      <w:r w:rsidRPr="578531E7">
        <w:rPr>
          <w:rStyle w:val="Strong"/>
          <w:rFonts w:ascii="Calibri Light" w:hAnsi="Calibri Light" w:cs="Calibri Light"/>
          <w:b w:val="0"/>
          <w:bCs w:val="0"/>
        </w:rPr>
        <w:t>:</w:t>
      </w:r>
      <w:r w:rsidR="00BC3EE7">
        <w:rPr>
          <w:rStyle w:val="Strong"/>
          <w:rFonts w:ascii="Calibri Light" w:hAnsi="Calibri Light" w:cs="Calibri Light"/>
          <w:b w:val="0"/>
          <w:bCs w:val="0"/>
        </w:rPr>
        <w:t xml:space="preserve"> [</w:t>
      </w:r>
      <w:r w:rsidR="00BC3EE7" w:rsidRPr="008F7E92">
        <w:rPr>
          <w:rStyle w:val="Strong"/>
          <w:rFonts w:ascii="Calibri Light" w:hAnsi="Calibri Light" w:cs="Calibri Light"/>
          <w:b w:val="0"/>
          <w:bCs w:val="0"/>
          <w:color w:val="FF0000"/>
        </w:rPr>
        <w:t>xx/xx/xx</w:t>
      </w:r>
      <w:r w:rsidR="00BC3EE7">
        <w:rPr>
          <w:rStyle w:val="Strong"/>
          <w:rFonts w:ascii="Calibri Light" w:hAnsi="Calibri Light" w:cs="Calibri Light"/>
          <w:b w:val="0"/>
          <w:bCs w:val="0"/>
        </w:rPr>
        <w:t>]</w:t>
      </w:r>
    </w:p>
    <w:p w14:paraId="5C7A11E2" w14:textId="590B615E" w:rsidR="578531E7" w:rsidRDefault="578531E7" w:rsidP="578531E7">
      <w:pPr>
        <w:pStyle w:val="NormalWeb"/>
        <w:spacing w:line="360" w:lineRule="auto"/>
        <w:jc w:val="both"/>
        <w:rPr>
          <w:rStyle w:val="Strong"/>
          <w:rFonts w:ascii="Calibri Light" w:hAnsi="Calibri Light" w:cs="Calibri Light"/>
          <w:b w:val="0"/>
          <w:bCs w:val="0"/>
        </w:rPr>
      </w:pPr>
    </w:p>
    <w:p w14:paraId="5611167E" w14:textId="77777777" w:rsidR="006D6A88" w:rsidRPr="006D6A88" w:rsidRDefault="006D6A88" w:rsidP="006D6A88">
      <w:pPr>
        <w:pStyle w:val="NormalWeb"/>
        <w:spacing w:line="360" w:lineRule="auto"/>
        <w:jc w:val="center"/>
        <w:rPr>
          <w:rStyle w:val="Strong"/>
          <w:rFonts w:ascii="Calibri Light" w:hAnsi="Calibri Light" w:cs="Calibri Light"/>
          <w:bCs w:val="0"/>
          <w:color w:val="000000" w:themeColor="text1"/>
        </w:rPr>
      </w:pPr>
      <w:r w:rsidRPr="006D6A88">
        <w:rPr>
          <w:rStyle w:val="Strong"/>
          <w:rFonts w:ascii="Calibri Light" w:hAnsi="Calibri Light" w:cs="Calibri Light"/>
          <w:bCs w:val="0"/>
          <w:color w:val="000000" w:themeColor="text1"/>
        </w:rPr>
        <w:t>Judicial Review Pre-Action Protocol Letter Before Claim</w:t>
      </w:r>
    </w:p>
    <w:p w14:paraId="6898BE08" w14:textId="77777777" w:rsidR="006D6A88" w:rsidRPr="006D6A88" w:rsidRDefault="006D6A88" w:rsidP="006D6A88">
      <w:pPr>
        <w:pStyle w:val="NormalWeb"/>
        <w:spacing w:line="360" w:lineRule="auto"/>
        <w:jc w:val="both"/>
        <w:rPr>
          <w:rStyle w:val="Strong"/>
          <w:rFonts w:ascii="Calibri Light" w:hAnsi="Calibri Light" w:cs="Calibri Light"/>
          <w:b w:val="0"/>
          <w:color w:val="000000" w:themeColor="text1"/>
        </w:rPr>
      </w:pPr>
      <w:r w:rsidRPr="006D6A88">
        <w:rPr>
          <w:rStyle w:val="Strong"/>
          <w:rFonts w:ascii="Calibri Light" w:hAnsi="Calibri Light" w:cs="Calibri Light"/>
          <w:b w:val="0"/>
          <w:color w:val="000000" w:themeColor="text1"/>
        </w:rPr>
        <w:t>Dear Sir or Madam,</w:t>
      </w:r>
    </w:p>
    <w:p w14:paraId="46BF2614" w14:textId="64638970" w:rsidR="006D6A88" w:rsidRPr="006D6A88" w:rsidRDefault="61C3C852" w:rsidP="48DF5841">
      <w:pPr>
        <w:pStyle w:val="NormalWeb"/>
        <w:spacing w:line="360" w:lineRule="auto"/>
        <w:ind w:left="720" w:hanging="720"/>
        <w:jc w:val="both"/>
        <w:rPr>
          <w:rFonts w:ascii="Calibri Light" w:hAnsi="Calibri Light" w:cs="Calibri Light"/>
          <w:b/>
          <w:bCs/>
          <w:color w:val="000000" w:themeColor="text1"/>
        </w:rPr>
      </w:pPr>
      <w:r w:rsidRPr="48DF5841">
        <w:rPr>
          <w:rStyle w:val="Strong"/>
          <w:rFonts w:ascii="Calibri Light" w:hAnsi="Calibri Light" w:cs="Calibri Light"/>
          <w:color w:val="000000" w:themeColor="text1"/>
        </w:rPr>
        <w:t xml:space="preserve">Re: </w:t>
      </w:r>
      <w:r w:rsidR="006D6A88">
        <w:tab/>
      </w:r>
      <w:r w:rsidRPr="48DF5841">
        <w:rPr>
          <w:rStyle w:val="Strong"/>
          <w:rFonts w:ascii="Calibri Light" w:hAnsi="Calibri Light" w:cs="Calibri Light"/>
          <w:color w:val="000000" w:themeColor="text1"/>
        </w:rPr>
        <w:t>Proposed claim for judicial review against the Secretary of State for Work and Pensions by</w:t>
      </w:r>
      <w:r w:rsidRPr="008F7E92">
        <w:rPr>
          <w:rStyle w:val="Strong"/>
          <w:rFonts w:ascii="Calibri Light" w:hAnsi="Calibri Light" w:cs="Calibri Light"/>
          <w:color w:val="FF0000"/>
        </w:rPr>
        <w:t xml:space="preserve"> </w:t>
      </w:r>
      <w:r w:rsidR="5611178E" w:rsidRPr="48DF5841">
        <w:rPr>
          <w:rStyle w:val="Strong"/>
          <w:rFonts w:ascii="Calibri Light" w:hAnsi="Calibri Light" w:cs="Calibri Light"/>
          <w:color w:val="FF0000"/>
        </w:rPr>
        <w:t>[</w:t>
      </w:r>
      <w:r w:rsidR="006D6A88" w:rsidRPr="008F7E92">
        <w:rPr>
          <w:rStyle w:val="Strong"/>
          <w:rFonts w:ascii="Calibri Light" w:hAnsi="Calibri Light" w:cs="Calibri Light"/>
          <w:color w:val="FF0000"/>
        </w:rPr>
        <w:t>full name</w:t>
      </w:r>
      <w:r w:rsidRPr="008F7E92">
        <w:rPr>
          <w:rStyle w:val="Strong"/>
          <w:rFonts w:ascii="Calibri Light" w:hAnsi="Calibri Light" w:cs="Calibri Light"/>
          <w:color w:val="FF0000"/>
        </w:rPr>
        <w:t>]</w:t>
      </w:r>
    </w:p>
    <w:p w14:paraId="50DD776C" w14:textId="4D7AF1E5" w:rsidR="006F3100" w:rsidRDefault="3832CAE8" w:rsidP="578531E7">
      <w:pPr>
        <w:pStyle w:val="Heading5"/>
        <w:spacing w:before="120" w:beforeAutospacing="0" w:after="0" w:afterAutospacing="0" w:line="360" w:lineRule="auto"/>
        <w:jc w:val="both"/>
        <w:rPr>
          <w:rStyle w:val="Strong"/>
          <w:rFonts w:ascii="Calibri Light" w:hAnsi="Calibri Light" w:cs="Calibri Light"/>
          <w:sz w:val="24"/>
          <w:szCs w:val="24"/>
        </w:rPr>
      </w:pPr>
      <w:r w:rsidRPr="578531E7">
        <w:rPr>
          <w:rStyle w:val="sectionitemno"/>
          <w:rFonts w:ascii="Calibri Light" w:hAnsi="Calibri Light" w:cs="Calibri Light"/>
          <w:b w:val="0"/>
          <w:bCs w:val="0"/>
          <w:sz w:val="24"/>
          <w:szCs w:val="24"/>
        </w:rPr>
        <w:t xml:space="preserve">We are instructed by </w:t>
      </w:r>
      <w:r w:rsidR="1A02E449" w:rsidRPr="008F7E92">
        <w:rPr>
          <w:rStyle w:val="sectionitemno"/>
          <w:rFonts w:ascii="Calibri Light" w:hAnsi="Calibri Light" w:cs="Calibri Light"/>
          <w:b w:val="0"/>
          <w:bCs w:val="0"/>
          <w:color w:val="FF0000"/>
          <w:sz w:val="24"/>
          <w:szCs w:val="24"/>
        </w:rPr>
        <w:t>[</w:t>
      </w:r>
      <w:r w:rsidR="00C22664" w:rsidRPr="00C22664">
        <w:rPr>
          <w:rFonts w:ascii="Calibri Light" w:hAnsi="Calibri Light" w:cs="Calibri Light"/>
          <w:b w:val="0"/>
          <w:bCs w:val="0"/>
          <w:noProof/>
          <w:color w:val="FF0000"/>
          <w:sz w:val="24"/>
          <w:szCs w:val="24"/>
        </w:rPr>
        <w:t>full name</w:t>
      </w:r>
      <w:r w:rsidR="7117048B" w:rsidRPr="578531E7">
        <w:rPr>
          <w:rFonts w:ascii="Calibri Light" w:hAnsi="Calibri Light" w:cs="Calibri Light"/>
          <w:b w:val="0"/>
          <w:bCs w:val="0"/>
          <w:noProof/>
          <w:color w:val="FF0000"/>
          <w:sz w:val="24"/>
          <w:szCs w:val="24"/>
        </w:rPr>
        <w:t>]</w:t>
      </w:r>
      <w:r w:rsidRPr="008F7E92">
        <w:rPr>
          <w:rStyle w:val="sectionitemno"/>
          <w:rFonts w:ascii="Calibri Light" w:hAnsi="Calibri Light" w:cs="Calibri Light"/>
          <w:b w:val="0"/>
          <w:bCs w:val="0"/>
          <w:color w:val="FF0000"/>
          <w:sz w:val="24"/>
          <w:szCs w:val="24"/>
        </w:rPr>
        <w:t xml:space="preserve"> </w:t>
      </w:r>
      <w:r w:rsidR="2ABC5655" w:rsidRPr="578531E7">
        <w:rPr>
          <w:rStyle w:val="Strong"/>
          <w:rFonts w:ascii="Calibri Light" w:hAnsi="Calibri Light" w:cs="Calibri Light"/>
          <w:sz w:val="24"/>
          <w:szCs w:val="24"/>
        </w:rPr>
        <w:t xml:space="preserve">in relation to </w:t>
      </w:r>
      <w:r w:rsidR="1A7181C4" w:rsidRPr="008F7E92">
        <w:rPr>
          <w:rStyle w:val="Strong"/>
          <w:rFonts w:ascii="Calibri Light" w:hAnsi="Calibri Light" w:cs="Calibri Light"/>
          <w:color w:val="FF0000"/>
          <w:sz w:val="24"/>
          <w:szCs w:val="24"/>
        </w:rPr>
        <w:t>[</w:t>
      </w:r>
      <w:r w:rsidR="00C22664" w:rsidRPr="578531E7">
        <w:rPr>
          <w:rStyle w:val="Strong"/>
          <w:rFonts w:ascii="Calibri Light" w:hAnsi="Calibri Light" w:cs="Calibri Light"/>
          <w:color w:val="FF0000"/>
          <w:sz w:val="24"/>
          <w:szCs w:val="24"/>
        </w:rPr>
        <w:t>her/his</w:t>
      </w:r>
      <w:r w:rsidR="136D6C80" w:rsidRPr="578531E7">
        <w:rPr>
          <w:rStyle w:val="Strong"/>
          <w:rFonts w:ascii="Calibri Light" w:hAnsi="Calibri Light" w:cs="Calibri Light"/>
          <w:color w:val="FF0000"/>
          <w:sz w:val="24"/>
          <w:szCs w:val="24"/>
        </w:rPr>
        <w:t>]</w:t>
      </w:r>
      <w:r w:rsidR="77C143AA" w:rsidRPr="578531E7">
        <w:rPr>
          <w:rStyle w:val="Strong"/>
          <w:rFonts w:ascii="Calibri Light" w:hAnsi="Calibri Light" w:cs="Calibri Light"/>
          <w:sz w:val="24"/>
          <w:szCs w:val="24"/>
        </w:rPr>
        <w:t xml:space="preserve"> </w:t>
      </w:r>
      <w:r w:rsidR="374DDEEC" w:rsidRPr="578531E7">
        <w:rPr>
          <w:rStyle w:val="Strong"/>
          <w:rFonts w:ascii="Calibri Light" w:hAnsi="Calibri Light" w:cs="Calibri Light"/>
          <w:sz w:val="24"/>
          <w:szCs w:val="24"/>
        </w:rPr>
        <w:t>universal c</w:t>
      </w:r>
      <w:r w:rsidR="2ABC5655" w:rsidRPr="578531E7">
        <w:rPr>
          <w:rStyle w:val="Strong"/>
          <w:rFonts w:ascii="Calibri Light" w:hAnsi="Calibri Light" w:cs="Calibri Light"/>
          <w:sz w:val="24"/>
          <w:szCs w:val="24"/>
        </w:rPr>
        <w:t>redit</w:t>
      </w:r>
      <w:r w:rsidR="374DDEEC" w:rsidRPr="578531E7">
        <w:rPr>
          <w:rStyle w:val="Strong"/>
          <w:rFonts w:ascii="Calibri Light" w:hAnsi="Calibri Light" w:cs="Calibri Light"/>
          <w:sz w:val="24"/>
          <w:szCs w:val="24"/>
        </w:rPr>
        <w:t xml:space="preserve"> </w:t>
      </w:r>
      <w:r w:rsidR="00C22664">
        <w:rPr>
          <w:rStyle w:val="Strong"/>
          <w:rFonts w:ascii="Calibri Light" w:hAnsi="Calibri Light" w:cs="Calibri Light"/>
          <w:sz w:val="24"/>
          <w:szCs w:val="24"/>
        </w:rPr>
        <w:t>(“</w:t>
      </w:r>
      <w:r w:rsidR="00C22664" w:rsidRPr="00C22664">
        <w:rPr>
          <w:rStyle w:val="Strong"/>
          <w:rFonts w:ascii="Calibri Light" w:hAnsi="Calibri Light" w:cs="Calibri Light"/>
          <w:b/>
          <w:bCs/>
          <w:sz w:val="24"/>
          <w:szCs w:val="24"/>
        </w:rPr>
        <w:t>UC</w:t>
      </w:r>
      <w:r w:rsidR="00C22664">
        <w:rPr>
          <w:rStyle w:val="Strong"/>
          <w:rFonts w:ascii="Calibri Light" w:hAnsi="Calibri Light" w:cs="Calibri Light"/>
          <w:sz w:val="24"/>
          <w:szCs w:val="24"/>
        </w:rPr>
        <w:t xml:space="preserve">”) </w:t>
      </w:r>
      <w:r w:rsidR="374DDEEC" w:rsidRPr="00C22664">
        <w:rPr>
          <w:rStyle w:val="Strong"/>
          <w:rFonts w:ascii="Calibri Light" w:hAnsi="Calibri Light" w:cs="Calibri Light"/>
          <w:sz w:val="24"/>
          <w:szCs w:val="24"/>
        </w:rPr>
        <w:t>award</w:t>
      </w:r>
      <w:r w:rsidRPr="578531E7">
        <w:rPr>
          <w:rStyle w:val="Strong"/>
          <w:rFonts w:ascii="Calibri Light" w:hAnsi="Calibri Light" w:cs="Calibri Light"/>
          <w:sz w:val="24"/>
          <w:szCs w:val="24"/>
        </w:rPr>
        <w:t xml:space="preserve">.  We write in accordance with the Pre-action Protocol for judicial review.  Please note that we are requesting your response as soon as possible </w:t>
      </w:r>
      <w:r w:rsidR="00555404" w:rsidRPr="578531E7">
        <w:rPr>
          <w:rStyle w:val="Strong"/>
          <w:rFonts w:ascii="Calibri Light" w:hAnsi="Calibri Light" w:cs="Calibri Light"/>
          <w:sz w:val="24"/>
          <w:szCs w:val="24"/>
        </w:rPr>
        <w:t>and, in any event,</w:t>
      </w:r>
      <w:r w:rsidRPr="578531E7">
        <w:rPr>
          <w:rStyle w:val="Strong"/>
          <w:rFonts w:ascii="Calibri Light" w:hAnsi="Calibri Light" w:cs="Calibri Light"/>
          <w:sz w:val="24"/>
          <w:szCs w:val="24"/>
        </w:rPr>
        <w:t xml:space="preserve"> no later than 4pm on </w:t>
      </w:r>
      <w:r w:rsidR="38E4B256" w:rsidRPr="008F7E92">
        <w:rPr>
          <w:rStyle w:val="Strong"/>
          <w:rFonts w:ascii="Calibri Light" w:hAnsi="Calibri Light" w:cs="Calibri Light"/>
          <w:color w:val="FF0000"/>
          <w:sz w:val="24"/>
          <w:szCs w:val="24"/>
        </w:rPr>
        <w:t>[</w:t>
      </w:r>
      <w:r w:rsidR="00C22664" w:rsidRPr="578531E7">
        <w:rPr>
          <w:rStyle w:val="Strong"/>
          <w:rFonts w:ascii="Calibri Light" w:hAnsi="Calibri Light" w:cs="Calibri Light"/>
          <w:color w:val="FF0000"/>
          <w:sz w:val="24"/>
          <w:szCs w:val="24"/>
        </w:rPr>
        <w:t>date</w:t>
      </w:r>
      <w:r w:rsidR="71EAD1A8" w:rsidRPr="578531E7">
        <w:rPr>
          <w:rStyle w:val="Strong"/>
          <w:rFonts w:ascii="Calibri Light" w:hAnsi="Calibri Light" w:cs="Calibri Light"/>
          <w:color w:val="FF0000"/>
          <w:sz w:val="24"/>
          <w:szCs w:val="24"/>
        </w:rPr>
        <w:t>]</w:t>
      </w:r>
      <w:r w:rsidR="374DDEEC" w:rsidRPr="578531E7">
        <w:rPr>
          <w:rStyle w:val="Strong"/>
          <w:rFonts w:ascii="Calibri Light" w:hAnsi="Calibri Light" w:cs="Calibri Light"/>
          <w:color w:val="FF0000"/>
          <w:sz w:val="24"/>
          <w:szCs w:val="24"/>
        </w:rPr>
        <w:t xml:space="preserve"> </w:t>
      </w:r>
      <w:r w:rsidR="374DDEEC" w:rsidRPr="578531E7">
        <w:rPr>
          <w:rStyle w:val="Strong"/>
          <w:rFonts w:ascii="Calibri Light" w:hAnsi="Calibri Light" w:cs="Calibri Light"/>
          <w:sz w:val="24"/>
          <w:szCs w:val="24"/>
        </w:rPr>
        <w:t>(14 days)</w:t>
      </w:r>
      <w:r w:rsidRPr="578531E7">
        <w:rPr>
          <w:rStyle w:val="Strong"/>
          <w:rFonts w:ascii="Calibri Light" w:hAnsi="Calibri Light" w:cs="Calibri Light"/>
          <w:sz w:val="24"/>
          <w:szCs w:val="24"/>
        </w:rPr>
        <w:t>.</w:t>
      </w:r>
    </w:p>
    <w:p w14:paraId="310584C3" w14:textId="77777777" w:rsidR="00DC4139" w:rsidRPr="00C64B20" w:rsidRDefault="00DC4139" w:rsidP="00C64B20">
      <w:pPr>
        <w:pStyle w:val="Heading5"/>
        <w:spacing w:before="120" w:beforeAutospacing="0" w:after="0" w:afterAutospacing="0" w:line="360" w:lineRule="auto"/>
        <w:jc w:val="both"/>
        <w:rPr>
          <w:rStyle w:val="sectionitemno"/>
          <w:rFonts w:ascii="Calibri Light" w:hAnsi="Calibri Light" w:cs="Calibri Light"/>
          <w:b w:val="0"/>
          <w:sz w:val="24"/>
          <w:szCs w:val="24"/>
        </w:rPr>
      </w:pPr>
    </w:p>
    <w:p w14:paraId="4BCA4536" w14:textId="77777777" w:rsidR="00DC4139" w:rsidRPr="00DC4139" w:rsidRDefault="00DC4139" w:rsidP="00DC4139">
      <w:pPr>
        <w:pStyle w:val="NormalWeb"/>
        <w:spacing w:before="0" w:beforeAutospacing="0" w:after="0" w:afterAutospacing="0" w:line="360" w:lineRule="auto"/>
        <w:rPr>
          <w:rFonts w:ascii="Calibri Light" w:hAnsi="Calibri Light" w:cs="Calibri Light"/>
          <w:bCs/>
          <w:color w:val="000000" w:themeColor="text1"/>
        </w:rPr>
      </w:pPr>
      <w:r w:rsidRPr="00DC4139">
        <w:rPr>
          <w:rFonts w:ascii="Calibri Light" w:hAnsi="Calibri Light" w:cs="Calibri Light"/>
          <w:b/>
          <w:color w:val="000000" w:themeColor="text1"/>
        </w:rPr>
        <w:t xml:space="preserve">Proposed Defendant:   </w:t>
      </w:r>
      <w:r w:rsidRPr="00DC4139">
        <w:rPr>
          <w:rStyle w:val="Strong"/>
          <w:rFonts w:ascii="Calibri Light" w:hAnsi="Calibri Light" w:cs="Calibri Light"/>
          <w:b w:val="0"/>
          <w:color w:val="000000" w:themeColor="text1"/>
        </w:rPr>
        <w:t>Secretary of State for Work and Pensions (“</w:t>
      </w:r>
      <w:r w:rsidRPr="00DC4139">
        <w:rPr>
          <w:rStyle w:val="Strong"/>
          <w:rFonts w:ascii="Calibri Light" w:hAnsi="Calibri Light" w:cs="Calibri Light"/>
          <w:color w:val="000000" w:themeColor="text1"/>
        </w:rPr>
        <w:t>D</w:t>
      </w:r>
      <w:r w:rsidRPr="00DC4139">
        <w:rPr>
          <w:rStyle w:val="Strong"/>
          <w:rFonts w:ascii="Calibri Light" w:hAnsi="Calibri Light" w:cs="Calibri Light"/>
          <w:b w:val="0"/>
          <w:color w:val="000000" w:themeColor="text1"/>
        </w:rPr>
        <w:t>”)(“</w:t>
      </w:r>
      <w:r w:rsidRPr="00DC4139">
        <w:rPr>
          <w:rStyle w:val="Strong"/>
          <w:rFonts w:ascii="Calibri Light" w:hAnsi="Calibri Light" w:cs="Calibri Light"/>
          <w:bCs w:val="0"/>
          <w:color w:val="000000" w:themeColor="text1"/>
        </w:rPr>
        <w:t>SSWP</w:t>
      </w:r>
      <w:r w:rsidRPr="00DC4139">
        <w:rPr>
          <w:rStyle w:val="Strong"/>
          <w:rFonts w:ascii="Calibri Light" w:hAnsi="Calibri Light" w:cs="Calibri Light"/>
          <w:b w:val="0"/>
          <w:color w:val="000000" w:themeColor="text1"/>
        </w:rPr>
        <w:t>”)</w:t>
      </w:r>
    </w:p>
    <w:p w14:paraId="29CE115E" w14:textId="77777777" w:rsidR="00DC4139" w:rsidRPr="00DC4139" w:rsidRDefault="60BD3371" w:rsidP="578531E7">
      <w:pPr>
        <w:pStyle w:val="NormalWeb"/>
        <w:spacing w:before="0" w:beforeAutospacing="0" w:after="0" w:afterAutospacing="0" w:line="360" w:lineRule="auto"/>
        <w:rPr>
          <w:rFonts w:ascii="Calibri Light" w:hAnsi="Calibri Light" w:cs="Calibri Light"/>
          <w:b/>
          <w:bCs/>
          <w:color w:val="000000" w:themeColor="text1"/>
        </w:rPr>
      </w:pPr>
      <w:r w:rsidRPr="578531E7">
        <w:rPr>
          <w:rFonts w:ascii="Calibri Light" w:hAnsi="Calibri Light" w:cs="Calibri Light"/>
          <w:b/>
          <w:bCs/>
          <w:color w:val="000000" w:themeColor="text1"/>
        </w:rPr>
        <w:t xml:space="preserve">Claimant: </w:t>
      </w:r>
      <w:r w:rsidR="00DC4139">
        <w:tab/>
      </w:r>
      <w:r w:rsidR="00DC4139">
        <w:tab/>
      </w:r>
      <w:r w:rsidRPr="008F7E92">
        <w:rPr>
          <w:rFonts w:ascii="Calibri Light" w:hAnsi="Calibri Light" w:cs="Calibri Light"/>
          <w:color w:val="FF0000"/>
        </w:rPr>
        <w:t xml:space="preserve">[full name] </w:t>
      </w:r>
      <w:r w:rsidRPr="578531E7">
        <w:rPr>
          <w:rFonts w:ascii="Calibri Light" w:hAnsi="Calibri Light" w:cs="Calibri Light"/>
          <w:color w:val="000000" w:themeColor="text1"/>
        </w:rPr>
        <w:t>(“</w:t>
      </w:r>
      <w:r w:rsidRPr="578531E7">
        <w:rPr>
          <w:rFonts w:ascii="Calibri Light" w:hAnsi="Calibri Light" w:cs="Calibri Light"/>
          <w:b/>
          <w:bCs/>
          <w:color w:val="000000" w:themeColor="text1"/>
        </w:rPr>
        <w:t>C</w:t>
      </w:r>
      <w:r w:rsidRPr="578531E7">
        <w:rPr>
          <w:rFonts w:ascii="Calibri Light" w:hAnsi="Calibri Light" w:cs="Calibri Light"/>
          <w:color w:val="000000" w:themeColor="text1"/>
        </w:rPr>
        <w:t>”)</w:t>
      </w:r>
    </w:p>
    <w:p w14:paraId="617D1A70" w14:textId="77777777" w:rsidR="00DC4139" w:rsidRPr="00DC4139" w:rsidRDefault="60BD3371" w:rsidP="578531E7">
      <w:pPr>
        <w:pStyle w:val="NormalWeb"/>
        <w:spacing w:before="0" w:beforeAutospacing="0" w:after="0" w:afterAutospacing="0" w:line="360" w:lineRule="auto"/>
        <w:rPr>
          <w:rFonts w:ascii="Calibri Light" w:hAnsi="Calibri Light" w:cs="Calibri Light"/>
          <w:color w:val="000000" w:themeColor="text1"/>
        </w:rPr>
      </w:pPr>
      <w:r w:rsidRPr="578531E7">
        <w:rPr>
          <w:rFonts w:ascii="Calibri Light" w:hAnsi="Calibri Light" w:cs="Calibri Light"/>
          <w:b/>
          <w:bCs/>
          <w:color w:val="000000" w:themeColor="text1"/>
        </w:rPr>
        <w:t xml:space="preserve">NINo: </w:t>
      </w:r>
      <w:r w:rsidR="00DC4139">
        <w:tab/>
      </w:r>
      <w:r w:rsidR="00DC4139">
        <w:tab/>
      </w:r>
      <w:r w:rsidR="00DC4139">
        <w:tab/>
      </w:r>
      <w:r w:rsidRPr="008F7E92">
        <w:rPr>
          <w:rFonts w:ascii="Calibri Light" w:hAnsi="Calibri Light" w:cs="Calibri Light"/>
          <w:color w:val="FF0000"/>
        </w:rPr>
        <w:t>[xxxx]</w:t>
      </w:r>
    </w:p>
    <w:p w14:paraId="176C2BFB" w14:textId="77777777" w:rsidR="00DC4139" w:rsidRPr="00DC4139" w:rsidRDefault="60BD3371" w:rsidP="578531E7">
      <w:pPr>
        <w:pStyle w:val="NormalWeb"/>
        <w:spacing w:before="0" w:beforeAutospacing="0" w:after="0" w:afterAutospacing="0" w:line="360" w:lineRule="auto"/>
        <w:ind w:left="2160" w:hanging="2160"/>
        <w:rPr>
          <w:rFonts w:ascii="Calibri Light" w:hAnsi="Calibri Light" w:cs="Calibri Light"/>
          <w:b/>
          <w:bCs/>
          <w:color w:val="000000" w:themeColor="text1"/>
        </w:rPr>
      </w:pPr>
      <w:r w:rsidRPr="578531E7">
        <w:rPr>
          <w:rFonts w:ascii="Calibri Light" w:hAnsi="Calibri Light" w:cs="Calibri Light"/>
          <w:b/>
          <w:bCs/>
          <w:color w:val="000000" w:themeColor="text1"/>
        </w:rPr>
        <w:t>Address:</w:t>
      </w:r>
      <w:r w:rsidR="00DC4139">
        <w:tab/>
      </w:r>
      <w:r w:rsidRPr="008F7E92">
        <w:rPr>
          <w:rFonts w:ascii="Calibri Light" w:hAnsi="Calibri Light" w:cs="Calibri Light"/>
          <w:color w:val="FF0000"/>
        </w:rPr>
        <w:t>[xxxx]</w:t>
      </w:r>
    </w:p>
    <w:p w14:paraId="2BE0083D" w14:textId="77777777" w:rsidR="00DC4139" w:rsidRPr="00DC4139" w:rsidRDefault="60BD3371" w:rsidP="578531E7">
      <w:pPr>
        <w:pStyle w:val="NormalWeb"/>
        <w:spacing w:before="0" w:beforeAutospacing="0" w:after="0" w:afterAutospacing="0" w:line="360" w:lineRule="auto"/>
        <w:rPr>
          <w:rStyle w:val="sectionitemno"/>
          <w:rFonts w:ascii="Calibri Light" w:hAnsi="Calibri Light" w:cs="Calibri Light"/>
          <w:color w:val="000000" w:themeColor="text1"/>
        </w:rPr>
      </w:pPr>
      <w:r w:rsidRPr="578531E7">
        <w:rPr>
          <w:rStyle w:val="sectionitemno"/>
          <w:rFonts w:ascii="Calibri Light" w:hAnsi="Calibri Light" w:cs="Calibri Light"/>
          <w:b/>
          <w:bCs/>
          <w:color w:val="000000" w:themeColor="text1"/>
        </w:rPr>
        <w:t>Date of Birth:</w:t>
      </w:r>
      <w:r w:rsidR="00DC4139">
        <w:tab/>
      </w:r>
      <w:r w:rsidR="00DC4139">
        <w:tab/>
      </w:r>
      <w:r w:rsidRPr="008F7E92">
        <w:rPr>
          <w:rFonts w:ascii="Calibri Light" w:hAnsi="Calibri Light" w:cs="Calibri Light"/>
          <w:color w:val="FF0000"/>
        </w:rPr>
        <w:t>[xxxx]</w:t>
      </w:r>
    </w:p>
    <w:p w14:paraId="4CA8CDA6" w14:textId="77777777" w:rsidR="00DC4139" w:rsidRPr="00DC4139" w:rsidRDefault="00DC4139" w:rsidP="00DC4139">
      <w:pPr>
        <w:pStyle w:val="NormalWeb"/>
        <w:spacing w:before="0" w:beforeAutospacing="0" w:after="0" w:afterAutospacing="0" w:line="360" w:lineRule="auto"/>
        <w:rPr>
          <w:rStyle w:val="sectionitemno"/>
          <w:rFonts w:ascii="Calibri Light" w:hAnsi="Calibri Light" w:cs="Calibri Light"/>
          <w:color w:val="000000" w:themeColor="text1"/>
        </w:rPr>
      </w:pPr>
    </w:p>
    <w:p w14:paraId="02E629B5" w14:textId="77777777" w:rsidR="00DC4139" w:rsidRPr="00DC4139" w:rsidRDefault="00DC4139" w:rsidP="00DC4139">
      <w:pPr>
        <w:spacing w:line="360" w:lineRule="auto"/>
        <w:ind w:left="567" w:hanging="567"/>
        <w:jc w:val="both"/>
        <w:rPr>
          <w:rFonts w:ascii="Calibri Light" w:hAnsi="Calibri Light" w:cs="Calibri Light"/>
          <w:b/>
          <w:bCs/>
        </w:rPr>
      </w:pPr>
      <w:r w:rsidRPr="00DC4139">
        <w:rPr>
          <w:rFonts w:ascii="Calibri Light" w:hAnsi="Calibri Light" w:cs="Calibri Light"/>
          <w:b/>
          <w:bCs/>
        </w:rPr>
        <w:t>Note on the address for Pre-action Protocol correspondence</w:t>
      </w:r>
    </w:p>
    <w:p w14:paraId="52DAB468" w14:textId="3A54B996" w:rsidR="00DC4139" w:rsidRPr="00DC4139" w:rsidRDefault="00DC4139" w:rsidP="00380F5D">
      <w:pPr>
        <w:pStyle w:val="ListParagraph"/>
        <w:numPr>
          <w:ilvl w:val="0"/>
          <w:numId w:val="8"/>
        </w:numPr>
        <w:spacing w:after="160" w:line="360" w:lineRule="auto"/>
        <w:jc w:val="both"/>
        <w:rPr>
          <w:rFonts w:ascii="Calibri Light" w:hAnsi="Calibri Light" w:cs="Calibri Light"/>
          <w:color w:val="000000"/>
        </w:rPr>
      </w:pPr>
      <w:r w:rsidRPr="00DC4139">
        <w:rPr>
          <w:rFonts w:ascii="Calibri Light" w:hAnsi="Calibri Light" w:cs="Calibri Light"/>
        </w:rPr>
        <w:t xml:space="preserve">This letter is sent to you because in February 2024 a </w:t>
      </w:r>
      <w:r w:rsidRPr="00DC4139">
        <w:rPr>
          <w:rFonts w:ascii="Calibri Light" w:hAnsi="Calibri Light" w:cs="Calibri Light"/>
          <w:color w:val="000000"/>
        </w:rPr>
        <w:t>Senior Lawyer at DWP Legal Advisers, Government Legal Department, Ground Floor Caxton House, Tothill Street, London, SW1H 9NA advised that:</w:t>
      </w:r>
    </w:p>
    <w:p w14:paraId="2B47E7B4" w14:textId="77777777" w:rsidR="00DC4139" w:rsidRPr="00DC4139" w:rsidRDefault="00DC4139" w:rsidP="00380F5D">
      <w:pPr>
        <w:spacing w:line="360" w:lineRule="auto"/>
        <w:ind w:left="567" w:hanging="567"/>
        <w:jc w:val="both"/>
        <w:rPr>
          <w:rFonts w:ascii="Calibri Light" w:hAnsi="Calibri Light" w:cs="Calibri Light"/>
          <w:color w:val="000000"/>
          <w14:ligatures w14:val="standardContextual"/>
        </w:rPr>
      </w:pPr>
    </w:p>
    <w:p w14:paraId="0090C0C8" w14:textId="5F61DF7B" w:rsidR="00DC4139" w:rsidRPr="00DC4139" w:rsidRDefault="00380F5D" w:rsidP="00380F5D">
      <w:pPr>
        <w:spacing w:line="360" w:lineRule="auto"/>
        <w:ind w:left="1134"/>
        <w:jc w:val="both"/>
        <w:rPr>
          <w:rFonts w:ascii="Calibri Light" w:hAnsi="Calibri Light" w:cs="Calibri Light"/>
          <w:i/>
          <w:iCs/>
          <w14:ligatures w14:val="standardContextual"/>
        </w:rPr>
      </w:pPr>
      <w:r>
        <w:rPr>
          <w:rFonts w:ascii="Calibri Light" w:hAnsi="Calibri Light" w:cs="Calibri Light"/>
          <w:i/>
          <w:iCs/>
          <w14:ligatures w14:val="standardContextual"/>
        </w:rPr>
        <w:t>“</w:t>
      </w:r>
      <w:r w:rsidR="00DC4139" w:rsidRPr="00DC4139">
        <w:rPr>
          <w:rFonts w:ascii="Calibri Light" w:hAnsi="Calibri Light" w:cs="Calibri Light"/>
          <w:i/>
          <w:iCs/>
          <w14:ligatures w14:val="standardContextual"/>
        </w:rPr>
        <w:t xml:space="preserve">Pre-action correspondence should now be sent directly to DWP, not to DWP Legal Advisers. DWP Legal Advisers is part of the Government Legal </w:t>
      </w:r>
      <w:r w:rsidR="00DC4139" w:rsidRPr="00DC4139">
        <w:rPr>
          <w:rFonts w:ascii="Calibri Light" w:hAnsi="Calibri Light" w:cs="Calibri Light"/>
          <w:i/>
          <w:iCs/>
          <w14:ligatures w14:val="standardContextual"/>
        </w:rPr>
        <w:lastRenderedPageBreak/>
        <w:t>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w:t>
      </w:r>
      <w:r>
        <w:rPr>
          <w:rFonts w:ascii="Calibri Light" w:hAnsi="Calibri Light" w:cs="Calibri Light"/>
          <w:i/>
          <w:iCs/>
          <w14:ligatures w14:val="standardContextual"/>
        </w:rPr>
        <w:t>”</w:t>
      </w:r>
      <w:r w:rsidR="00DC4139" w:rsidRPr="00DC4139">
        <w:rPr>
          <w:rFonts w:ascii="Calibri Light" w:hAnsi="Calibri Light" w:cs="Calibri Light"/>
          <w:i/>
          <w:iCs/>
          <w14:ligatures w14:val="standardContextual"/>
        </w:rPr>
        <w:t xml:space="preserve"> </w:t>
      </w:r>
    </w:p>
    <w:p w14:paraId="363D443A" w14:textId="77777777" w:rsidR="003B7A4E" w:rsidRPr="00E2485E" w:rsidRDefault="003B7A4E" w:rsidP="003B7A4E">
      <w:pPr>
        <w:pStyle w:val="NormalWeb"/>
        <w:numPr>
          <w:ilvl w:val="0"/>
          <w:numId w:val="8"/>
        </w:numPr>
        <w:spacing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This letter is also sent by email to the Treasury Solicitor as Cabinet Office guidance ‘Crown Proceedings Act 1947’ (August 2025)</w:t>
      </w:r>
      <w:r w:rsidRPr="00E2485E">
        <w:rPr>
          <w:rStyle w:val="FootnoteReference"/>
          <w:rFonts w:ascii="Calibri Light" w:hAnsi="Calibri Light" w:cs="Calibri Light"/>
          <w:color w:val="000000" w:themeColor="text1"/>
        </w:rPr>
        <w:footnoteReference w:id="2"/>
      </w:r>
      <w:r w:rsidRPr="00E2485E">
        <w:rPr>
          <w:rStyle w:val="Strong"/>
          <w:rFonts w:ascii="Calibri Light" w:hAnsi="Calibri Light" w:cs="Calibri Light"/>
          <w:b w:val="0"/>
          <w:bCs w:val="0"/>
          <w:color w:val="000000" w:themeColor="text1"/>
        </w:rPr>
        <w:t xml:space="preserve"> provides:</w:t>
      </w:r>
    </w:p>
    <w:p w14:paraId="676F3B16" w14:textId="77777777" w:rsidR="003B7A4E" w:rsidRPr="00E2485E" w:rsidRDefault="003B7A4E" w:rsidP="003B7A4E">
      <w:pPr>
        <w:pStyle w:val="NormalWeb"/>
        <w:spacing w:line="360" w:lineRule="auto"/>
        <w:ind w:left="1134"/>
        <w:jc w:val="both"/>
        <w:rPr>
          <w:rStyle w:val="Strong"/>
          <w:rFonts w:ascii="Calibri Light" w:hAnsi="Calibri Light" w:cs="Calibri Light"/>
          <w:b w:val="0"/>
          <w:bCs w:val="0"/>
          <w:i/>
          <w:iCs/>
          <w:color w:val="000000" w:themeColor="text1"/>
        </w:rPr>
      </w:pPr>
      <w:r w:rsidRPr="00E2485E">
        <w:rPr>
          <w:rStyle w:val="Strong"/>
          <w:rFonts w:ascii="Calibri Light" w:hAnsi="Calibri Light" w:cs="Calibri Light"/>
          <w:b w:val="0"/>
          <w:bCs w:val="0"/>
          <w:i/>
          <w:iCs/>
          <w:color w:val="000000" w:themeColor="text1"/>
        </w:rPr>
        <w:t>“</w:t>
      </w:r>
      <w:r w:rsidRPr="006239B0">
        <w:rPr>
          <w:rStyle w:val="Strong"/>
          <w:rFonts w:ascii="Calibri Light" w:hAnsi="Calibri Light" w:cs="Calibri Light"/>
          <w:i/>
          <w:iCs/>
          <w:color w:val="000000" w:themeColor="text1"/>
        </w:rPr>
        <w:t>All documents required to be served on the Crown</w:t>
      </w:r>
      <w:r w:rsidRPr="00E2485E">
        <w:rPr>
          <w:rStyle w:val="Strong"/>
          <w:rFonts w:ascii="Calibri Light" w:hAnsi="Calibri Light" w:cs="Calibri Light"/>
          <w:b w:val="0"/>
          <w:bCs w:val="0"/>
          <w:i/>
          <w:iCs/>
          <w:color w:val="000000" w:themeColor="text1"/>
        </w:rPr>
        <w:t xml:space="preserve"> for the purpose of or in connection with any civil proceedings by or against the Crown shall, if those proceedings are by or </w:t>
      </w:r>
      <w:r w:rsidRPr="006239B0">
        <w:rPr>
          <w:rStyle w:val="Strong"/>
          <w:rFonts w:ascii="Calibri Light" w:hAnsi="Calibri Light" w:cs="Calibri Light"/>
          <w:b w:val="0"/>
          <w:bCs w:val="0"/>
          <w:i/>
          <w:iCs/>
          <w:color w:val="000000" w:themeColor="text1"/>
        </w:rPr>
        <w:t>against an authorised Government department,</w:t>
      </w:r>
      <w:r w:rsidRPr="006239B0">
        <w:rPr>
          <w:rStyle w:val="Strong"/>
          <w:rFonts w:ascii="Calibri Light" w:hAnsi="Calibri Light" w:cs="Calibri Light"/>
          <w:i/>
          <w:iCs/>
          <w:color w:val="000000" w:themeColor="text1"/>
        </w:rPr>
        <w:t xml:space="preserve"> be served on the solicitor, </w:t>
      </w:r>
      <w:r w:rsidRPr="006239B0">
        <w:rPr>
          <w:rStyle w:val="Strong"/>
          <w:rFonts w:ascii="Calibri Light" w:hAnsi="Calibri Light" w:cs="Calibri Light"/>
          <w:b w:val="0"/>
          <w:bCs w:val="0"/>
          <w:i/>
          <w:iCs/>
          <w:color w:val="000000" w:themeColor="text1"/>
        </w:rPr>
        <w:t>if any,</w:t>
      </w:r>
      <w:r w:rsidRPr="006239B0">
        <w:rPr>
          <w:rStyle w:val="Strong"/>
          <w:rFonts w:ascii="Calibri Light" w:hAnsi="Calibri Light" w:cs="Calibri Light"/>
          <w:i/>
          <w:iCs/>
          <w:color w:val="000000" w:themeColor="text1"/>
        </w:rPr>
        <w:t xml:space="preserve"> for that department</w:t>
      </w:r>
      <w:r w:rsidRPr="00E2485E">
        <w:rPr>
          <w:rStyle w:val="Strong"/>
          <w:rFonts w:ascii="Calibri Light" w:hAnsi="Calibri Light" w:cs="Calibri Light"/>
          <w:b w:val="0"/>
          <w:bCs w:val="0"/>
          <w:i/>
          <w:iCs/>
          <w:color w:val="000000" w:themeColor="text1"/>
        </w:rPr>
        <w:t>”</w:t>
      </w:r>
    </w:p>
    <w:p w14:paraId="313AA8EA" w14:textId="77777777" w:rsidR="003B7A4E" w:rsidRPr="00E2485E" w:rsidRDefault="003B7A4E" w:rsidP="003B7A4E">
      <w:pPr>
        <w:pStyle w:val="NormalWeb"/>
        <w:spacing w:line="360" w:lineRule="auto"/>
        <w:jc w:val="right"/>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(Emphasis added)</w:t>
      </w:r>
    </w:p>
    <w:p w14:paraId="326EDE64" w14:textId="77777777" w:rsidR="003B7A4E" w:rsidRPr="00E2485E" w:rsidRDefault="003B7A4E" w:rsidP="003B7A4E">
      <w:pPr>
        <w:pStyle w:val="NormalWeb"/>
        <w:numPr>
          <w:ilvl w:val="0"/>
          <w:numId w:val="8"/>
        </w:numPr>
        <w:spacing w:before="0" w:beforeAutospacing="0" w:after="0" w:afterAutospacing="0"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The guidance states that the solicitor for service in connection with civil proceedings against the Department for Work and Pensions is “The Treasury Solicitor”.</w:t>
      </w:r>
    </w:p>
    <w:p w14:paraId="392A1190" w14:textId="77777777" w:rsidR="00DC4139" w:rsidRPr="00380F5D" w:rsidRDefault="60BD3371" w:rsidP="00380F5D">
      <w:pPr>
        <w:pStyle w:val="NormalWeb"/>
        <w:numPr>
          <w:ilvl w:val="0"/>
          <w:numId w:val="8"/>
        </w:numPr>
        <w:spacing w:before="0" w:beforeAutospacing="0" w:after="0" w:afterAutospacing="0" w:line="360" w:lineRule="auto"/>
        <w:jc w:val="both"/>
        <w:rPr>
          <w:rStyle w:val="Strong"/>
          <w:rFonts w:ascii="Calibri Light" w:hAnsi="Calibri Light" w:cs="Calibri Light"/>
          <w:b w:val="0"/>
          <w:bCs w:val="0"/>
          <w:color w:val="000000" w:themeColor="text1"/>
        </w:rPr>
      </w:pPr>
      <w:r w:rsidRPr="00380F5D">
        <w:rPr>
          <w:rStyle w:val="Strong"/>
          <w:rFonts w:ascii="Calibri Light" w:hAnsi="Calibri Light" w:cs="Calibri Light"/>
          <w:b w:val="0"/>
          <w:bCs w:val="0"/>
          <w:color w:val="000000" w:themeColor="text1"/>
        </w:rPr>
        <w:t>The Government Legal Department webpage</w:t>
      </w:r>
      <w:r w:rsidR="00DC4139" w:rsidRPr="00380F5D">
        <w:rPr>
          <w:rStyle w:val="FootnoteReference"/>
          <w:rFonts w:ascii="Calibri Light" w:hAnsi="Calibri Light" w:cs="Calibri Light"/>
          <w:color w:val="000000" w:themeColor="text1"/>
        </w:rPr>
        <w:footnoteReference w:id="3"/>
      </w:r>
      <w:r w:rsidRPr="00380F5D">
        <w:rPr>
          <w:rStyle w:val="Strong"/>
          <w:rFonts w:ascii="Calibri Light" w:hAnsi="Calibri Light" w:cs="Calibri Light"/>
          <w:b w:val="0"/>
          <w:bCs w:val="0"/>
          <w:color w:val="000000" w:themeColor="text1"/>
        </w:rPr>
        <w:t xml:space="preserve"> further instructs:</w:t>
      </w:r>
    </w:p>
    <w:p w14:paraId="1DF0A1BF" w14:textId="77777777" w:rsidR="00DC4139" w:rsidRPr="00380F5D" w:rsidRDefault="00DC4139" w:rsidP="00380F5D">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3379ED76" w14:textId="77777777" w:rsidR="00DC4139" w:rsidRPr="00380F5D" w:rsidRDefault="00DC4139" w:rsidP="00380F5D">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380F5D">
        <w:rPr>
          <w:rStyle w:val="Strong"/>
          <w:rFonts w:ascii="Calibri Light" w:hAnsi="Calibri Light" w:cs="Calibri Light"/>
          <w:b w:val="0"/>
          <w:bCs w:val="0"/>
          <w:i/>
          <w:iCs/>
          <w:color w:val="000000" w:themeColor="text1"/>
        </w:rPr>
        <w:t>[…]</w:t>
      </w:r>
    </w:p>
    <w:p w14:paraId="67978FDF" w14:textId="1BA3B937" w:rsidR="00DC4139" w:rsidRPr="00380F5D" w:rsidRDefault="00AF763C" w:rsidP="00380F5D">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Pr>
          <w:rFonts w:ascii="Calibri Light" w:hAnsi="Calibri Light" w:cs="Calibri Light"/>
          <w:i/>
          <w:iCs/>
          <w:color w:val="000000"/>
          <w:shd w:val="clear" w:color="auto" w:fill="FFFFFF"/>
        </w:rPr>
        <w:t>“</w:t>
      </w:r>
      <w:r w:rsidR="00DC4139" w:rsidRPr="00380F5D">
        <w:rPr>
          <w:rFonts w:ascii="Calibri Light" w:hAnsi="Calibri Light" w:cs="Calibri Light"/>
          <w:i/>
          <w:iCs/>
          <w:color w:val="000000"/>
          <w:shd w:val="clear" w:color="auto" w:fill="FFFFFF"/>
        </w:rPr>
        <w:t>The email addresses above are for the service of new proceedings only.</w:t>
      </w:r>
      <w:r w:rsidR="00DC4139" w:rsidRPr="00380F5D">
        <w:rPr>
          <w:rFonts w:ascii="Calibri Light" w:hAnsi="Calibri Light" w:cs="Calibri Light"/>
          <w:i/>
          <w:iCs/>
          <w:color w:val="000000"/>
        </w:rPr>
        <w:br/>
      </w:r>
      <w:r w:rsidR="00DC4139" w:rsidRPr="00380F5D">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17" w:history="1">
        <w:r w:rsidR="00DC4139" w:rsidRPr="00380F5D">
          <w:rPr>
            <w:rStyle w:val="Hyperlink"/>
            <w:rFonts w:ascii="Calibri Light" w:eastAsiaTheme="majorEastAsia" w:hAnsi="Calibri Light" w:cs="Calibri Light"/>
            <w:i/>
            <w:iCs/>
            <w:color w:val="A03A88"/>
            <w:shd w:val="clear" w:color="auto" w:fill="FFFFFF"/>
          </w:rPr>
          <w:t>thetreasurysolicitor@governmentlegal.gov.uk</w:t>
        </w:r>
      </w:hyperlink>
      <w:r w:rsidR="00DC4139" w:rsidRPr="00380F5D">
        <w:rPr>
          <w:rFonts w:ascii="Calibri Light" w:hAnsi="Calibri Light" w:cs="Calibri Light"/>
          <w:i/>
          <w:iCs/>
          <w:color w:val="000000"/>
          <w:shd w:val="clear" w:color="auto" w:fill="FFFFFF"/>
        </w:rPr>
        <w:t>.</w:t>
      </w:r>
      <w:r>
        <w:rPr>
          <w:rFonts w:ascii="Calibri Light" w:hAnsi="Calibri Light" w:cs="Calibri Light"/>
          <w:i/>
          <w:iCs/>
          <w:color w:val="000000"/>
          <w:shd w:val="clear" w:color="auto" w:fill="FFFFFF"/>
        </w:rPr>
        <w:t>”</w:t>
      </w:r>
    </w:p>
    <w:p w14:paraId="571FF431" w14:textId="77777777" w:rsidR="006F3100" w:rsidRPr="00C64B20" w:rsidRDefault="006F3100" w:rsidP="00C64B20">
      <w:pPr>
        <w:pStyle w:val="Default"/>
        <w:spacing w:line="360" w:lineRule="auto"/>
        <w:rPr>
          <w:rStyle w:val="sectionitemno"/>
          <w:rFonts w:ascii="Calibri Light" w:hAnsi="Calibri Light" w:cs="Calibri Light"/>
        </w:rPr>
      </w:pPr>
    </w:p>
    <w:p w14:paraId="7FE7CD65" w14:textId="77777777" w:rsidR="006F3100" w:rsidRPr="00C64B20" w:rsidRDefault="006F3100" w:rsidP="00C64B20">
      <w:pPr>
        <w:pStyle w:val="Default"/>
        <w:spacing w:line="360" w:lineRule="auto"/>
        <w:rPr>
          <w:rFonts w:ascii="Calibri Light" w:hAnsi="Calibri Light" w:cs="Calibri Light"/>
          <w:b/>
        </w:rPr>
      </w:pPr>
      <w:r w:rsidRPr="00C64B20">
        <w:rPr>
          <w:rFonts w:ascii="Calibri Light" w:hAnsi="Calibri Light" w:cs="Calibri Light"/>
          <w:b/>
        </w:rPr>
        <w:t xml:space="preserve">The details of the matter being challenged </w:t>
      </w:r>
    </w:p>
    <w:p w14:paraId="7ABF9479" w14:textId="009EBCFB" w:rsidR="006F3100" w:rsidRPr="00DC4139" w:rsidRDefault="63D27D17" w:rsidP="00DC4139">
      <w:pPr>
        <w:pStyle w:val="ListParagraph"/>
        <w:numPr>
          <w:ilvl w:val="0"/>
          <w:numId w:val="8"/>
        </w:numPr>
        <w:autoSpaceDE w:val="0"/>
        <w:autoSpaceDN w:val="0"/>
        <w:adjustRightInd w:val="0"/>
        <w:spacing w:line="360" w:lineRule="auto"/>
        <w:jc w:val="both"/>
        <w:rPr>
          <w:rFonts w:ascii="Calibri Light" w:hAnsi="Calibri Light" w:cs="Calibri Light"/>
          <w:color w:val="000000"/>
        </w:rPr>
      </w:pPr>
      <w:r w:rsidRPr="48DF5841">
        <w:rPr>
          <w:rFonts w:ascii="Calibri Light" w:hAnsi="Calibri Light" w:cs="Calibri Light"/>
          <w:color w:val="000000" w:themeColor="text1"/>
        </w:rPr>
        <w:lastRenderedPageBreak/>
        <w:t>C</w:t>
      </w:r>
      <w:r w:rsidR="7333B038" w:rsidRPr="48DF5841">
        <w:rPr>
          <w:rFonts w:ascii="Calibri Light" w:hAnsi="Calibri Light" w:cs="Calibri Light"/>
          <w:color w:val="000000" w:themeColor="text1"/>
        </w:rPr>
        <w:t xml:space="preserve"> is challenging </w:t>
      </w:r>
      <w:r w:rsidR="44FDE1A3" w:rsidRPr="48DF5841">
        <w:rPr>
          <w:rFonts w:ascii="Calibri Light" w:hAnsi="Calibri Light" w:cs="Calibri Light"/>
          <w:color w:val="000000" w:themeColor="text1"/>
        </w:rPr>
        <w:t>the u</w:t>
      </w:r>
      <w:r w:rsidR="3832CAE8" w:rsidRPr="48DF5841">
        <w:rPr>
          <w:rFonts w:ascii="Calibri Light" w:hAnsi="Calibri Light" w:cs="Calibri Light"/>
          <w:color w:val="000000" w:themeColor="text1"/>
        </w:rPr>
        <w:t xml:space="preserve">nlawful delay in failing </w:t>
      </w:r>
      <w:r w:rsidR="00BC3EE7">
        <w:rPr>
          <w:rFonts w:ascii="Calibri Light" w:hAnsi="Calibri Light" w:cs="Calibri Light"/>
          <w:color w:val="000000" w:themeColor="text1"/>
        </w:rPr>
        <w:t xml:space="preserve">revise the decision to award UC not including the </w:t>
      </w:r>
      <w:r w:rsidR="00BC3EE7" w:rsidRPr="48DF5841">
        <w:rPr>
          <w:rFonts w:ascii="Calibri Light" w:hAnsi="Calibri Light" w:cs="Calibri Light"/>
          <w:color w:val="000000" w:themeColor="text1"/>
        </w:rPr>
        <w:t xml:space="preserve">limited capability for work related </w:t>
      </w:r>
      <w:r w:rsidR="00BC3EE7" w:rsidRPr="48DF5841">
        <w:rPr>
          <w:rFonts w:ascii="Calibri Light" w:hAnsi="Calibri Light" w:cs="Calibri Light"/>
        </w:rPr>
        <w:t>activity (“</w:t>
      </w:r>
      <w:r w:rsidR="00BC3EE7" w:rsidRPr="48DF5841">
        <w:rPr>
          <w:rFonts w:ascii="Calibri Light" w:hAnsi="Calibri Light" w:cs="Calibri Light"/>
          <w:b/>
          <w:bCs/>
        </w:rPr>
        <w:t>LCWRA</w:t>
      </w:r>
      <w:r w:rsidR="00BC3EE7" w:rsidRPr="48DF5841">
        <w:rPr>
          <w:rFonts w:ascii="Calibri Light" w:hAnsi="Calibri Light" w:cs="Calibri Light"/>
        </w:rPr>
        <w:t xml:space="preserve">”) </w:t>
      </w:r>
      <w:r w:rsidR="00BC3EE7" w:rsidRPr="48DF5841">
        <w:rPr>
          <w:rFonts w:ascii="Calibri Light" w:hAnsi="Calibri Light" w:cs="Calibri Light"/>
          <w:color w:val="000000" w:themeColor="text1"/>
        </w:rPr>
        <w:t xml:space="preserve">element </w:t>
      </w:r>
      <w:r w:rsidR="00BC3EE7">
        <w:rPr>
          <w:rFonts w:ascii="Calibri Light" w:hAnsi="Calibri Light" w:cs="Calibri Light"/>
          <w:color w:val="000000" w:themeColor="text1"/>
        </w:rPr>
        <w:t xml:space="preserve">from the start of </w:t>
      </w:r>
      <w:r w:rsidR="00BC3EE7" w:rsidRPr="00C428D2">
        <w:rPr>
          <w:rFonts w:ascii="Calibri Light" w:hAnsi="Calibri Light" w:cs="Calibri Light"/>
          <w:color w:val="EE0000"/>
        </w:rPr>
        <w:t xml:space="preserve">[her/his] </w:t>
      </w:r>
      <w:r w:rsidR="00BC3EE7">
        <w:rPr>
          <w:rFonts w:ascii="Calibri Light" w:hAnsi="Calibri Light" w:cs="Calibri Light"/>
          <w:color w:val="000000" w:themeColor="text1"/>
        </w:rPr>
        <w:t>UC award</w:t>
      </w:r>
      <w:r w:rsidR="3832CAE8" w:rsidRPr="48DF5841">
        <w:rPr>
          <w:rFonts w:ascii="Calibri Light" w:hAnsi="Calibri Light" w:cs="Calibri Light"/>
          <w:color w:val="000000" w:themeColor="text1"/>
        </w:rPr>
        <w:t xml:space="preserve"> </w:t>
      </w:r>
      <w:r w:rsidR="374DDEEC" w:rsidRPr="48DF5841">
        <w:rPr>
          <w:rFonts w:ascii="Calibri Light" w:hAnsi="Calibri Light" w:cs="Calibri Light"/>
          <w:color w:val="000000" w:themeColor="text1"/>
        </w:rPr>
        <w:t>contrary to r</w:t>
      </w:r>
      <w:r w:rsidR="3832CAE8" w:rsidRPr="48DF5841">
        <w:rPr>
          <w:rFonts w:ascii="Calibri Light" w:hAnsi="Calibri Light" w:cs="Calibri Light"/>
          <w:color w:val="000000" w:themeColor="text1"/>
        </w:rPr>
        <w:t>egulation 19 of the Universal Credit (Transitional Provisions) Regulations 2014</w:t>
      </w:r>
      <w:r w:rsidR="374DDEEC" w:rsidRPr="48DF5841">
        <w:rPr>
          <w:rFonts w:ascii="Calibri Light" w:hAnsi="Calibri Light" w:cs="Calibri Light"/>
          <w:color w:val="000000" w:themeColor="text1"/>
        </w:rPr>
        <w:t xml:space="preserve"> (“</w:t>
      </w:r>
      <w:r w:rsidR="374DDEEC" w:rsidRPr="48DF5841">
        <w:rPr>
          <w:rFonts w:ascii="Calibri Light" w:hAnsi="Calibri Light" w:cs="Calibri Light"/>
          <w:b/>
          <w:bCs/>
          <w:color w:val="000000" w:themeColor="text1"/>
        </w:rPr>
        <w:t>UC (TP) Regs</w:t>
      </w:r>
      <w:r w:rsidR="374DDEEC" w:rsidRPr="48DF5841">
        <w:rPr>
          <w:rFonts w:ascii="Calibri Light" w:hAnsi="Calibri Light" w:cs="Calibri Light"/>
          <w:color w:val="000000" w:themeColor="text1"/>
        </w:rPr>
        <w:t>”)</w:t>
      </w:r>
      <w:r w:rsidR="6B29B576" w:rsidRPr="48DF5841">
        <w:rPr>
          <w:rFonts w:ascii="Calibri Light" w:hAnsi="Calibri Light" w:cs="Calibri Light"/>
          <w:color w:val="000000" w:themeColor="text1"/>
        </w:rPr>
        <w:t>.</w:t>
      </w:r>
      <w:r w:rsidR="3832CAE8" w:rsidRPr="48DF5841">
        <w:rPr>
          <w:rFonts w:ascii="Calibri Light" w:hAnsi="Calibri Light" w:cs="Calibri Light"/>
          <w:color w:val="000000" w:themeColor="text1"/>
        </w:rPr>
        <w:t xml:space="preserve"> </w:t>
      </w:r>
    </w:p>
    <w:p w14:paraId="22AFDEAB" w14:textId="77777777" w:rsidR="00780947" w:rsidRPr="00C64B20" w:rsidRDefault="00780947" w:rsidP="00C64B20">
      <w:pPr>
        <w:autoSpaceDE w:val="0"/>
        <w:autoSpaceDN w:val="0"/>
        <w:adjustRightInd w:val="0"/>
        <w:spacing w:line="360" w:lineRule="auto"/>
        <w:rPr>
          <w:rFonts w:ascii="Calibri Light" w:hAnsi="Calibri Light" w:cs="Calibri Light"/>
          <w:i/>
          <w:iCs/>
          <w:color w:val="000000"/>
          <w:sz w:val="23"/>
          <w:szCs w:val="23"/>
        </w:rPr>
      </w:pPr>
    </w:p>
    <w:p w14:paraId="4FFE1193" w14:textId="77777777" w:rsidR="006F3100" w:rsidRPr="00C64B20" w:rsidRDefault="006F3100" w:rsidP="00C64B20">
      <w:pPr>
        <w:autoSpaceDE w:val="0"/>
        <w:autoSpaceDN w:val="0"/>
        <w:adjustRightInd w:val="0"/>
        <w:spacing w:line="360" w:lineRule="auto"/>
        <w:rPr>
          <w:rFonts w:ascii="Calibri Light" w:hAnsi="Calibri Light" w:cs="Calibri Light"/>
          <w:b/>
          <w:i/>
          <w:iCs/>
          <w:color w:val="000000"/>
          <w:sz w:val="23"/>
          <w:szCs w:val="23"/>
        </w:rPr>
      </w:pPr>
      <w:r w:rsidRPr="00C64B20">
        <w:rPr>
          <w:rFonts w:ascii="Calibri Light" w:hAnsi="Calibri Light" w:cs="Calibri Light"/>
          <w:b/>
          <w:i/>
          <w:iCs/>
          <w:color w:val="000000"/>
          <w:sz w:val="23"/>
          <w:szCs w:val="23"/>
        </w:rPr>
        <w:t>Background facts</w:t>
      </w:r>
    </w:p>
    <w:p w14:paraId="60F50ADE" w14:textId="4AFC19F6" w:rsidR="00780947" w:rsidRPr="00C64B20" w:rsidRDefault="3832CAE8" w:rsidP="00DC4139">
      <w:pPr>
        <w:pStyle w:val="ListParagraph"/>
        <w:numPr>
          <w:ilvl w:val="0"/>
          <w:numId w:val="8"/>
        </w:numPr>
        <w:autoSpaceDE w:val="0"/>
        <w:autoSpaceDN w:val="0"/>
        <w:adjustRightInd w:val="0"/>
        <w:spacing w:after="169" w:line="360" w:lineRule="auto"/>
        <w:jc w:val="both"/>
        <w:rPr>
          <w:rFonts w:ascii="Calibri Light" w:hAnsi="Calibri Light" w:cs="Calibri Light"/>
          <w:color w:val="000000"/>
        </w:rPr>
      </w:pPr>
      <w:r w:rsidRPr="578531E7">
        <w:rPr>
          <w:rFonts w:ascii="Calibri Light" w:hAnsi="Calibri Light" w:cs="Calibri Light"/>
          <w:color w:val="000000" w:themeColor="text1"/>
        </w:rPr>
        <w:t>C</w:t>
      </w:r>
      <w:r w:rsidR="7333B038" w:rsidRPr="578531E7">
        <w:rPr>
          <w:rFonts w:ascii="Calibri Light" w:hAnsi="Calibri Light" w:cs="Calibri Light"/>
          <w:color w:val="000000" w:themeColor="text1"/>
        </w:rPr>
        <w:t xml:space="preserve"> </w:t>
      </w:r>
      <w:r w:rsidR="00BC3EE7" w:rsidRPr="00BC3EE7">
        <w:rPr>
          <w:rFonts w:ascii="Calibri Light" w:hAnsi="Calibri Light" w:cs="Calibri Light"/>
          <w:color w:val="FF0000"/>
        </w:rPr>
        <w:t>[</w:t>
      </w:r>
      <w:r w:rsidR="00BC3EE7" w:rsidRPr="578531E7">
        <w:rPr>
          <w:rFonts w:ascii="Calibri Light" w:hAnsi="Calibri Light" w:cs="Calibri Light"/>
          <w:color w:val="FF0000"/>
        </w:rPr>
        <w:t>circumstances, household, disability, other benefits]</w:t>
      </w:r>
    </w:p>
    <w:p w14:paraId="33AED804" w14:textId="4E62DA4C" w:rsidR="00780947" w:rsidRPr="00C64B20" w:rsidRDefault="3832CAE8" w:rsidP="00DC4139">
      <w:pPr>
        <w:pStyle w:val="ListParagraph"/>
        <w:numPr>
          <w:ilvl w:val="0"/>
          <w:numId w:val="8"/>
        </w:numPr>
        <w:autoSpaceDE w:val="0"/>
        <w:autoSpaceDN w:val="0"/>
        <w:adjustRightInd w:val="0"/>
        <w:spacing w:after="169" w:line="360" w:lineRule="auto"/>
        <w:jc w:val="both"/>
        <w:rPr>
          <w:rFonts w:ascii="Calibri Light" w:hAnsi="Calibri Light" w:cs="Calibri Light"/>
          <w:color w:val="000000"/>
        </w:rPr>
      </w:pPr>
      <w:r w:rsidRPr="578531E7">
        <w:rPr>
          <w:rFonts w:ascii="Calibri Light" w:hAnsi="Calibri Light" w:cs="Calibri Light"/>
          <w:color w:val="000000" w:themeColor="text1"/>
        </w:rPr>
        <w:t>C is a vulnerable individual.</w:t>
      </w:r>
      <w:r w:rsidRPr="008F7E92">
        <w:rPr>
          <w:rFonts w:ascii="Calibri Light" w:hAnsi="Calibri Light" w:cs="Calibri Light"/>
          <w:color w:val="FF0000"/>
        </w:rPr>
        <w:t xml:space="preserve"> </w:t>
      </w:r>
      <w:r w:rsidR="5FB9DE80" w:rsidRPr="008F7E92">
        <w:rPr>
          <w:rFonts w:ascii="Calibri Light" w:hAnsi="Calibri Light" w:cs="Calibri Light"/>
          <w:color w:val="FF0000"/>
        </w:rPr>
        <w:t>[</w:t>
      </w:r>
      <w:r w:rsidR="00BC3EE7">
        <w:rPr>
          <w:rFonts w:ascii="Calibri Light" w:hAnsi="Calibri Light" w:cs="Calibri Light"/>
          <w:color w:val="FF0000"/>
        </w:rPr>
        <w:t>S</w:t>
      </w:r>
      <w:r w:rsidR="00BC3EE7" w:rsidRPr="578531E7">
        <w:rPr>
          <w:rFonts w:ascii="Calibri Light" w:hAnsi="Calibri Light" w:cs="Calibri Light"/>
          <w:color w:val="FF0000"/>
        </w:rPr>
        <w:t>he/</w:t>
      </w:r>
      <w:r w:rsidR="00BC3EE7">
        <w:rPr>
          <w:rFonts w:ascii="Calibri Light" w:hAnsi="Calibri Light" w:cs="Calibri Light"/>
          <w:color w:val="FF0000"/>
        </w:rPr>
        <w:t>H</w:t>
      </w:r>
      <w:r w:rsidR="00BC3EE7" w:rsidRPr="578531E7">
        <w:rPr>
          <w:rFonts w:ascii="Calibri Light" w:hAnsi="Calibri Light" w:cs="Calibri Light"/>
          <w:color w:val="FF0000"/>
        </w:rPr>
        <w:t>e</w:t>
      </w:r>
      <w:r w:rsidR="00BC3EE7">
        <w:rPr>
          <w:rFonts w:ascii="Calibri Light" w:hAnsi="Calibri Light" w:cs="Calibri Light"/>
          <w:color w:val="FF0000"/>
        </w:rPr>
        <w:t>]</w:t>
      </w:r>
      <w:r w:rsidRPr="578531E7">
        <w:rPr>
          <w:rFonts w:ascii="Calibri Light" w:hAnsi="Calibri Light" w:cs="Calibri Light"/>
          <w:color w:val="FF0000"/>
        </w:rPr>
        <w:t xml:space="preserve"> </w:t>
      </w:r>
      <w:r w:rsidRPr="578531E7">
        <w:rPr>
          <w:rFonts w:ascii="Calibri Light" w:hAnsi="Calibri Light" w:cs="Calibri Light"/>
          <w:color w:val="000000" w:themeColor="text1"/>
        </w:rPr>
        <w:t>suffers from</w:t>
      </w:r>
      <w:r w:rsidR="7333B038" w:rsidRPr="578531E7">
        <w:rPr>
          <w:rFonts w:ascii="Calibri Light" w:hAnsi="Calibri Light" w:cs="Calibri Light"/>
          <w:color w:val="000000" w:themeColor="text1"/>
        </w:rPr>
        <w:t xml:space="preserve"> …</w:t>
      </w:r>
    </w:p>
    <w:p w14:paraId="55A1E479" w14:textId="04AF7319" w:rsidR="009705D0" w:rsidRPr="00C64B20" w:rsidRDefault="534CC782" w:rsidP="00DC4139">
      <w:pPr>
        <w:pStyle w:val="ListParagraph"/>
        <w:numPr>
          <w:ilvl w:val="0"/>
          <w:numId w:val="8"/>
        </w:numPr>
        <w:autoSpaceDE w:val="0"/>
        <w:autoSpaceDN w:val="0"/>
        <w:adjustRightInd w:val="0"/>
        <w:spacing w:after="169" w:line="360" w:lineRule="auto"/>
        <w:jc w:val="both"/>
        <w:rPr>
          <w:rFonts w:ascii="Calibri Light" w:hAnsi="Calibri Light" w:cs="Calibri Light"/>
          <w:color w:val="000000"/>
        </w:rPr>
      </w:pPr>
      <w:r w:rsidRPr="48DF5841">
        <w:rPr>
          <w:rFonts w:ascii="Calibri Light" w:hAnsi="Calibri Light" w:cs="Calibri Light"/>
          <w:color w:val="000000" w:themeColor="text1"/>
        </w:rPr>
        <w:t xml:space="preserve">On </w:t>
      </w:r>
      <w:r w:rsidR="2A565C77" w:rsidRPr="008F7E92">
        <w:rPr>
          <w:rFonts w:ascii="Calibri Light" w:hAnsi="Calibri Light" w:cs="Calibri Light"/>
          <w:color w:val="FF0000"/>
        </w:rPr>
        <w:t>[</w:t>
      </w:r>
      <w:r w:rsidR="00BC3EE7" w:rsidRPr="48DF5841">
        <w:rPr>
          <w:rFonts w:ascii="Calibri Light" w:hAnsi="Calibri Light" w:cs="Calibri Light"/>
          <w:color w:val="FF0000"/>
        </w:rPr>
        <w:t>date</w:t>
      </w:r>
      <w:r w:rsidR="76B0483C" w:rsidRPr="48DF5841">
        <w:rPr>
          <w:rFonts w:ascii="Calibri Light" w:hAnsi="Calibri Light" w:cs="Calibri Light"/>
          <w:color w:val="FF0000"/>
        </w:rPr>
        <w:t>]</w:t>
      </w:r>
      <w:r w:rsidRPr="48DF5841">
        <w:rPr>
          <w:rFonts w:ascii="Calibri Light" w:hAnsi="Calibri Light" w:cs="Calibri Light"/>
          <w:color w:val="000000" w:themeColor="text1"/>
        </w:rPr>
        <w:t xml:space="preserve"> C made a new claim f</w:t>
      </w:r>
      <w:r w:rsidR="2A47A950" w:rsidRPr="48DF5841">
        <w:rPr>
          <w:rFonts w:ascii="Calibri Light" w:hAnsi="Calibri Light" w:cs="Calibri Light"/>
          <w:color w:val="000000" w:themeColor="text1"/>
        </w:rPr>
        <w:t>or UC</w:t>
      </w:r>
      <w:r w:rsidR="00BC3EE7">
        <w:rPr>
          <w:rFonts w:ascii="Calibri Light" w:hAnsi="Calibri Light" w:cs="Calibri Light"/>
          <w:color w:val="000000" w:themeColor="text1"/>
        </w:rPr>
        <w:t xml:space="preserve"> </w:t>
      </w:r>
      <w:r w:rsidR="09384EB4" w:rsidRPr="48DF5841">
        <w:rPr>
          <w:rFonts w:ascii="Calibri Light" w:hAnsi="Calibri Light" w:cs="Calibri Light"/>
          <w:color w:val="FF0000"/>
        </w:rPr>
        <w:t>[</w:t>
      </w:r>
      <w:r w:rsidR="00BC3EE7">
        <w:rPr>
          <w:rFonts w:ascii="Calibri Light" w:hAnsi="Calibri Light" w:cs="Calibri Light"/>
          <w:color w:val="FF0000"/>
        </w:rPr>
        <w:t xml:space="preserve">because </w:t>
      </w:r>
      <w:r w:rsidR="4DE41C62" w:rsidRPr="48DF5841">
        <w:rPr>
          <w:rFonts w:ascii="Calibri Light" w:hAnsi="Calibri Light" w:cs="Calibri Light"/>
          <w:color w:val="FF0000"/>
        </w:rPr>
        <w:t>]</w:t>
      </w:r>
      <w:r w:rsidRPr="48DF5841">
        <w:rPr>
          <w:rFonts w:ascii="Calibri Light" w:hAnsi="Calibri Light" w:cs="Calibri Light"/>
          <w:color w:val="FF0000"/>
        </w:rPr>
        <w:t xml:space="preserve"> </w:t>
      </w:r>
      <w:r w:rsidRPr="48DF5841">
        <w:rPr>
          <w:rFonts w:ascii="Calibri Light" w:hAnsi="Calibri Light" w:cs="Calibri Light"/>
          <w:color w:val="000000" w:themeColor="text1"/>
        </w:rPr>
        <w:t>…</w:t>
      </w:r>
    </w:p>
    <w:p w14:paraId="3EC6D9B0" w14:textId="488AE861" w:rsidR="009705D0" w:rsidRPr="00C64B20" w:rsidRDefault="534CC782" w:rsidP="00DC4139">
      <w:pPr>
        <w:pStyle w:val="ListParagraph"/>
        <w:numPr>
          <w:ilvl w:val="0"/>
          <w:numId w:val="8"/>
        </w:numPr>
        <w:autoSpaceDE w:val="0"/>
        <w:autoSpaceDN w:val="0"/>
        <w:adjustRightInd w:val="0"/>
        <w:spacing w:after="169" w:line="360" w:lineRule="auto"/>
        <w:jc w:val="both"/>
        <w:rPr>
          <w:rFonts w:ascii="Calibri Light" w:hAnsi="Calibri Light" w:cs="Calibri Light"/>
          <w:color w:val="000000"/>
        </w:rPr>
      </w:pPr>
      <w:r w:rsidRPr="578531E7">
        <w:rPr>
          <w:rFonts w:ascii="Calibri Light" w:hAnsi="Calibri Light" w:cs="Calibri Light"/>
          <w:color w:val="000000" w:themeColor="text1"/>
        </w:rPr>
        <w:t>Immediately prior to</w:t>
      </w:r>
      <w:r w:rsidRPr="008F7E92">
        <w:rPr>
          <w:rFonts w:ascii="Calibri Light" w:hAnsi="Calibri Light" w:cs="Calibri Light"/>
          <w:color w:val="FF0000"/>
        </w:rPr>
        <w:t xml:space="preserve"> </w:t>
      </w:r>
      <w:r w:rsidR="7C4BD492" w:rsidRPr="008F7E92">
        <w:rPr>
          <w:rFonts w:ascii="Calibri Light" w:hAnsi="Calibri Light" w:cs="Calibri Light"/>
          <w:color w:val="FF0000"/>
        </w:rPr>
        <w:t>[</w:t>
      </w:r>
      <w:r w:rsidR="004A6848" w:rsidRPr="578531E7">
        <w:rPr>
          <w:rFonts w:ascii="Calibri Light" w:hAnsi="Calibri Light" w:cs="Calibri Light"/>
          <w:color w:val="FF0000"/>
        </w:rPr>
        <w:t>her/his</w:t>
      </w:r>
      <w:r w:rsidR="2FC879D3" w:rsidRPr="578531E7">
        <w:rPr>
          <w:rFonts w:ascii="Calibri Light" w:hAnsi="Calibri Light" w:cs="Calibri Light"/>
          <w:color w:val="FF0000"/>
        </w:rPr>
        <w:t>]</w:t>
      </w:r>
      <w:r w:rsidR="77C143AA" w:rsidRPr="578531E7">
        <w:rPr>
          <w:rFonts w:ascii="Calibri Light" w:hAnsi="Calibri Light" w:cs="Calibri Light"/>
          <w:color w:val="FF0000"/>
        </w:rPr>
        <w:t xml:space="preserve"> </w:t>
      </w:r>
      <w:r w:rsidRPr="578531E7">
        <w:rPr>
          <w:rFonts w:ascii="Calibri Light" w:hAnsi="Calibri Light" w:cs="Calibri Light"/>
          <w:color w:val="000000" w:themeColor="text1"/>
        </w:rPr>
        <w:t>claim to UC, C was in receipt of Employment and Support Allowance (</w:t>
      </w:r>
      <w:r w:rsidR="63D27D17" w:rsidRPr="578531E7">
        <w:rPr>
          <w:rFonts w:ascii="Calibri Light" w:hAnsi="Calibri Light" w:cs="Calibri Light"/>
          <w:color w:val="000000" w:themeColor="text1"/>
        </w:rPr>
        <w:t>“</w:t>
      </w:r>
      <w:r w:rsidRPr="578531E7">
        <w:rPr>
          <w:rFonts w:ascii="Calibri Light" w:hAnsi="Calibri Light" w:cs="Calibri Light"/>
          <w:b/>
          <w:bCs/>
          <w:color w:val="000000" w:themeColor="text1"/>
        </w:rPr>
        <w:t>ESA</w:t>
      </w:r>
      <w:r w:rsidR="63D27D17" w:rsidRPr="578531E7">
        <w:rPr>
          <w:rFonts w:ascii="Calibri Light" w:hAnsi="Calibri Light" w:cs="Calibri Light"/>
          <w:color w:val="000000" w:themeColor="text1"/>
        </w:rPr>
        <w:t>”</w:t>
      </w:r>
      <w:r w:rsidRPr="578531E7">
        <w:rPr>
          <w:rFonts w:ascii="Calibri Light" w:hAnsi="Calibri Light" w:cs="Calibri Light"/>
          <w:color w:val="000000" w:themeColor="text1"/>
        </w:rPr>
        <w:t xml:space="preserve">) including </w:t>
      </w:r>
      <w:r w:rsidR="374DDEEC" w:rsidRPr="578531E7">
        <w:rPr>
          <w:rFonts w:ascii="Calibri Light" w:hAnsi="Calibri Light" w:cs="Calibri Light"/>
          <w:color w:val="000000" w:themeColor="text1"/>
        </w:rPr>
        <w:t xml:space="preserve">the </w:t>
      </w:r>
      <w:r w:rsidR="004A6848">
        <w:rPr>
          <w:rFonts w:ascii="Calibri Light" w:hAnsi="Calibri Light" w:cs="Calibri Light"/>
          <w:color w:val="000000" w:themeColor="text1"/>
        </w:rPr>
        <w:t xml:space="preserve">support </w:t>
      </w:r>
      <w:r w:rsidR="63D27D17" w:rsidRPr="578531E7">
        <w:rPr>
          <w:rFonts w:ascii="Calibri Light" w:hAnsi="Calibri Light" w:cs="Calibri Light"/>
          <w:color w:val="000000" w:themeColor="text1"/>
        </w:rPr>
        <w:t>component</w:t>
      </w:r>
      <w:r w:rsidRPr="578531E7">
        <w:rPr>
          <w:rFonts w:ascii="Calibri Light" w:hAnsi="Calibri Light" w:cs="Calibri Light"/>
          <w:color w:val="000000" w:themeColor="text1"/>
        </w:rPr>
        <w:t xml:space="preserve">. C had been </w:t>
      </w:r>
      <w:r w:rsidR="34DF1A47" w:rsidRPr="578531E7">
        <w:rPr>
          <w:rFonts w:ascii="Calibri Light" w:hAnsi="Calibri Light" w:cs="Calibri Light"/>
          <w:color w:val="000000" w:themeColor="text1"/>
        </w:rPr>
        <w:t>in receipt of ESA including the</w:t>
      </w:r>
      <w:r w:rsidRPr="578531E7">
        <w:rPr>
          <w:rFonts w:ascii="Calibri Light" w:hAnsi="Calibri Light" w:cs="Calibri Light"/>
          <w:color w:val="000000" w:themeColor="text1"/>
        </w:rPr>
        <w:t xml:space="preserve"> </w:t>
      </w:r>
      <w:r w:rsidR="004A6848">
        <w:rPr>
          <w:rFonts w:ascii="Calibri Light" w:hAnsi="Calibri Light" w:cs="Calibri Light"/>
          <w:color w:val="000000" w:themeColor="text1"/>
        </w:rPr>
        <w:t>su</w:t>
      </w:r>
      <w:r w:rsidR="00432922">
        <w:rPr>
          <w:rFonts w:ascii="Calibri Light" w:hAnsi="Calibri Light" w:cs="Calibri Light"/>
          <w:color w:val="000000" w:themeColor="text1"/>
        </w:rPr>
        <w:t>p</w:t>
      </w:r>
      <w:r w:rsidR="004A6848">
        <w:rPr>
          <w:rFonts w:ascii="Calibri Light" w:hAnsi="Calibri Light" w:cs="Calibri Light"/>
          <w:color w:val="000000" w:themeColor="text1"/>
        </w:rPr>
        <w:t>port</w:t>
      </w:r>
      <w:r w:rsidR="004A6848" w:rsidRPr="578531E7">
        <w:rPr>
          <w:rFonts w:ascii="Calibri Light" w:hAnsi="Calibri Light" w:cs="Calibri Light"/>
          <w:color w:val="000000" w:themeColor="text1"/>
        </w:rPr>
        <w:t xml:space="preserve"> </w:t>
      </w:r>
      <w:r w:rsidRPr="578531E7">
        <w:rPr>
          <w:rFonts w:ascii="Calibri Light" w:hAnsi="Calibri Light" w:cs="Calibri Light"/>
          <w:color w:val="000000" w:themeColor="text1"/>
        </w:rPr>
        <w:t>component since</w:t>
      </w:r>
      <w:r w:rsidRPr="008F7E92">
        <w:rPr>
          <w:rFonts w:ascii="Calibri Light" w:hAnsi="Calibri Light" w:cs="Calibri Light"/>
          <w:color w:val="FF0000"/>
        </w:rPr>
        <w:t xml:space="preserve"> </w:t>
      </w:r>
      <w:r w:rsidR="6903C2B7" w:rsidRPr="008F7E92">
        <w:rPr>
          <w:rFonts w:ascii="Calibri Light" w:hAnsi="Calibri Light" w:cs="Calibri Light"/>
          <w:color w:val="FF0000"/>
        </w:rPr>
        <w:t>[</w:t>
      </w:r>
      <w:r w:rsidR="004A6848" w:rsidRPr="578531E7">
        <w:rPr>
          <w:rFonts w:ascii="Calibri Light" w:hAnsi="Calibri Light" w:cs="Calibri Light"/>
          <w:color w:val="FF0000"/>
        </w:rPr>
        <w:t>date</w:t>
      </w:r>
      <w:r w:rsidR="5E544956" w:rsidRPr="578531E7">
        <w:rPr>
          <w:rFonts w:ascii="Calibri Light" w:hAnsi="Calibri Light" w:cs="Calibri Light"/>
          <w:color w:val="FF0000"/>
        </w:rPr>
        <w:t>]</w:t>
      </w:r>
      <w:r w:rsidRPr="578531E7">
        <w:rPr>
          <w:rFonts w:ascii="Calibri Light" w:hAnsi="Calibri Light" w:cs="Calibri Light"/>
          <w:color w:val="000000" w:themeColor="text1"/>
        </w:rPr>
        <w:t>.</w:t>
      </w:r>
    </w:p>
    <w:p w14:paraId="6D9A05B5" w14:textId="1AD8C10B" w:rsidR="009705D0" w:rsidRPr="00C64B20" w:rsidRDefault="534CC782" w:rsidP="00DC4139">
      <w:pPr>
        <w:pStyle w:val="ListParagraph"/>
        <w:numPr>
          <w:ilvl w:val="0"/>
          <w:numId w:val="8"/>
        </w:numPr>
        <w:autoSpaceDE w:val="0"/>
        <w:autoSpaceDN w:val="0"/>
        <w:adjustRightInd w:val="0"/>
        <w:spacing w:after="169" w:line="360" w:lineRule="auto"/>
        <w:jc w:val="both"/>
        <w:rPr>
          <w:rFonts w:ascii="Calibri Light" w:hAnsi="Calibri Light" w:cs="Calibri Light"/>
          <w:color w:val="000000"/>
        </w:rPr>
      </w:pPr>
      <w:commentRangeStart w:id="0"/>
      <w:r w:rsidRPr="578531E7">
        <w:rPr>
          <w:rFonts w:ascii="Calibri Light" w:hAnsi="Calibri Light" w:cs="Calibri Light"/>
          <w:color w:val="000000" w:themeColor="text1"/>
        </w:rPr>
        <w:t>On</w:t>
      </w:r>
      <w:commentRangeEnd w:id="0"/>
      <w:r w:rsidR="0008165D" w:rsidRPr="008F7E92">
        <w:rPr>
          <w:rStyle w:val="CommentReference"/>
          <w:rFonts w:ascii="Calibri Light" w:hAnsi="Calibri Light" w:cs="Calibri Light"/>
          <w:color w:val="FF0000"/>
          <w:sz w:val="24"/>
          <w:szCs w:val="24"/>
        </w:rPr>
        <w:commentReference w:id="0"/>
      </w:r>
      <w:r w:rsidRPr="008F7E92">
        <w:rPr>
          <w:rFonts w:ascii="Calibri Light" w:hAnsi="Calibri Light" w:cs="Calibri Light"/>
          <w:color w:val="FF0000"/>
        </w:rPr>
        <w:t xml:space="preserve"> </w:t>
      </w:r>
      <w:r w:rsidR="77A4BF42" w:rsidRPr="008F7E92">
        <w:rPr>
          <w:rFonts w:ascii="Calibri Light" w:hAnsi="Calibri Light" w:cs="Calibri Light"/>
          <w:color w:val="FF0000"/>
        </w:rPr>
        <w:t>[</w:t>
      </w:r>
      <w:r w:rsidR="00432922" w:rsidRPr="578531E7">
        <w:rPr>
          <w:rFonts w:ascii="Calibri Light" w:hAnsi="Calibri Light" w:cs="Calibri Light"/>
          <w:color w:val="FF0000"/>
        </w:rPr>
        <w:t>date</w:t>
      </w:r>
      <w:r w:rsidR="71A99ABA" w:rsidRPr="578531E7">
        <w:rPr>
          <w:rFonts w:ascii="Calibri Light" w:hAnsi="Calibri Light" w:cs="Calibri Light"/>
          <w:color w:val="FF0000"/>
        </w:rPr>
        <w:t>]</w:t>
      </w:r>
      <w:r w:rsidRPr="578531E7">
        <w:rPr>
          <w:rFonts w:ascii="Calibri Light" w:hAnsi="Calibri Light" w:cs="Calibri Light"/>
          <w:color w:val="FF0000"/>
        </w:rPr>
        <w:t xml:space="preserve"> </w:t>
      </w:r>
      <w:r w:rsidR="3832CAE8" w:rsidRPr="578531E7">
        <w:rPr>
          <w:rFonts w:ascii="Calibri Light" w:hAnsi="Calibri Light" w:cs="Calibri Light"/>
          <w:color w:val="000000" w:themeColor="text1"/>
        </w:rPr>
        <w:t xml:space="preserve">an entry was placed by D on C’s UC journal stating that </w:t>
      </w:r>
      <w:r w:rsidR="01EABF43" w:rsidRPr="008F7E92">
        <w:rPr>
          <w:rFonts w:ascii="Calibri Light" w:hAnsi="Calibri Light" w:cs="Calibri Light"/>
          <w:color w:val="FF0000"/>
        </w:rPr>
        <w:t>[</w:t>
      </w:r>
      <w:r w:rsidR="00432922" w:rsidRPr="00432922">
        <w:rPr>
          <w:rFonts w:ascii="Calibri Light" w:hAnsi="Calibri Light" w:cs="Calibri Light"/>
          <w:color w:val="FF0000"/>
        </w:rPr>
        <w:t>she/he</w:t>
      </w:r>
      <w:r w:rsidR="01EABF43" w:rsidRPr="008F7E92">
        <w:rPr>
          <w:rFonts w:ascii="Calibri Light" w:hAnsi="Calibri Light" w:cs="Calibri Light"/>
          <w:color w:val="FF0000"/>
        </w:rPr>
        <w:t>]</w:t>
      </w:r>
      <w:r w:rsidR="3832CAE8" w:rsidRPr="578531E7">
        <w:rPr>
          <w:rFonts w:ascii="Calibri Light" w:hAnsi="Calibri Light" w:cs="Calibri Light"/>
          <w:color w:val="000000" w:themeColor="text1"/>
        </w:rPr>
        <w:t xml:space="preserve"> </w:t>
      </w:r>
      <w:r w:rsidRPr="578531E7">
        <w:rPr>
          <w:rFonts w:ascii="Calibri Light" w:hAnsi="Calibri Light" w:cs="Calibri Light"/>
          <w:color w:val="000000" w:themeColor="text1"/>
        </w:rPr>
        <w:t xml:space="preserve">had been / </w:t>
      </w:r>
      <w:r w:rsidR="3832CAE8" w:rsidRPr="578531E7">
        <w:rPr>
          <w:rFonts w:ascii="Calibri Light" w:hAnsi="Calibri Light" w:cs="Calibri Light"/>
          <w:color w:val="000000" w:themeColor="text1"/>
        </w:rPr>
        <w:t>was in receipt</w:t>
      </w:r>
      <w:r w:rsidR="6D32767F" w:rsidRPr="578531E7">
        <w:rPr>
          <w:rFonts w:ascii="Calibri Light" w:hAnsi="Calibri Light" w:cs="Calibri Light"/>
          <w:color w:val="000000" w:themeColor="text1"/>
        </w:rPr>
        <w:t xml:space="preserve"> of</w:t>
      </w:r>
      <w:r w:rsidR="3832CAE8" w:rsidRPr="578531E7">
        <w:rPr>
          <w:rFonts w:ascii="Calibri Light" w:hAnsi="Calibri Light" w:cs="Calibri Light"/>
          <w:color w:val="000000" w:themeColor="text1"/>
        </w:rPr>
        <w:t xml:space="preserve"> ESA</w:t>
      </w:r>
      <w:r w:rsidRPr="578531E7">
        <w:rPr>
          <w:rFonts w:ascii="Calibri Light" w:hAnsi="Calibri Light" w:cs="Calibri Light"/>
          <w:color w:val="000000" w:themeColor="text1"/>
        </w:rPr>
        <w:t xml:space="preserve"> including </w:t>
      </w:r>
      <w:r w:rsidR="374DDEEC" w:rsidRPr="578531E7">
        <w:rPr>
          <w:rFonts w:ascii="Calibri Light" w:hAnsi="Calibri Light" w:cs="Calibri Light"/>
          <w:color w:val="000000" w:themeColor="text1"/>
        </w:rPr>
        <w:t>the LCWRA component.</w:t>
      </w:r>
    </w:p>
    <w:p w14:paraId="48D9E99D" w14:textId="08729379" w:rsidR="006F3100" w:rsidRPr="00C64B20" w:rsidRDefault="3832CAE8" w:rsidP="00DC4139">
      <w:pPr>
        <w:pStyle w:val="ListParagraph"/>
        <w:numPr>
          <w:ilvl w:val="0"/>
          <w:numId w:val="8"/>
        </w:numPr>
        <w:autoSpaceDE w:val="0"/>
        <w:autoSpaceDN w:val="0"/>
        <w:adjustRightInd w:val="0"/>
        <w:spacing w:after="169" w:line="360" w:lineRule="auto"/>
        <w:jc w:val="both"/>
        <w:rPr>
          <w:rFonts w:ascii="Calibri Light" w:hAnsi="Calibri Light" w:cs="Calibri Light"/>
          <w:color w:val="000000"/>
        </w:rPr>
      </w:pPr>
      <w:r w:rsidRPr="578531E7">
        <w:rPr>
          <w:rFonts w:ascii="Calibri Light" w:hAnsi="Calibri Light" w:cs="Calibri Light"/>
          <w:color w:val="000000" w:themeColor="text1"/>
        </w:rPr>
        <w:t xml:space="preserve">C received </w:t>
      </w:r>
      <w:r w:rsidR="479C2341" w:rsidRPr="008F7E92">
        <w:rPr>
          <w:rFonts w:ascii="Calibri Light" w:hAnsi="Calibri Light" w:cs="Calibri Light"/>
          <w:color w:val="FF0000"/>
        </w:rPr>
        <w:t>[</w:t>
      </w:r>
      <w:r w:rsidR="00432922" w:rsidRPr="578531E7">
        <w:rPr>
          <w:rFonts w:ascii="Calibri Light" w:hAnsi="Calibri Light" w:cs="Calibri Light"/>
          <w:color w:val="FF0000"/>
        </w:rPr>
        <w:t>her/his</w:t>
      </w:r>
      <w:r w:rsidR="25A8E563" w:rsidRPr="578531E7">
        <w:rPr>
          <w:rFonts w:ascii="Calibri Light" w:hAnsi="Calibri Light" w:cs="Calibri Light"/>
          <w:color w:val="FF0000"/>
        </w:rPr>
        <w:t>]</w:t>
      </w:r>
      <w:r w:rsidRPr="578531E7">
        <w:rPr>
          <w:rFonts w:ascii="Calibri Light" w:hAnsi="Calibri Light" w:cs="Calibri Light"/>
          <w:color w:val="FF0000"/>
        </w:rPr>
        <w:t xml:space="preserve"> </w:t>
      </w:r>
      <w:r w:rsidRPr="578531E7">
        <w:rPr>
          <w:rFonts w:ascii="Calibri Light" w:hAnsi="Calibri Light" w:cs="Calibri Light"/>
          <w:color w:val="000000" w:themeColor="text1"/>
        </w:rPr>
        <w:t>first UC payment on</w:t>
      </w:r>
      <w:r w:rsidRPr="008F7E92">
        <w:rPr>
          <w:rFonts w:ascii="Calibri Light" w:hAnsi="Calibri Light" w:cs="Calibri Light"/>
          <w:color w:val="FF0000"/>
        </w:rPr>
        <w:t xml:space="preserve"> </w:t>
      </w:r>
      <w:r w:rsidR="7DFD2554" w:rsidRPr="008F7E92">
        <w:rPr>
          <w:rFonts w:ascii="Calibri Light" w:hAnsi="Calibri Light" w:cs="Calibri Light"/>
          <w:color w:val="FF0000"/>
        </w:rPr>
        <w:t>[</w:t>
      </w:r>
      <w:r w:rsidR="00432922" w:rsidRPr="578531E7">
        <w:rPr>
          <w:rFonts w:ascii="Calibri Light" w:hAnsi="Calibri Light" w:cs="Calibri Light"/>
          <w:color w:val="FF0000"/>
        </w:rPr>
        <w:t>date</w:t>
      </w:r>
      <w:r w:rsidR="077143B8" w:rsidRPr="578531E7">
        <w:rPr>
          <w:rFonts w:ascii="Calibri Light" w:hAnsi="Calibri Light" w:cs="Calibri Light"/>
          <w:color w:val="FF0000"/>
        </w:rPr>
        <w:t>]</w:t>
      </w:r>
      <w:r w:rsidRPr="578531E7">
        <w:rPr>
          <w:rFonts w:ascii="Calibri Light" w:hAnsi="Calibri Light" w:cs="Calibri Light"/>
          <w:color w:val="000000" w:themeColor="text1"/>
        </w:rPr>
        <w:t xml:space="preserve">. It was based on </w:t>
      </w:r>
      <w:r w:rsidR="10C62A70" w:rsidRPr="008F7E92">
        <w:rPr>
          <w:rFonts w:ascii="Calibri Light" w:hAnsi="Calibri Light" w:cs="Calibri Light"/>
          <w:color w:val="FF0000"/>
        </w:rPr>
        <w:t>[</w:t>
      </w:r>
      <w:r w:rsidR="00432922" w:rsidRPr="578531E7">
        <w:rPr>
          <w:rFonts w:ascii="Calibri Light" w:hAnsi="Calibri Light" w:cs="Calibri Light"/>
          <w:color w:val="FF0000"/>
        </w:rPr>
        <w:t>her/his</w:t>
      </w:r>
      <w:r w:rsidR="71002148" w:rsidRPr="578531E7">
        <w:rPr>
          <w:rFonts w:ascii="Calibri Light" w:hAnsi="Calibri Light" w:cs="Calibri Light"/>
          <w:color w:val="FF0000"/>
        </w:rPr>
        <w:t>]</w:t>
      </w:r>
      <w:r w:rsidR="77C143AA" w:rsidRPr="578531E7">
        <w:rPr>
          <w:rFonts w:ascii="Calibri Light" w:hAnsi="Calibri Light" w:cs="Calibri Light"/>
          <w:color w:val="FF0000"/>
        </w:rPr>
        <w:t xml:space="preserve"> </w:t>
      </w:r>
      <w:r w:rsidRPr="578531E7">
        <w:rPr>
          <w:rFonts w:ascii="Calibri Light" w:hAnsi="Calibri Light" w:cs="Calibri Light"/>
          <w:color w:val="000000" w:themeColor="text1"/>
        </w:rPr>
        <w:t xml:space="preserve">standard allowance, housing element, child elements </w:t>
      </w:r>
      <w:r w:rsidR="51466D9E" w:rsidRPr="00C428D2">
        <w:rPr>
          <w:rFonts w:ascii="Calibri Light" w:hAnsi="Calibri Light" w:cs="Calibri Light"/>
        </w:rPr>
        <w:t>(</w:t>
      </w:r>
      <w:r w:rsidR="51466D9E" w:rsidRPr="578531E7">
        <w:rPr>
          <w:rFonts w:ascii="Calibri Light" w:hAnsi="Calibri Light" w:cs="Calibri Light"/>
          <w:color w:val="FF0000"/>
        </w:rPr>
        <w:t>[</w:t>
      </w:r>
      <w:r w:rsidR="00432922" w:rsidRPr="578531E7">
        <w:rPr>
          <w:rFonts w:ascii="Calibri Light" w:hAnsi="Calibri Light" w:cs="Calibri Light"/>
          <w:color w:val="FF0000"/>
        </w:rPr>
        <w:t>x</w:t>
      </w:r>
      <w:r w:rsidR="00432922" w:rsidRPr="00432922">
        <w:rPr>
          <w:rFonts w:ascii="Calibri Light" w:hAnsi="Calibri Light" w:cs="Calibri Light"/>
          <w:color w:val="FF0000"/>
        </w:rPr>
        <w:t xml:space="preserve"> </w:t>
      </w:r>
      <w:r w:rsidR="00432922" w:rsidRPr="578531E7">
        <w:rPr>
          <w:rFonts w:ascii="Calibri Light" w:hAnsi="Calibri Light" w:cs="Calibri Light"/>
          <w:color w:val="FF0000"/>
        </w:rPr>
        <w:t>number</w:t>
      </w:r>
      <w:r w:rsidR="562F2BFB" w:rsidRPr="578531E7">
        <w:rPr>
          <w:rFonts w:ascii="Calibri Light" w:hAnsi="Calibri Light" w:cs="Calibri Light"/>
          <w:color w:val="FF0000"/>
        </w:rPr>
        <w:t>]</w:t>
      </w:r>
      <w:r w:rsidR="534CC782" w:rsidRPr="578531E7">
        <w:rPr>
          <w:rFonts w:ascii="Calibri Light" w:hAnsi="Calibri Light" w:cs="Calibri Light"/>
          <w:color w:val="000000" w:themeColor="text1"/>
        </w:rPr>
        <w:t>) but included no LCRWA element</w:t>
      </w:r>
      <w:r w:rsidRPr="578531E7">
        <w:rPr>
          <w:rFonts w:ascii="Calibri Light" w:hAnsi="Calibri Light" w:cs="Calibri Light"/>
          <w:color w:val="000000" w:themeColor="text1"/>
        </w:rPr>
        <w:t xml:space="preserve">. </w:t>
      </w:r>
    </w:p>
    <w:p w14:paraId="6AE4056C" w14:textId="64C4940A" w:rsidR="006F3100" w:rsidRPr="00C64B20" w:rsidRDefault="3832CAE8" w:rsidP="00DC4139">
      <w:pPr>
        <w:pStyle w:val="ListParagraph"/>
        <w:numPr>
          <w:ilvl w:val="0"/>
          <w:numId w:val="8"/>
        </w:numPr>
        <w:autoSpaceDE w:val="0"/>
        <w:autoSpaceDN w:val="0"/>
        <w:adjustRightInd w:val="0"/>
        <w:spacing w:after="169" w:line="360" w:lineRule="auto"/>
        <w:jc w:val="both"/>
        <w:rPr>
          <w:rFonts w:ascii="Calibri Light" w:hAnsi="Calibri Light" w:cs="Calibri Light"/>
          <w:color w:val="FF0000"/>
        </w:rPr>
      </w:pPr>
      <w:r w:rsidRPr="578531E7">
        <w:rPr>
          <w:rFonts w:ascii="Calibri Light" w:hAnsi="Calibri Light" w:cs="Calibri Light"/>
        </w:rPr>
        <w:t xml:space="preserve">On </w:t>
      </w:r>
      <w:r w:rsidR="500484D9" w:rsidRPr="008F7E92">
        <w:rPr>
          <w:rFonts w:ascii="Calibri Light" w:hAnsi="Calibri Light" w:cs="Calibri Light"/>
          <w:color w:val="FF0000"/>
        </w:rPr>
        <w:t>[</w:t>
      </w:r>
      <w:r w:rsidR="00432922" w:rsidRPr="578531E7">
        <w:rPr>
          <w:rFonts w:ascii="Calibri Light" w:hAnsi="Calibri Light" w:cs="Calibri Light"/>
          <w:color w:val="FF0000"/>
        </w:rPr>
        <w:t>date</w:t>
      </w:r>
      <w:r w:rsidR="44B79E1F" w:rsidRPr="578531E7">
        <w:rPr>
          <w:rFonts w:ascii="Calibri Light" w:hAnsi="Calibri Light" w:cs="Calibri Light"/>
          <w:color w:val="FF0000"/>
        </w:rPr>
        <w:t>]</w:t>
      </w:r>
      <w:r w:rsidRPr="578531E7">
        <w:rPr>
          <w:rFonts w:ascii="Calibri Light" w:hAnsi="Calibri Light" w:cs="Calibri Light"/>
        </w:rPr>
        <w:t>, C posted an entry in</w:t>
      </w:r>
      <w:r w:rsidR="00432922">
        <w:rPr>
          <w:rFonts w:ascii="Calibri Light" w:hAnsi="Calibri Light" w:cs="Calibri Light"/>
        </w:rPr>
        <w:t xml:space="preserve"> </w:t>
      </w:r>
      <w:r w:rsidR="73A2BA88" w:rsidRPr="00C428D2">
        <w:rPr>
          <w:rFonts w:ascii="Calibri Light" w:hAnsi="Calibri Light" w:cs="Calibri Light"/>
          <w:color w:val="EE0000"/>
        </w:rPr>
        <w:t>[</w:t>
      </w:r>
      <w:r w:rsidR="00432922" w:rsidRPr="00C428D2">
        <w:rPr>
          <w:rFonts w:ascii="Calibri Light" w:hAnsi="Calibri Light" w:cs="Calibri Light"/>
          <w:color w:val="EE0000"/>
        </w:rPr>
        <w:t>her/his</w:t>
      </w:r>
      <w:r w:rsidR="73A2BA88" w:rsidRPr="00C428D2">
        <w:rPr>
          <w:rFonts w:ascii="Calibri Light" w:hAnsi="Calibri Light" w:cs="Calibri Light"/>
          <w:color w:val="EE0000"/>
        </w:rPr>
        <w:t>]</w:t>
      </w:r>
      <w:r w:rsidRPr="578531E7">
        <w:rPr>
          <w:rFonts w:ascii="Calibri Light" w:hAnsi="Calibri Light" w:cs="Calibri Light"/>
        </w:rPr>
        <w:t xml:space="preserve"> UC journal regarding backdating of</w:t>
      </w:r>
      <w:r w:rsidRPr="008F7E92">
        <w:rPr>
          <w:rFonts w:ascii="Calibri Light" w:hAnsi="Calibri Light" w:cs="Calibri Light"/>
          <w:color w:val="FF0000"/>
        </w:rPr>
        <w:t xml:space="preserve"> </w:t>
      </w:r>
      <w:r w:rsidR="52CCF0AC" w:rsidRPr="008F7E92">
        <w:rPr>
          <w:rFonts w:ascii="Calibri Light" w:hAnsi="Calibri Light" w:cs="Calibri Light"/>
          <w:color w:val="FF0000"/>
        </w:rPr>
        <w:t>[</w:t>
      </w:r>
      <w:r w:rsidR="00432922" w:rsidRPr="578531E7">
        <w:rPr>
          <w:rFonts w:ascii="Calibri Light" w:hAnsi="Calibri Light" w:cs="Calibri Light"/>
          <w:color w:val="FF0000"/>
        </w:rPr>
        <w:t>her/his</w:t>
      </w:r>
      <w:r w:rsidR="277A5423" w:rsidRPr="578531E7">
        <w:rPr>
          <w:rFonts w:ascii="Calibri Light" w:hAnsi="Calibri Light" w:cs="Calibri Light"/>
          <w:color w:val="FF0000"/>
        </w:rPr>
        <w:t>]</w:t>
      </w:r>
      <w:r w:rsidR="534CC782" w:rsidRPr="578531E7">
        <w:rPr>
          <w:rFonts w:ascii="Calibri Light" w:hAnsi="Calibri Light" w:cs="Calibri Light"/>
          <w:color w:val="FF0000"/>
        </w:rPr>
        <w:t xml:space="preserve"> </w:t>
      </w:r>
      <w:r w:rsidR="534CC782" w:rsidRPr="578531E7">
        <w:rPr>
          <w:rFonts w:ascii="Calibri Light" w:hAnsi="Calibri Light" w:cs="Calibri Light"/>
        </w:rPr>
        <w:t xml:space="preserve">LCWRA </w:t>
      </w:r>
      <w:r w:rsidRPr="578531E7">
        <w:rPr>
          <w:rFonts w:ascii="Calibri Light" w:hAnsi="Calibri Light" w:cs="Calibri Light"/>
        </w:rPr>
        <w:t>element,</w:t>
      </w:r>
      <w:r w:rsidRPr="008F7E92">
        <w:rPr>
          <w:rFonts w:ascii="Calibri Light" w:hAnsi="Calibri Light" w:cs="Calibri Light"/>
          <w:color w:val="FF0000"/>
        </w:rPr>
        <w:t xml:space="preserve"> </w:t>
      </w:r>
      <w:r w:rsidR="586B0692" w:rsidRPr="008F7E92">
        <w:rPr>
          <w:rFonts w:ascii="Calibri Light" w:hAnsi="Calibri Light" w:cs="Calibri Light"/>
          <w:color w:val="FF0000"/>
        </w:rPr>
        <w:t>[</w:t>
      </w:r>
      <w:r w:rsidR="77C143AA" w:rsidRPr="578531E7">
        <w:rPr>
          <w:rFonts w:ascii="Calibri Light" w:hAnsi="Calibri Light" w:cs="Calibri Light"/>
          <w:color w:val="FF0000"/>
        </w:rPr>
        <w:t>H</w:t>
      </w:r>
      <w:r w:rsidR="00432922" w:rsidRPr="578531E7">
        <w:rPr>
          <w:rFonts w:ascii="Calibri Light" w:hAnsi="Calibri Light" w:cs="Calibri Light"/>
          <w:color w:val="FF0000"/>
        </w:rPr>
        <w:t xml:space="preserve">aving raised the issue several times in telephone </w:t>
      </w:r>
      <w:commentRangeStart w:id="1"/>
      <w:r w:rsidR="00432922" w:rsidRPr="578531E7">
        <w:rPr>
          <w:rFonts w:ascii="Calibri Light" w:hAnsi="Calibri Light" w:cs="Calibri Light"/>
          <w:color w:val="FF0000"/>
        </w:rPr>
        <w:t>calls</w:t>
      </w:r>
      <w:commentRangeEnd w:id="1"/>
      <w:r w:rsidR="0008165D" w:rsidRPr="578531E7">
        <w:rPr>
          <w:rStyle w:val="CommentReference"/>
          <w:rFonts w:ascii="Calibri Light" w:hAnsi="Calibri Light" w:cs="Calibri Light"/>
          <w:color w:val="FF0000"/>
          <w:sz w:val="24"/>
          <w:szCs w:val="24"/>
        </w:rPr>
        <w:commentReference w:id="1"/>
      </w:r>
      <w:r w:rsidR="70922714" w:rsidRPr="578531E7">
        <w:rPr>
          <w:rFonts w:ascii="Calibri Light" w:hAnsi="Calibri Light" w:cs="Calibri Light"/>
          <w:color w:val="FF0000"/>
        </w:rPr>
        <w:t>]</w:t>
      </w:r>
      <w:r w:rsidR="77C143AA" w:rsidRPr="578531E7">
        <w:rPr>
          <w:rFonts w:ascii="Calibri Light" w:hAnsi="Calibri Light" w:cs="Calibri Light"/>
          <w:color w:val="FF0000"/>
        </w:rPr>
        <w:t xml:space="preserve">. </w:t>
      </w:r>
    </w:p>
    <w:p w14:paraId="24DD16F4" w14:textId="2AF73494" w:rsidR="00625250" w:rsidRPr="008F7E92" w:rsidRDefault="00625250" w:rsidP="00DC4139">
      <w:pPr>
        <w:pStyle w:val="ListParagraph"/>
        <w:numPr>
          <w:ilvl w:val="0"/>
          <w:numId w:val="8"/>
        </w:numPr>
        <w:autoSpaceDE w:val="0"/>
        <w:autoSpaceDN w:val="0"/>
        <w:adjustRightInd w:val="0"/>
        <w:spacing w:after="169" w:line="360" w:lineRule="auto"/>
        <w:jc w:val="both"/>
        <w:rPr>
          <w:rFonts w:ascii="Calibri Light" w:hAnsi="Calibri Light" w:cs="Calibri Light"/>
        </w:rPr>
      </w:pPr>
      <w:r w:rsidRPr="578531E7">
        <w:rPr>
          <w:rFonts w:ascii="Calibri Light" w:hAnsi="Calibri Light" w:cs="Calibri Light"/>
        </w:rPr>
        <w:t xml:space="preserve">On </w:t>
      </w:r>
      <w:r w:rsidRPr="00894DA4">
        <w:rPr>
          <w:rFonts w:ascii="Calibri Light" w:hAnsi="Calibri Light" w:cs="Calibri Light"/>
          <w:color w:val="FF0000"/>
        </w:rPr>
        <w:t>[</w:t>
      </w:r>
      <w:r w:rsidRPr="578531E7">
        <w:rPr>
          <w:rFonts w:ascii="Calibri Light" w:hAnsi="Calibri Light" w:cs="Calibri Light"/>
          <w:color w:val="FF0000"/>
        </w:rPr>
        <w:t>date]</w:t>
      </w:r>
      <w:r w:rsidRPr="578531E7">
        <w:rPr>
          <w:rFonts w:ascii="Calibri Light" w:hAnsi="Calibri Light" w:cs="Calibri Light"/>
        </w:rPr>
        <w:t>,</w:t>
      </w:r>
      <w:r w:rsidRPr="578531E7">
        <w:rPr>
          <w:rFonts w:ascii="Calibri Light" w:hAnsi="Calibri Light" w:cs="Calibri Light"/>
          <w:color w:val="FF0000"/>
        </w:rPr>
        <w:t xml:space="preserve"> </w:t>
      </w:r>
      <w:r>
        <w:rPr>
          <w:rFonts w:ascii="Calibri Light" w:hAnsi="Calibri Light" w:cs="Calibri Light"/>
          <w:color w:val="FF0000"/>
        </w:rPr>
        <w:t>D responded:</w:t>
      </w:r>
    </w:p>
    <w:p w14:paraId="6748476C" w14:textId="77777777" w:rsidR="00625250" w:rsidRDefault="00625250" w:rsidP="00625250">
      <w:pPr>
        <w:pStyle w:val="ListParagraph"/>
        <w:autoSpaceDE w:val="0"/>
        <w:autoSpaceDN w:val="0"/>
        <w:adjustRightInd w:val="0"/>
        <w:spacing w:after="169" w:line="360" w:lineRule="auto"/>
        <w:ind w:left="1134"/>
        <w:jc w:val="both"/>
        <w:rPr>
          <w:rFonts w:ascii="Calibri Light" w:hAnsi="Calibri Light" w:cs="Calibri Light"/>
          <w:color w:val="FF0000"/>
        </w:rPr>
      </w:pPr>
      <w:r>
        <w:rPr>
          <w:rFonts w:ascii="Calibri Light" w:hAnsi="Calibri Light" w:cs="Calibri Light"/>
          <w:color w:val="FF0000"/>
        </w:rPr>
        <w:t>“</w:t>
      </w:r>
      <w:r w:rsidRPr="008F7E92">
        <w:rPr>
          <w:rFonts w:ascii="Calibri Light" w:hAnsi="Calibri Light" w:cs="Calibri Light"/>
          <w:i/>
          <w:iCs/>
          <w:color w:val="FF0000"/>
        </w:rPr>
        <w:t>xxxxxxx</w:t>
      </w:r>
      <w:r>
        <w:rPr>
          <w:rFonts w:ascii="Calibri Light" w:hAnsi="Calibri Light" w:cs="Calibri Light"/>
          <w:color w:val="FF0000"/>
        </w:rPr>
        <w:t>”</w:t>
      </w:r>
    </w:p>
    <w:p w14:paraId="47AD0E68" w14:textId="3DAE05C9" w:rsidR="006F3100" w:rsidRPr="00C64B20" w:rsidRDefault="3832CAE8" w:rsidP="00DC4139">
      <w:pPr>
        <w:pStyle w:val="ListParagraph"/>
        <w:numPr>
          <w:ilvl w:val="0"/>
          <w:numId w:val="8"/>
        </w:numPr>
        <w:autoSpaceDE w:val="0"/>
        <w:autoSpaceDN w:val="0"/>
        <w:adjustRightInd w:val="0"/>
        <w:spacing w:after="169" w:line="360" w:lineRule="auto"/>
        <w:jc w:val="both"/>
        <w:rPr>
          <w:rFonts w:ascii="Calibri Light" w:hAnsi="Calibri Light" w:cs="Calibri Light"/>
        </w:rPr>
      </w:pPr>
      <w:r w:rsidRPr="578531E7">
        <w:rPr>
          <w:rFonts w:ascii="Calibri Light" w:hAnsi="Calibri Light" w:cs="Calibri Light"/>
        </w:rPr>
        <w:t>On</w:t>
      </w:r>
      <w:r w:rsidRPr="008F7E92">
        <w:rPr>
          <w:rFonts w:ascii="Calibri Light" w:hAnsi="Calibri Light" w:cs="Calibri Light"/>
          <w:color w:val="FF0000"/>
        </w:rPr>
        <w:t xml:space="preserve"> </w:t>
      </w:r>
      <w:r w:rsidR="0D461289" w:rsidRPr="008F7E92">
        <w:rPr>
          <w:rFonts w:ascii="Calibri Light" w:hAnsi="Calibri Light" w:cs="Calibri Light"/>
          <w:color w:val="FF0000"/>
        </w:rPr>
        <w:t>[</w:t>
      </w:r>
      <w:r w:rsidR="00625250" w:rsidRPr="578531E7">
        <w:rPr>
          <w:rFonts w:ascii="Calibri Light" w:hAnsi="Calibri Light" w:cs="Calibri Light"/>
          <w:color w:val="FF0000"/>
        </w:rPr>
        <w:t>date</w:t>
      </w:r>
      <w:r w:rsidR="779B1C68" w:rsidRPr="578531E7">
        <w:rPr>
          <w:rFonts w:ascii="Calibri Light" w:hAnsi="Calibri Light" w:cs="Calibri Light"/>
          <w:color w:val="FF0000"/>
        </w:rPr>
        <w:t>]</w:t>
      </w:r>
      <w:r w:rsidRPr="578531E7">
        <w:rPr>
          <w:rFonts w:ascii="Calibri Light" w:hAnsi="Calibri Light" w:cs="Calibri Light"/>
        </w:rPr>
        <w:t>, C posted a further entry regarding backdating.</w:t>
      </w:r>
      <w:r w:rsidRPr="008F7E92">
        <w:rPr>
          <w:rFonts w:ascii="Calibri Light" w:hAnsi="Calibri Light" w:cs="Calibri Light"/>
          <w:color w:val="FF0000"/>
        </w:rPr>
        <w:t xml:space="preserve"> </w:t>
      </w:r>
      <w:r w:rsidR="00625250" w:rsidRPr="008F7E92">
        <w:rPr>
          <w:rFonts w:ascii="Calibri Light" w:hAnsi="Calibri Light" w:cs="Calibri Light"/>
        </w:rPr>
        <w:t xml:space="preserve">On </w:t>
      </w:r>
      <w:r w:rsidR="00625250">
        <w:rPr>
          <w:rFonts w:ascii="Calibri Light" w:hAnsi="Calibri Light" w:cs="Calibri Light"/>
          <w:color w:val="FF0000"/>
        </w:rPr>
        <w:t xml:space="preserve">[date] </w:t>
      </w:r>
      <w:r w:rsidR="00625250" w:rsidRPr="008F7E92">
        <w:rPr>
          <w:rFonts w:ascii="Calibri Light" w:hAnsi="Calibri Light" w:cs="Calibri Light"/>
        </w:rPr>
        <w:t>C</w:t>
      </w:r>
      <w:r w:rsidR="77C143AA" w:rsidRPr="008F7E92">
        <w:rPr>
          <w:rFonts w:ascii="Calibri Light" w:hAnsi="Calibri Light" w:cs="Calibri Light"/>
        </w:rPr>
        <w:t xml:space="preserve"> </w:t>
      </w:r>
      <w:r w:rsidRPr="00625250">
        <w:rPr>
          <w:rFonts w:ascii="Calibri Light" w:hAnsi="Calibri Light" w:cs="Calibri Light"/>
        </w:rPr>
        <w:t xml:space="preserve">received </w:t>
      </w:r>
      <w:r w:rsidRPr="578531E7">
        <w:rPr>
          <w:rFonts w:ascii="Calibri Light" w:hAnsi="Calibri Light" w:cs="Calibri Light"/>
        </w:rPr>
        <w:t>a response that the request (originally raised</w:t>
      </w:r>
      <w:r w:rsidR="0F96A07B" w:rsidRPr="578531E7">
        <w:rPr>
          <w:rFonts w:ascii="Calibri Light" w:hAnsi="Calibri Light" w:cs="Calibri Light"/>
        </w:rPr>
        <w:t xml:space="preserve">… </w:t>
      </w:r>
      <w:r w:rsidRPr="578531E7">
        <w:rPr>
          <w:rFonts w:ascii="Calibri Light" w:hAnsi="Calibri Light" w:cs="Calibri Light"/>
        </w:rPr>
        <w:t xml:space="preserve">) could take 28 days to </w:t>
      </w:r>
      <w:commentRangeStart w:id="2"/>
      <w:r w:rsidRPr="578531E7">
        <w:rPr>
          <w:rFonts w:ascii="Calibri Light" w:hAnsi="Calibri Light" w:cs="Calibri Light"/>
        </w:rPr>
        <w:t>process</w:t>
      </w:r>
      <w:commentRangeEnd w:id="2"/>
      <w:r w:rsidR="0008165D" w:rsidRPr="578531E7">
        <w:rPr>
          <w:rStyle w:val="CommentReference"/>
          <w:rFonts w:ascii="Calibri Light" w:hAnsi="Calibri Light" w:cs="Calibri Light"/>
          <w:sz w:val="24"/>
          <w:szCs w:val="24"/>
        </w:rPr>
        <w:commentReference w:id="2"/>
      </w:r>
      <w:r w:rsidRPr="578531E7">
        <w:rPr>
          <w:rFonts w:ascii="Calibri Light" w:hAnsi="Calibri Light" w:cs="Calibri Light"/>
        </w:rPr>
        <w:t xml:space="preserve">. </w:t>
      </w:r>
    </w:p>
    <w:p w14:paraId="550E77C2" w14:textId="64703FF0" w:rsidR="006F3100" w:rsidRPr="00625250" w:rsidRDefault="3832CAE8" w:rsidP="00DC4139">
      <w:pPr>
        <w:pStyle w:val="ListParagraph"/>
        <w:numPr>
          <w:ilvl w:val="0"/>
          <w:numId w:val="8"/>
        </w:numPr>
        <w:autoSpaceDE w:val="0"/>
        <w:autoSpaceDN w:val="0"/>
        <w:adjustRightInd w:val="0"/>
        <w:spacing w:after="169" w:line="360" w:lineRule="auto"/>
        <w:jc w:val="both"/>
        <w:rPr>
          <w:rFonts w:ascii="Calibri Light" w:hAnsi="Calibri Light" w:cs="Calibri Light"/>
        </w:rPr>
      </w:pPr>
      <w:r w:rsidRPr="578531E7">
        <w:rPr>
          <w:rFonts w:ascii="Calibri Light" w:hAnsi="Calibri Light" w:cs="Calibri Light"/>
        </w:rPr>
        <w:t>In the meantime, C had undertaken a work capability assessment (“</w:t>
      </w:r>
      <w:r w:rsidRPr="578531E7">
        <w:rPr>
          <w:rFonts w:ascii="Calibri Light" w:hAnsi="Calibri Light" w:cs="Calibri Light"/>
          <w:b/>
          <w:bCs/>
        </w:rPr>
        <w:t>WCA</w:t>
      </w:r>
      <w:r w:rsidRPr="578531E7">
        <w:rPr>
          <w:rFonts w:ascii="Calibri Light" w:hAnsi="Calibri Light" w:cs="Calibri Light"/>
        </w:rPr>
        <w:t xml:space="preserve">”) </w:t>
      </w:r>
      <w:commentRangeStart w:id="3"/>
      <w:r w:rsidRPr="578531E7">
        <w:rPr>
          <w:rFonts w:ascii="Calibri Light" w:hAnsi="Calibri Light" w:cs="Calibri Light"/>
        </w:rPr>
        <w:t>on</w:t>
      </w:r>
      <w:commentRangeEnd w:id="3"/>
      <w:r w:rsidR="0008165D" w:rsidRPr="578531E7">
        <w:rPr>
          <w:rStyle w:val="CommentReference"/>
          <w:rFonts w:ascii="Calibri Light" w:hAnsi="Calibri Light" w:cs="Calibri Light"/>
          <w:sz w:val="24"/>
          <w:szCs w:val="24"/>
        </w:rPr>
        <w:commentReference w:id="3"/>
      </w:r>
      <w:r w:rsidRPr="578531E7">
        <w:rPr>
          <w:rFonts w:ascii="Calibri Light" w:hAnsi="Calibri Light" w:cs="Calibri Light"/>
        </w:rPr>
        <w:t xml:space="preserve"> </w:t>
      </w:r>
      <w:r w:rsidR="0090BEE4" w:rsidRPr="00C428D2">
        <w:rPr>
          <w:rFonts w:ascii="Calibri Light" w:hAnsi="Calibri Light" w:cs="Calibri Light"/>
          <w:color w:val="EE0000"/>
        </w:rPr>
        <w:t>[</w:t>
      </w:r>
      <w:r w:rsidR="0F96A07B" w:rsidRPr="578531E7">
        <w:rPr>
          <w:rFonts w:ascii="Calibri Light" w:hAnsi="Calibri Light" w:cs="Calibri Light"/>
          <w:color w:val="FF0000"/>
        </w:rPr>
        <w:t>DATE</w:t>
      </w:r>
      <w:r w:rsidR="7325AE8B" w:rsidRPr="578531E7">
        <w:rPr>
          <w:rFonts w:ascii="Calibri Light" w:hAnsi="Calibri Light" w:cs="Calibri Light"/>
          <w:color w:val="FF0000"/>
        </w:rPr>
        <w:t>]</w:t>
      </w:r>
      <w:r w:rsidR="0F96A07B" w:rsidRPr="578531E7">
        <w:rPr>
          <w:rFonts w:ascii="Calibri Light" w:hAnsi="Calibri Light" w:cs="Calibri Light"/>
        </w:rPr>
        <w:t xml:space="preserve"> </w:t>
      </w:r>
      <w:r w:rsidR="34DF1A47" w:rsidRPr="578531E7">
        <w:rPr>
          <w:rFonts w:ascii="Calibri Light" w:hAnsi="Calibri Light" w:cs="Calibri Light"/>
        </w:rPr>
        <w:t>and it was found</w:t>
      </w:r>
      <w:r w:rsidR="34DF1A47" w:rsidRPr="008F7E92">
        <w:rPr>
          <w:rFonts w:ascii="Calibri Light" w:hAnsi="Calibri Light" w:cs="Calibri Light"/>
          <w:color w:val="FF0000"/>
        </w:rPr>
        <w:t xml:space="preserve"> </w:t>
      </w:r>
      <w:r w:rsidR="00FD1822">
        <w:rPr>
          <w:rFonts w:ascii="Calibri Light" w:hAnsi="Calibri Light" w:cs="Calibri Light"/>
          <w:color w:val="FF0000"/>
        </w:rPr>
        <w:t>[</w:t>
      </w:r>
      <w:r w:rsidR="008978D9" w:rsidRPr="578531E7">
        <w:rPr>
          <w:rFonts w:ascii="Calibri Light" w:hAnsi="Calibri Light" w:cs="Calibri Light"/>
          <w:color w:val="FF0000"/>
        </w:rPr>
        <w:t>she/he</w:t>
      </w:r>
      <w:r w:rsidR="00FD1822">
        <w:rPr>
          <w:rFonts w:ascii="Calibri Light" w:hAnsi="Calibri Light" w:cs="Calibri Light"/>
          <w:color w:val="FF0000"/>
        </w:rPr>
        <w:t>]</w:t>
      </w:r>
      <w:r w:rsidR="34DF1A47" w:rsidRPr="00FD1822">
        <w:rPr>
          <w:rFonts w:ascii="Calibri Light" w:hAnsi="Calibri Light" w:cs="Calibri Light"/>
        </w:rPr>
        <w:t xml:space="preserve"> </w:t>
      </w:r>
      <w:r w:rsidR="34DF1A47" w:rsidRPr="578531E7">
        <w:rPr>
          <w:rFonts w:ascii="Calibri Light" w:hAnsi="Calibri Light" w:cs="Calibri Light"/>
        </w:rPr>
        <w:t>ha</w:t>
      </w:r>
      <w:r w:rsidR="00625250">
        <w:rPr>
          <w:rFonts w:ascii="Calibri Light" w:hAnsi="Calibri Light" w:cs="Calibri Light"/>
        </w:rPr>
        <w:t>s</w:t>
      </w:r>
      <w:r w:rsidR="534CC782" w:rsidRPr="578531E7">
        <w:rPr>
          <w:rFonts w:ascii="Calibri Light" w:hAnsi="Calibri Light" w:cs="Calibri Light"/>
        </w:rPr>
        <w:t xml:space="preserve"> LCWRA</w:t>
      </w:r>
      <w:r w:rsidRPr="578531E7">
        <w:rPr>
          <w:rFonts w:ascii="Calibri Light" w:hAnsi="Calibri Light" w:cs="Calibri Light"/>
        </w:rPr>
        <w:t xml:space="preserve">. </w:t>
      </w:r>
      <w:r w:rsidR="00625250">
        <w:rPr>
          <w:rFonts w:ascii="Calibri Light" w:hAnsi="Calibri Light" w:cs="Calibri Light"/>
        </w:rPr>
        <w:t>C</w:t>
      </w:r>
      <w:r w:rsidRPr="578531E7">
        <w:rPr>
          <w:rFonts w:ascii="Calibri Light" w:hAnsi="Calibri Light" w:cs="Calibri Light"/>
          <w:color w:val="FF0000"/>
        </w:rPr>
        <w:t xml:space="preserve"> </w:t>
      </w:r>
      <w:r w:rsidRPr="578531E7">
        <w:rPr>
          <w:rFonts w:ascii="Calibri Light" w:hAnsi="Calibri Light" w:cs="Calibri Light"/>
        </w:rPr>
        <w:t xml:space="preserve">received notification of this on </w:t>
      </w:r>
      <w:r w:rsidR="7F3833CE" w:rsidRPr="008F7E92">
        <w:rPr>
          <w:rFonts w:ascii="Calibri Light" w:hAnsi="Calibri Light" w:cs="Calibri Light"/>
          <w:color w:val="FF0000"/>
        </w:rPr>
        <w:t>[</w:t>
      </w:r>
      <w:r w:rsidR="00625250" w:rsidRPr="578531E7">
        <w:rPr>
          <w:rFonts w:ascii="Calibri Light" w:hAnsi="Calibri Light" w:cs="Calibri Light"/>
          <w:color w:val="FF0000"/>
        </w:rPr>
        <w:t>date</w:t>
      </w:r>
      <w:r w:rsidR="00625250">
        <w:rPr>
          <w:rFonts w:ascii="Calibri Light" w:hAnsi="Calibri Light" w:cs="Calibri Light"/>
          <w:color w:val="FF0000"/>
        </w:rPr>
        <w:t>]</w:t>
      </w:r>
      <w:r w:rsidR="00625250" w:rsidRPr="00625250">
        <w:rPr>
          <w:rFonts w:ascii="Calibri Light" w:hAnsi="Calibri Light" w:cs="Calibri Light"/>
          <w:color w:val="FF0000"/>
        </w:rPr>
        <w:t xml:space="preserve"> </w:t>
      </w:r>
      <w:r w:rsidR="00625250" w:rsidRPr="008F7E92">
        <w:rPr>
          <w:rFonts w:ascii="Calibri Light" w:hAnsi="Calibri Light" w:cs="Calibri Light"/>
        </w:rPr>
        <w:t xml:space="preserve">and that </w:t>
      </w:r>
      <w:r w:rsidR="00625250">
        <w:rPr>
          <w:rFonts w:ascii="Calibri Light" w:hAnsi="Calibri Light" w:cs="Calibri Light"/>
          <w:color w:val="FF0000"/>
        </w:rPr>
        <w:t>[</w:t>
      </w:r>
      <w:r w:rsidR="00625250" w:rsidRPr="578531E7">
        <w:rPr>
          <w:rFonts w:ascii="Calibri Light" w:hAnsi="Calibri Light" w:cs="Calibri Light"/>
          <w:color w:val="FF0000"/>
        </w:rPr>
        <w:t>she/he</w:t>
      </w:r>
      <w:r w:rsidR="00625250">
        <w:rPr>
          <w:rFonts w:ascii="Calibri Light" w:hAnsi="Calibri Light" w:cs="Calibri Light"/>
          <w:color w:val="FF0000"/>
        </w:rPr>
        <w:t>]</w:t>
      </w:r>
      <w:r w:rsidR="00625250" w:rsidRPr="578531E7">
        <w:rPr>
          <w:rFonts w:ascii="Calibri Light" w:hAnsi="Calibri Light" w:cs="Calibri Light"/>
          <w:color w:val="FF0000"/>
        </w:rPr>
        <w:t xml:space="preserve"> </w:t>
      </w:r>
      <w:r w:rsidR="00625250" w:rsidRPr="008F7E92">
        <w:rPr>
          <w:rFonts w:ascii="Calibri Light" w:hAnsi="Calibri Light" w:cs="Calibri Light"/>
        </w:rPr>
        <w:t>would receive an additional element</w:t>
      </w:r>
      <w:r w:rsidR="3DD4D535" w:rsidRPr="00625250">
        <w:rPr>
          <w:rFonts w:ascii="Calibri Light" w:hAnsi="Calibri Light" w:cs="Calibri Light"/>
        </w:rPr>
        <w:t xml:space="preserve">. </w:t>
      </w:r>
    </w:p>
    <w:p w14:paraId="27152E5C" w14:textId="297B5E49" w:rsidR="006F3100" w:rsidRPr="00C64B20" w:rsidRDefault="3832CAE8" w:rsidP="00DC4139">
      <w:pPr>
        <w:pStyle w:val="ListParagraph"/>
        <w:numPr>
          <w:ilvl w:val="0"/>
          <w:numId w:val="8"/>
        </w:numPr>
        <w:autoSpaceDE w:val="0"/>
        <w:autoSpaceDN w:val="0"/>
        <w:adjustRightInd w:val="0"/>
        <w:spacing w:after="169" w:line="360" w:lineRule="auto"/>
        <w:jc w:val="both"/>
        <w:rPr>
          <w:rFonts w:ascii="Calibri Light" w:hAnsi="Calibri Light" w:cs="Calibri Light"/>
        </w:rPr>
      </w:pPr>
      <w:r w:rsidRPr="578531E7">
        <w:rPr>
          <w:rFonts w:ascii="Calibri Light" w:hAnsi="Calibri Light" w:cs="Calibri Light"/>
        </w:rPr>
        <w:t xml:space="preserve">C’s UC award for </w:t>
      </w:r>
      <w:r w:rsidR="43E53F4D" w:rsidRPr="008F7E92">
        <w:rPr>
          <w:rFonts w:ascii="Calibri Light" w:hAnsi="Calibri Light" w:cs="Calibri Light"/>
          <w:color w:val="FF0000"/>
        </w:rPr>
        <w:t>[</w:t>
      </w:r>
      <w:r w:rsidR="0F96A07B" w:rsidRPr="578531E7">
        <w:rPr>
          <w:rFonts w:ascii="Calibri Light" w:hAnsi="Calibri Light" w:cs="Calibri Light"/>
          <w:color w:val="FF0000"/>
        </w:rPr>
        <w:t>DATE</w:t>
      </w:r>
      <w:r w:rsidR="01D36DAC" w:rsidRPr="578531E7">
        <w:rPr>
          <w:rFonts w:ascii="Calibri Light" w:hAnsi="Calibri Light" w:cs="Calibri Light"/>
          <w:color w:val="FF0000"/>
        </w:rPr>
        <w:t>]</w:t>
      </w:r>
      <w:r w:rsidRPr="578531E7">
        <w:rPr>
          <w:rFonts w:ascii="Calibri Light" w:hAnsi="Calibri Light" w:cs="Calibri Light"/>
        </w:rPr>
        <w:t xml:space="preserve"> to</w:t>
      </w:r>
      <w:r w:rsidRPr="008F7E92">
        <w:rPr>
          <w:rFonts w:ascii="Calibri Light" w:hAnsi="Calibri Light" w:cs="Calibri Light"/>
          <w:color w:val="FF0000"/>
        </w:rPr>
        <w:t xml:space="preserve"> </w:t>
      </w:r>
      <w:r w:rsidR="4ED72B49" w:rsidRPr="008F7E92">
        <w:rPr>
          <w:rFonts w:ascii="Calibri Light" w:hAnsi="Calibri Light" w:cs="Calibri Light"/>
          <w:color w:val="FF0000"/>
        </w:rPr>
        <w:t>[</w:t>
      </w:r>
      <w:r w:rsidR="0F96A07B" w:rsidRPr="578531E7">
        <w:rPr>
          <w:rFonts w:ascii="Calibri Light" w:hAnsi="Calibri Light" w:cs="Calibri Light"/>
          <w:color w:val="FF0000"/>
        </w:rPr>
        <w:t>DATE</w:t>
      </w:r>
      <w:r w:rsidR="210E689B" w:rsidRPr="578531E7">
        <w:rPr>
          <w:rFonts w:ascii="Calibri Light" w:hAnsi="Calibri Light" w:cs="Calibri Light"/>
          <w:color w:val="FF0000"/>
        </w:rPr>
        <w:t>]</w:t>
      </w:r>
      <w:r w:rsidR="0F96A07B" w:rsidRPr="578531E7">
        <w:rPr>
          <w:rFonts w:ascii="Calibri Light" w:hAnsi="Calibri Light" w:cs="Calibri Light"/>
        </w:rPr>
        <w:t xml:space="preserve"> </w:t>
      </w:r>
      <w:r w:rsidRPr="578531E7">
        <w:rPr>
          <w:rFonts w:ascii="Calibri Light" w:hAnsi="Calibri Light" w:cs="Calibri Light"/>
        </w:rPr>
        <w:t>still did not include the</w:t>
      </w:r>
      <w:r w:rsidR="534CC782" w:rsidRPr="578531E7">
        <w:rPr>
          <w:rFonts w:ascii="Calibri Light" w:hAnsi="Calibri Light" w:cs="Calibri Light"/>
        </w:rPr>
        <w:t xml:space="preserve"> LCWRA </w:t>
      </w:r>
      <w:r w:rsidRPr="578531E7">
        <w:rPr>
          <w:rFonts w:ascii="Calibri Light" w:hAnsi="Calibri Light" w:cs="Calibri Light"/>
        </w:rPr>
        <w:t>element but it was subsequently included in the</w:t>
      </w:r>
      <w:r w:rsidRPr="008F7E92">
        <w:rPr>
          <w:rFonts w:ascii="Calibri Light" w:hAnsi="Calibri Light" w:cs="Calibri Light"/>
          <w:color w:val="FF0000"/>
        </w:rPr>
        <w:t xml:space="preserve"> </w:t>
      </w:r>
      <w:r w:rsidR="1F6CA3D9" w:rsidRPr="008F7E92">
        <w:rPr>
          <w:rFonts w:ascii="Calibri Light" w:hAnsi="Calibri Light" w:cs="Calibri Light"/>
          <w:color w:val="FF0000"/>
        </w:rPr>
        <w:t>[</w:t>
      </w:r>
      <w:r w:rsidR="0F96A07B" w:rsidRPr="578531E7">
        <w:rPr>
          <w:rFonts w:ascii="Calibri Light" w:hAnsi="Calibri Light" w:cs="Calibri Light"/>
          <w:color w:val="FF0000"/>
        </w:rPr>
        <w:t>DATE</w:t>
      </w:r>
      <w:r w:rsidR="1C9D89BA" w:rsidRPr="578531E7">
        <w:rPr>
          <w:rFonts w:ascii="Calibri Light" w:hAnsi="Calibri Light" w:cs="Calibri Light"/>
          <w:color w:val="FF0000"/>
        </w:rPr>
        <w:t>]</w:t>
      </w:r>
      <w:r w:rsidR="0F96A07B" w:rsidRPr="578531E7">
        <w:rPr>
          <w:rFonts w:ascii="Calibri Light" w:hAnsi="Calibri Light" w:cs="Calibri Light"/>
        </w:rPr>
        <w:t xml:space="preserve"> to </w:t>
      </w:r>
      <w:r w:rsidR="721F7D5F" w:rsidRPr="008F7E92">
        <w:rPr>
          <w:rFonts w:ascii="Calibri Light" w:hAnsi="Calibri Light" w:cs="Calibri Light"/>
          <w:color w:val="FF0000"/>
        </w:rPr>
        <w:t>[</w:t>
      </w:r>
      <w:r w:rsidR="0F96A07B" w:rsidRPr="578531E7">
        <w:rPr>
          <w:rFonts w:ascii="Calibri Light" w:hAnsi="Calibri Light" w:cs="Calibri Light"/>
          <w:color w:val="FF0000"/>
        </w:rPr>
        <w:t>DATE</w:t>
      </w:r>
      <w:r w:rsidR="416EC4D9" w:rsidRPr="578531E7">
        <w:rPr>
          <w:rFonts w:ascii="Calibri Light" w:hAnsi="Calibri Light" w:cs="Calibri Light"/>
          <w:color w:val="FF0000"/>
        </w:rPr>
        <w:t>]</w:t>
      </w:r>
      <w:r w:rsidR="0F96A07B" w:rsidRPr="578531E7">
        <w:rPr>
          <w:rFonts w:ascii="Calibri Light" w:hAnsi="Calibri Light" w:cs="Calibri Light"/>
        </w:rPr>
        <w:t xml:space="preserve"> </w:t>
      </w:r>
      <w:r w:rsidRPr="578531E7">
        <w:rPr>
          <w:rFonts w:ascii="Calibri Light" w:hAnsi="Calibri Light" w:cs="Calibri Light"/>
        </w:rPr>
        <w:t xml:space="preserve">award and </w:t>
      </w:r>
      <w:r w:rsidR="00E83EF9">
        <w:rPr>
          <w:rFonts w:ascii="Calibri Light" w:hAnsi="Calibri Light" w:cs="Calibri Light"/>
        </w:rPr>
        <w:t xml:space="preserve">has been included in C’s </w:t>
      </w:r>
      <w:r w:rsidRPr="578531E7">
        <w:rPr>
          <w:rFonts w:ascii="Calibri Light" w:hAnsi="Calibri Light" w:cs="Calibri Light"/>
        </w:rPr>
        <w:t xml:space="preserve">subsequent </w:t>
      </w:r>
      <w:r w:rsidR="00E83EF9">
        <w:rPr>
          <w:rFonts w:ascii="Calibri Light" w:hAnsi="Calibri Light" w:cs="Calibri Light"/>
        </w:rPr>
        <w:t>payment</w:t>
      </w:r>
      <w:commentRangeStart w:id="4"/>
      <w:r w:rsidRPr="578531E7">
        <w:rPr>
          <w:rFonts w:ascii="Calibri Light" w:hAnsi="Calibri Light" w:cs="Calibri Light"/>
        </w:rPr>
        <w:t>s</w:t>
      </w:r>
      <w:commentRangeEnd w:id="4"/>
      <w:r w:rsidR="0008165D" w:rsidRPr="578531E7">
        <w:rPr>
          <w:rStyle w:val="CommentReference"/>
          <w:rFonts w:ascii="Calibri Light" w:hAnsi="Calibri Light" w:cs="Calibri Light"/>
          <w:sz w:val="24"/>
          <w:szCs w:val="24"/>
        </w:rPr>
        <w:commentReference w:id="4"/>
      </w:r>
      <w:r w:rsidRPr="578531E7">
        <w:rPr>
          <w:rFonts w:ascii="Calibri Light" w:hAnsi="Calibri Light" w:cs="Calibri Light"/>
        </w:rPr>
        <w:t xml:space="preserve">. </w:t>
      </w:r>
    </w:p>
    <w:p w14:paraId="0AEA1EEA" w14:textId="77777777" w:rsidR="005B28FD" w:rsidRPr="005B28FD" w:rsidRDefault="005B28FD" w:rsidP="005B28FD">
      <w:pPr>
        <w:spacing w:before="120" w:after="120" w:line="360" w:lineRule="auto"/>
        <w:rPr>
          <w:rFonts w:ascii="Calibri Light" w:hAnsi="Calibri Light" w:cs="Calibri Light"/>
          <w:b/>
          <w:bCs/>
          <w:lang w:val="en-US"/>
        </w:rPr>
      </w:pPr>
      <w:r w:rsidRPr="005B28FD">
        <w:rPr>
          <w:rFonts w:ascii="Calibri Light" w:hAnsi="Calibri Light" w:cs="Calibri Light"/>
          <w:b/>
          <w:bCs/>
          <w:lang w:val="en-US"/>
        </w:rPr>
        <w:t>Note on D’s duty of candour</w:t>
      </w:r>
    </w:p>
    <w:p w14:paraId="468EBF8D" w14:textId="77777777" w:rsidR="00FC082D" w:rsidRPr="00FC082D" w:rsidRDefault="00FC082D" w:rsidP="00FC082D">
      <w:pPr>
        <w:numPr>
          <w:ilvl w:val="0"/>
          <w:numId w:val="8"/>
        </w:numPr>
        <w:spacing w:before="120" w:after="120" w:line="360" w:lineRule="auto"/>
        <w:contextualSpacing/>
        <w:jc w:val="both"/>
        <w:rPr>
          <w:rFonts w:ascii="Calibri Light" w:eastAsia="Aptos" w:hAnsi="Calibri Light" w:cs="Calibri Light"/>
          <w:kern w:val="2"/>
          <w:lang w:val="en-US" w:eastAsia="en-US"/>
          <w14:ligatures w14:val="standardContextual"/>
        </w:rPr>
      </w:pPr>
      <w:r w:rsidRPr="00FC082D">
        <w:rPr>
          <w:rFonts w:ascii="Calibri Light" w:eastAsia="Aptos" w:hAnsi="Calibri Light" w:cs="Calibri Light"/>
          <w:kern w:val="2"/>
          <w:lang w:val="en-US" w:eastAsia="en-US"/>
          <w14:ligatures w14:val="standardContextual"/>
        </w:rPr>
        <w:lastRenderedPageBreak/>
        <w:t>As D will be aware, the duty of candour is owed to the Court once judicial review proceedings have been commenced but it is good practice to demonstrate candour at the pre-action stage</w:t>
      </w:r>
      <w:r w:rsidRPr="00FC082D">
        <w:rPr>
          <w:rFonts w:ascii="Calibri Light" w:eastAsia="Aptos" w:hAnsi="Calibri Light" w:cs="Calibri Light"/>
          <w:kern w:val="2"/>
          <w:vertAlign w:val="superscript"/>
          <w:lang w:val="en-US" w:eastAsia="en-US"/>
          <w14:ligatures w14:val="standardContextual"/>
        </w:rPr>
        <w:footnoteReference w:id="4"/>
      </w:r>
      <w:r w:rsidRPr="00FC082D">
        <w:rPr>
          <w:rFonts w:ascii="Calibri Light" w:eastAsia="Aptos" w:hAnsi="Calibri Light" w:cs="Calibri Light"/>
          <w:kern w:val="2"/>
          <w:lang w:val="en-US" w:eastAsia="en-US"/>
          <w14:ligatures w14:val="standardContextual"/>
        </w:rPr>
        <w:t xml:space="preserve"> and, where a relevant document exists, to disclose the whole of that document rather than merely summarise it, because the document is the best evidence of what it says.</w:t>
      </w:r>
      <w:r w:rsidRPr="00FC082D">
        <w:rPr>
          <w:rFonts w:ascii="Calibri Light" w:eastAsia="Aptos" w:hAnsi="Calibri Light" w:cs="Calibri Light"/>
          <w:kern w:val="2"/>
          <w:vertAlign w:val="superscript"/>
          <w:lang w:val="en-US" w:eastAsia="en-US"/>
          <w14:ligatures w14:val="standardContextual"/>
        </w:rPr>
        <w:footnoteReference w:id="5"/>
      </w:r>
    </w:p>
    <w:p w14:paraId="6D574E53" w14:textId="77777777" w:rsidR="00FC082D" w:rsidRPr="00FC082D" w:rsidRDefault="00FC082D" w:rsidP="00FC082D">
      <w:pPr>
        <w:numPr>
          <w:ilvl w:val="0"/>
          <w:numId w:val="8"/>
        </w:numPr>
        <w:spacing w:before="120" w:after="120" w:line="360" w:lineRule="auto"/>
        <w:contextualSpacing/>
        <w:jc w:val="both"/>
        <w:rPr>
          <w:rFonts w:ascii="Calibri Light" w:eastAsia="Calibri Light" w:hAnsi="Calibri Light" w:cs="Calibri Light"/>
          <w:kern w:val="2"/>
          <w:lang w:val="en-US" w:eastAsia="en-US"/>
          <w14:ligatures w14:val="standardContextual"/>
        </w:rPr>
      </w:pPr>
      <w:r w:rsidRPr="00FC082D">
        <w:rPr>
          <w:rFonts w:ascii="Calibri Light" w:eastAsia="Calibri Light" w:hAnsi="Calibri Light" w:cs="Calibri Light"/>
          <w:kern w:val="2"/>
          <w:lang w:val="en-US" w:eastAsia="en-US"/>
          <w14:ligatures w14:val="standardContextual"/>
        </w:rPr>
        <w:t xml:space="preserve">If any guidance, policy or guidelines exists concerning any of the matters raised in the Background section above, we consider it good practice that it be i) disclosed and ii) provided for inspection in full, as part of the response to this letter. </w:t>
      </w:r>
    </w:p>
    <w:p w14:paraId="72A053F0" w14:textId="77777777" w:rsidR="009705D0" w:rsidRPr="00C64B20" w:rsidRDefault="009705D0" w:rsidP="005B28FD">
      <w:pPr>
        <w:pStyle w:val="ListParagraph"/>
        <w:autoSpaceDE w:val="0"/>
        <w:autoSpaceDN w:val="0"/>
        <w:adjustRightInd w:val="0"/>
        <w:spacing w:after="169" w:line="360" w:lineRule="auto"/>
        <w:ind w:left="0"/>
        <w:rPr>
          <w:rFonts w:ascii="Calibri Light" w:hAnsi="Calibri Light" w:cs="Calibri Light"/>
          <w:sz w:val="23"/>
          <w:szCs w:val="23"/>
        </w:rPr>
      </w:pPr>
    </w:p>
    <w:p w14:paraId="0BC11A33" w14:textId="77777777" w:rsidR="006F3100" w:rsidRPr="00C64B20" w:rsidRDefault="006F3100" w:rsidP="00C64B20">
      <w:pPr>
        <w:pStyle w:val="ListParagraph"/>
        <w:autoSpaceDE w:val="0"/>
        <w:autoSpaceDN w:val="0"/>
        <w:adjustRightInd w:val="0"/>
        <w:spacing w:line="360" w:lineRule="auto"/>
        <w:ind w:left="567" w:hanging="567"/>
        <w:jc w:val="both"/>
        <w:rPr>
          <w:rFonts w:ascii="Calibri Light" w:hAnsi="Calibri Light" w:cs="Calibri Light"/>
          <w:b/>
          <w:sz w:val="23"/>
          <w:szCs w:val="23"/>
        </w:rPr>
      </w:pPr>
      <w:r w:rsidRPr="00C64B20">
        <w:rPr>
          <w:rFonts w:ascii="Calibri Light" w:hAnsi="Calibri Light" w:cs="Calibri Light"/>
          <w:b/>
          <w:i/>
          <w:iCs/>
          <w:sz w:val="23"/>
          <w:szCs w:val="23"/>
        </w:rPr>
        <w:t>Legal</w:t>
      </w:r>
      <w:r w:rsidR="00D93972" w:rsidRPr="00C64B20">
        <w:rPr>
          <w:rFonts w:ascii="Calibri Light" w:hAnsi="Calibri Light" w:cs="Calibri Light"/>
          <w:b/>
          <w:i/>
          <w:iCs/>
          <w:sz w:val="23"/>
          <w:szCs w:val="23"/>
        </w:rPr>
        <w:t xml:space="preserve"> background</w:t>
      </w:r>
      <w:r w:rsidR="008978D9" w:rsidRPr="00C64B20">
        <w:rPr>
          <w:rFonts w:ascii="Calibri Light" w:hAnsi="Calibri Light" w:cs="Calibri Light"/>
          <w:b/>
          <w:i/>
          <w:iCs/>
          <w:sz w:val="23"/>
          <w:szCs w:val="23"/>
        </w:rPr>
        <w:t xml:space="preserve"> </w:t>
      </w:r>
    </w:p>
    <w:p w14:paraId="0A16BB52" w14:textId="03178A31" w:rsidR="006F3100" w:rsidRPr="00C64B20" w:rsidRDefault="3832CAE8" w:rsidP="00DC4139">
      <w:pPr>
        <w:pStyle w:val="ListParagraph"/>
        <w:numPr>
          <w:ilvl w:val="0"/>
          <w:numId w:val="8"/>
        </w:numPr>
        <w:autoSpaceDE w:val="0"/>
        <w:autoSpaceDN w:val="0"/>
        <w:adjustRightInd w:val="0"/>
        <w:spacing w:after="169" w:line="360" w:lineRule="auto"/>
        <w:jc w:val="both"/>
        <w:rPr>
          <w:rFonts w:ascii="Calibri Light" w:hAnsi="Calibri Light" w:cs="Calibri Light"/>
        </w:rPr>
      </w:pPr>
      <w:r w:rsidRPr="578531E7">
        <w:rPr>
          <w:rFonts w:ascii="Calibri Light" w:hAnsi="Calibri Light" w:cs="Calibri Light"/>
        </w:rPr>
        <w:t xml:space="preserve">Regulation 19 </w:t>
      </w:r>
      <w:r w:rsidR="374DDEEC" w:rsidRPr="578531E7">
        <w:rPr>
          <w:rFonts w:ascii="Calibri Light" w:hAnsi="Calibri Light" w:cs="Calibri Light"/>
          <w:color w:val="000000" w:themeColor="text1"/>
        </w:rPr>
        <w:t>UC (TP) Regs</w:t>
      </w:r>
      <w:r w:rsidR="374DDEEC" w:rsidRPr="578531E7">
        <w:rPr>
          <w:rFonts w:ascii="Calibri Light" w:hAnsi="Calibri Light" w:cs="Calibri Light"/>
        </w:rPr>
        <w:t xml:space="preserve"> </w:t>
      </w:r>
      <w:r w:rsidRPr="578531E7">
        <w:rPr>
          <w:rFonts w:ascii="Calibri Light" w:hAnsi="Calibri Light" w:cs="Calibri Light"/>
        </w:rPr>
        <w:t>requires that where a claimant of U</w:t>
      </w:r>
      <w:r w:rsidR="44FDE1A3" w:rsidRPr="578531E7">
        <w:rPr>
          <w:rFonts w:ascii="Calibri Light" w:hAnsi="Calibri Light" w:cs="Calibri Light"/>
        </w:rPr>
        <w:t>C</w:t>
      </w:r>
      <w:r w:rsidRPr="578531E7">
        <w:rPr>
          <w:rFonts w:ascii="Calibri Light" w:hAnsi="Calibri Light" w:cs="Calibri Light"/>
        </w:rPr>
        <w:t xml:space="preserve"> was entitled to ESA immediately </w:t>
      </w:r>
      <w:r w:rsidR="44FDE1A3" w:rsidRPr="578531E7">
        <w:rPr>
          <w:rFonts w:ascii="Calibri Light" w:hAnsi="Calibri Light" w:cs="Calibri Light"/>
        </w:rPr>
        <w:t>prior to</w:t>
      </w:r>
      <w:r w:rsidRPr="578531E7">
        <w:rPr>
          <w:rFonts w:ascii="Calibri Light" w:hAnsi="Calibri Light" w:cs="Calibri Light"/>
        </w:rPr>
        <w:t xml:space="preserve"> claiming UC and had been, in respect of ESA, determined to have </w:t>
      </w:r>
      <w:r w:rsidR="02A84C15" w:rsidRPr="578531E7">
        <w:rPr>
          <w:rFonts w:ascii="Calibri Light" w:hAnsi="Calibri Light" w:cs="Calibri Light"/>
        </w:rPr>
        <w:t>LCWRA</w:t>
      </w:r>
      <w:r w:rsidRPr="578531E7">
        <w:rPr>
          <w:rFonts w:ascii="Calibri Light" w:hAnsi="Calibri Light" w:cs="Calibri Light"/>
        </w:rPr>
        <w:t xml:space="preserve">, then </w:t>
      </w:r>
      <w:r w:rsidR="02A84C15" w:rsidRPr="578531E7">
        <w:rPr>
          <w:rFonts w:ascii="Calibri Light" w:hAnsi="Calibri Light" w:cs="Calibri Light"/>
        </w:rPr>
        <w:t xml:space="preserve">they must </w:t>
      </w:r>
      <w:r w:rsidR="25907B06" w:rsidRPr="578531E7">
        <w:rPr>
          <w:rFonts w:ascii="Calibri Light" w:hAnsi="Calibri Light" w:cs="Calibri Light"/>
        </w:rPr>
        <w:t xml:space="preserve">be </w:t>
      </w:r>
      <w:r w:rsidR="02A84C15" w:rsidRPr="578531E7">
        <w:rPr>
          <w:rFonts w:ascii="Calibri Light" w:hAnsi="Calibri Light" w:cs="Calibri Light"/>
        </w:rPr>
        <w:t xml:space="preserve">treated as having LCWRA </w:t>
      </w:r>
      <w:r w:rsidR="143CD2AA" w:rsidRPr="578531E7">
        <w:rPr>
          <w:rFonts w:ascii="Calibri Light" w:hAnsi="Calibri Light" w:cs="Calibri Light"/>
        </w:rPr>
        <w:t>from the outset</w:t>
      </w:r>
      <w:r w:rsidR="02A84C15" w:rsidRPr="578531E7">
        <w:rPr>
          <w:rFonts w:ascii="Calibri Light" w:hAnsi="Calibri Light" w:cs="Calibri Light"/>
        </w:rPr>
        <w:t xml:space="preserve"> of their UC claim and </w:t>
      </w:r>
      <w:r w:rsidR="44FDE1A3" w:rsidRPr="578531E7">
        <w:rPr>
          <w:rFonts w:ascii="Calibri Light" w:hAnsi="Calibri Light" w:cs="Calibri Light"/>
        </w:rPr>
        <w:t xml:space="preserve">that </w:t>
      </w:r>
      <w:r w:rsidR="02A84C15" w:rsidRPr="578531E7">
        <w:rPr>
          <w:rFonts w:ascii="Calibri Light" w:hAnsi="Calibri Light" w:cs="Calibri Light"/>
        </w:rPr>
        <w:t>the LCWRA element must be included</w:t>
      </w:r>
      <w:r w:rsidR="44FDE1A3" w:rsidRPr="578531E7">
        <w:rPr>
          <w:rFonts w:ascii="Calibri Light" w:hAnsi="Calibri Light" w:cs="Calibri Light"/>
        </w:rPr>
        <w:t xml:space="preserve"> from the outset</w:t>
      </w:r>
      <w:r w:rsidR="143CD2AA" w:rsidRPr="578531E7">
        <w:rPr>
          <w:rFonts w:ascii="Calibri Light" w:hAnsi="Calibri Light" w:cs="Calibri Light"/>
        </w:rPr>
        <w:t>:</w:t>
      </w:r>
    </w:p>
    <w:p w14:paraId="1B9EFCEA" w14:textId="77777777" w:rsidR="00CB725F" w:rsidRPr="00C64B20" w:rsidRDefault="00CB725F" w:rsidP="00C64B20">
      <w:pPr>
        <w:pStyle w:val="ListParagraph"/>
        <w:autoSpaceDE w:val="0"/>
        <w:autoSpaceDN w:val="0"/>
        <w:adjustRightInd w:val="0"/>
        <w:spacing w:after="169" w:line="360" w:lineRule="auto"/>
        <w:ind w:left="567"/>
        <w:jc w:val="both"/>
        <w:rPr>
          <w:rFonts w:ascii="Calibri Light" w:hAnsi="Calibri Light" w:cs="Calibri Light"/>
        </w:rPr>
      </w:pPr>
    </w:p>
    <w:p w14:paraId="251CF363" w14:textId="48B304BF" w:rsidR="001C1C1C" w:rsidRPr="00C64B20" w:rsidRDefault="001C1C1C" w:rsidP="00C64B20">
      <w:pPr>
        <w:tabs>
          <w:tab w:val="left" w:pos="1134"/>
        </w:tabs>
        <w:autoSpaceDE w:val="0"/>
        <w:autoSpaceDN w:val="0"/>
        <w:adjustRightInd w:val="0"/>
        <w:spacing w:after="169" w:line="360" w:lineRule="auto"/>
        <w:ind w:left="1134"/>
        <w:jc w:val="both"/>
        <w:rPr>
          <w:rFonts w:ascii="Calibri Light" w:hAnsi="Calibri Light" w:cs="Calibri Light"/>
          <w:b/>
          <w:i/>
        </w:rPr>
      </w:pPr>
      <w:r w:rsidRPr="00C64B20">
        <w:rPr>
          <w:rFonts w:ascii="Calibri Light" w:hAnsi="Calibri Light" w:cs="Calibri Light"/>
          <w:b/>
          <w:i/>
        </w:rPr>
        <w:t xml:space="preserve">Transition from old style ESA </w:t>
      </w:r>
    </w:p>
    <w:p w14:paraId="62B1D216" w14:textId="1CFA9F99" w:rsidR="001C1C1C" w:rsidRPr="00C64B20" w:rsidRDefault="00E613AC" w:rsidP="00C64B20">
      <w:pPr>
        <w:tabs>
          <w:tab w:val="left" w:pos="1418"/>
        </w:tabs>
        <w:autoSpaceDE w:val="0"/>
        <w:autoSpaceDN w:val="0"/>
        <w:adjustRightInd w:val="0"/>
        <w:spacing w:after="169" w:line="360" w:lineRule="auto"/>
        <w:ind w:left="1418" w:hanging="284"/>
        <w:jc w:val="both"/>
        <w:rPr>
          <w:rFonts w:ascii="Calibri Light" w:hAnsi="Calibri Light" w:cs="Calibri Light"/>
          <w:i/>
        </w:rPr>
      </w:pPr>
      <w:r w:rsidRPr="00C64B20">
        <w:rPr>
          <w:rFonts w:ascii="Calibri Light" w:hAnsi="Calibri Light" w:cs="Calibri Light"/>
          <w:i/>
        </w:rPr>
        <w:t xml:space="preserve"> </w:t>
      </w:r>
      <w:r w:rsidR="001C1C1C" w:rsidRPr="00C64B20">
        <w:rPr>
          <w:rFonts w:ascii="Calibri Light" w:hAnsi="Calibri Light" w:cs="Calibri Light"/>
          <w:b/>
          <w:i/>
        </w:rPr>
        <w:t>19</w:t>
      </w:r>
      <w:r w:rsidR="00CB725F" w:rsidRPr="00C64B20">
        <w:rPr>
          <w:rFonts w:ascii="Calibri Light" w:hAnsi="Calibri Light" w:cs="Calibri Light"/>
          <w:b/>
          <w:i/>
        </w:rPr>
        <w:t>.</w:t>
      </w:r>
      <w:r w:rsidR="00CB725F" w:rsidRPr="00C64B20">
        <w:rPr>
          <w:rFonts w:ascii="Calibri Light" w:hAnsi="Calibri Light" w:cs="Calibri Light"/>
          <w:i/>
        </w:rPr>
        <w:t>-</w:t>
      </w:r>
      <w:r w:rsidR="001C1C1C" w:rsidRPr="00C64B20">
        <w:rPr>
          <w:rFonts w:ascii="Calibri Light" w:hAnsi="Calibri Light" w:cs="Calibri Light"/>
          <w:i/>
        </w:rPr>
        <w:t xml:space="preserve"> (1) This regulation applies where– </w:t>
      </w:r>
    </w:p>
    <w:p w14:paraId="5AD58DE0" w14:textId="77777777" w:rsidR="001C1C1C" w:rsidRPr="00C64B20" w:rsidRDefault="001C1C1C" w:rsidP="00C64B20">
      <w:pPr>
        <w:tabs>
          <w:tab w:val="left" w:pos="1418"/>
        </w:tabs>
        <w:autoSpaceDE w:val="0"/>
        <w:autoSpaceDN w:val="0"/>
        <w:adjustRightInd w:val="0"/>
        <w:spacing w:after="169" w:line="360" w:lineRule="auto"/>
        <w:ind w:left="2268"/>
        <w:jc w:val="both"/>
        <w:rPr>
          <w:rFonts w:ascii="Calibri Light" w:hAnsi="Calibri Light" w:cs="Calibri Light"/>
          <w:i/>
        </w:rPr>
      </w:pPr>
      <w:r w:rsidRPr="00C64B20">
        <w:rPr>
          <w:rFonts w:ascii="Calibri Light" w:hAnsi="Calibri Light" w:cs="Calibri Light"/>
          <w:i/>
        </w:rPr>
        <w:t xml:space="preserve">(a) an award of universal credit is made to a claimant who was entitled to old style ESA on the date on which the claim for universal credit was made or treated as made (“the relevant date”); and </w:t>
      </w:r>
    </w:p>
    <w:p w14:paraId="4DB0BC31" w14:textId="4151CC9A" w:rsidR="001C1C1C" w:rsidRPr="00C64B20" w:rsidRDefault="001C1C1C" w:rsidP="00C64B20">
      <w:pPr>
        <w:tabs>
          <w:tab w:val="left" w:pos="1418"/>
        </w:tabs>
        <w:autoSpaceDE w:val="0"/>
        <w:autoSpaceDN w:val="0"/>
        <w:adjustRightInd w:val="0"/>
        <w:spacing w:after="169" w:line="360" w:lineRule="auto"/>
        <w:ind w:left="2268"/>
        <w:jc w:val="both"/>
        <w:rPr>
          <w:rFonts w:ascii="Calibri Light" w:hAnsi="Calibri Light" w:cs="Calibri Light"/>
          <w:i/>
        </w:rPr>
      </w:pPr>
      <w:r w:rsidRPr="00C64B20">
        <w:rPr>
          <w:rFonts w:ascii="Calibri Light" w:hAnsi="Calibri Light" w:cs="Calibri Light"/>
          <w:i/>
        </w:rPr>
        <w:t>(b) on or before the relevant date it had been determined that the claimant had limited capability for work or limited capability for work-related activity (within the meaning of Part 1 of the 2007 Act).</w:t>
      </w:r>
    </w:p>
    <w:p w14:paraId="10307A45" w14:textId="77777777" w:rsidR="00274CD1" w:rsidRPr="00C64B20" w:rsidRDefault="001C1C1C" w:rsidP="00C64B20">
      <w:pPr>
        <w:tabs>
          <w:tab w:val="left" w:pos="1985"/>
        </w:tabs>
        <w:autoSpaceDE w:val="0"/>
        <w:autoSpaceDN w:val="0"/>
        <w:adjustRightInd w:val="0"/>
        <w:spacing w:after="169" w:line="360" w:lineRule="auto"/>
        <w:ind w:left="1985" w:hanging="284"/>
        <w:jc w:val="both"/>
        <w:rPr>
          <w:rFonts w:ascii="Calibri Light" w:hAnsi="Calibri Light" w:cs="Calibri Light"/>
          <w:i/>
        </w:rPr>
      </w:pPr>
      <w:r w:rsidRPr="00C64B20">
        <w:rPr>
          <w:rFonts w:ascii="Calibri Light" w:hAnsi="Calibri Light" w:cs="Calibri Light"/>
          <w:i/>
        </w:rPr>
        <w:lastRenderedPageBreak/>
        <w:t xml:space="preserve">(4) Where, on or before the relevant date, it had been determined that the claimant had limited capability for work-related activity (within the meaning of Part 1 of the 2007 Act) or was treated as having limited capability for work-related activity– </w:t>
      </w:r>
    </w:p>
    <w:p w14:paraId="2ECF7412" w14:textId="2F26A4FA" w:rsidR="00274CD1" w:rsidRPr="00C64B20" w:rsidRDefault="00CB725F" w:rsidP="00C64B20">
      <w:pPr>
        <w:tabs>
          <w:tab w:val="left" w:pos="1701"/>
        </w:tabs>
        <w:autoSpaceDE w:val="0"/>
        <w:autoSpaceDN w:val="0"/>
        <w:adjustRightInd w:val="0"/>
        <w:spacing w:after="169" w:line="360" w:lineRule="auto"/>
        <w:ind w:left="2268" w:hanging="284"/>
        <w:jc w:val="both"/>
        <w:rPr>
          <w:rFonts w:ascii="Calibri Light" w:hAnsi="Calibri Light" w:cs="Calibri Light"/>
          <w:i/>
        </w:rPr>
      </w:pPr>
      <w:r w:rsidRPr="00C64B20">
        <w:rPr>
          <w:rFonts w:ascii="Calibri Light" w:hAnsi="Calibri Light" w:cs="Calibri Light"/>
          <w:i/>
        </w:rPr>
        <w:tab/>
        <w:t>[</w:t>
      </w:r>
      <w:r w:rsidR="00BD43E9" w:rsidRPr="00C64B20">
        <w:rPr>
          <w:rFonts w:ascii="Calibri Light" w:hAnsi="Calibri Light" w:cs="Calibri Light"/>
          <w:i/>
        </w:rPr>
        <w:t>…</w:t>
      </w:r>
      <w:r w:rsidRPr="00C64B20">
        <w:rPr>
          <w:rFonts w:ascii="Calibri Light" w:hAnsi="Calibri Light" w:cs="Calibri Light"/>
          <w:i/>
        </w:rPr>
        <w:t>]</w:t>
      </w:r>
    </w:p>
    <w:p w14:paraId="67A4A98F" w14:textId="7CDCD90D" w:rsidR="00274CD1" w:rsidRPr="00C64B20" w:rsidRDefault="001C1C1C" w:rsidP="48DF5841">
      <w:pPr>
        <w:tabs>
          <w:tab w:val="left" w:pos="2268"/>
        </w:tabs>
        <w:autoSpaceDE w:val="0"/>
        <w:autoSpaceDN w:val="0"/>
        <w:adjustRightInd w:val="0"/>
        <w:spacing w:after="169" w:line="360" w:lineRule="auto"/>
        <w:ind w:left="2268"/>
        <w:jc w:val="both"/>
        <w:rPr>
          <w:rFonts w:ascii="Calibri Light" w:hAnsi="Calibri Light" w:cs="Calibri Light"/>
          <w:i/>
          <w:iCs/>
        </w:rPr>
      </w:pPr>
      <w:r w:rsidRPr="48DF5841">
        <w:rPr>
          <w:rFonts w:ascii="Calibri Light" w:hAnsi="Calibri Light" w:cs="Calibri Light"/>
          <w:i/>
          <w:iCs/>
        </w:rPr>
        <w:t>(b) the claimant is to be treated as having limited capability for work and work</w:t>
      </w:r>
      <w:r w:rsidR="11F3B537" w:rsidRPr="48DF5841">
        <w:rPr>
          <w:rFonts w:ascii="Calibri Light" w:hAnsi="Calibri Light" w:cs="Calibri Light"/>
          <w:i/>
          <w:iCs/>
        </w:rPr>
        <w:t>-</w:t>
      </w:r>
      <w:r w:rsidRPr="48DF5841">
        <w:rPr>
          <w:rFonts w:ascii="Calibri Light" w:hAnsi="Calibri Light" w:cs="Calibri Light"/>
          <w:i/>
          <w:iCs/>
        </w:rPr>
        <w:t xml:space="preserve">related activity for the purposes of regulation 27(1)(b) </w:t>
      </w:r>
      <w:r w:rsidR="00E613AC" w:rsidRPr="48DF5841">
        <w:rPr>
          <w:rFonts w:ascii="Calibri Light" w:hAnsi="Calibri Light" w:cs="Calibri Light"/>
          <w:i/>
          <w:iCs/>
        </w:rPr>
        <w:t>of those Regulations and section 19(2)(a) of the Act.</w:t>
      </w:r>
    </w:p>
    <w:p w14:paraId="3309B6AE" w14:textId="4D00BAA4" w:rsidR="00E613AC" w:rsidRPr="00C64B20" w:rsidRDefault="44FDE1A3" w:rsidP="578531E7">
      <w:pPr>
        <w:tabs>
          <w:tab w:val="left" w:pos="1985"/>
        </w:tabs>
        <w:spacing w:after="169" w:line="360" w:lineRule="auto"/>
        <w:ind w:left="1985" w:hanging="284"/>
        <w:jc w:val="both"/>
        <w:rPr>
          <w:rFonts w:ascii="Calibri Light" w:hAnsi="Calibri Light" w:cs="Calibri Light"/>
          <w:i/>
          <w:iCs/>
        </w:rPr>
      </w:pPr>
      <w:r w:rsidRPr="578531E7">
        <w:rPr>
          <w:rFonts w:ascii="Calibri Light" w:hAnsi="Calibri Light" w:cs="Calibri Light"/>
          <w:i/>
          <w:iCs/>
        </w:rPr>
        <w:t>(</w:t>
      </w:r>
      <w:r w:rsidR="02A84C15" w:rsidRPr="578531E7">
        <w:rPr>
          <w:rFonts w:ascii="Calibri Light" w:hAnsi="Calibri Light" w:cs="Calibri Light"/>
          <w:i/>
          <w:iCs/>
        </w:rPr>
        <w:t>5</w:t>
      </w:r>
      <w:r w:rsidRPr="578531E7">
        <w:rPr>
          <w:rFonts w:ascii="Calibri Light" w:hAnsi="Calibri Light" w:cs="Calibri Light"/>
          <w:i/>
          <w:iCs/>
        </w:rPr>
        <w:t>)</w:t>
      </w:r>
      <w:r w:rsidR="02A84C15" w:rsidRPr="578531E7">
        <w:rPr>
          <w:rFonts w:ascii="Calibri Light" w:hAnsi="Calibri Light" w:cs="Calibri Light"/>
          <w:i/>
          <w:iCs/>
        </w:rPr>
        <w:t xml:space="preserve"> </w:t>
      </w:r>
      <w:r w:rsidRPr="578531E7">
        <w:rPr>
          <w:rFonts w:ascii="Calibri Light" w:hAnsi="Calibri Light" w:cs="Calibri Light"/>
          <w:i/>
          <w:iCs/>
        </w:rPr>
        <w:t xml:space="preserve">Unless the assessment phase applied and had not ended at the relevant date, in relation to a claimant who is treated as having limited capability for work and </w:t>
      </w:r>
      <w:r w:rsidR="1A58F473" w:rsidRPr="578531E7">
        <w:rPr>
          <w:rFonts w:ascii="Calibri Light" w:hAnsi="Calibri Light" w:cs="Calibri Light"/>
          <w:i/>
          <w:iCs/>
        </w:rPr>
        <w:t>work-related</w:t>
      </w:r>
      <w:r w:rsidRPr="578531E7">
        <w:rPr>
          <w:rFonts w:ascii="Calibri Light" w:hAnsi="Calibri Light" w:cs="Calibri Light"/>
          <w:i/>
          <w:iCs/>
        </w:rPr>
        <w:t xml:space="preserve"> activity under paragraph (4)(4)(b)–</w:t>
      </w:r>
    </w:p>
    <w:p w14:paraId="16B201FD" w14:textId="03B1917F" w:rsidR="00E613AC" w:rsidRPr="00C64B20" w:rsidRDefault="00C64B20" w:rsidP="00C64B20">
      <w:pPr>
        <w:tabs>
          <w:tab w:val="left" w:pos="2552"/>
        </w:tabs>
        <w:autoSpaceDE w:val="0"/>
        <w:autoSpaceDN w:val="0"/>
        <w:adjustRightInd w:val="0"/>
        <w:spacing w:after="169" w:line="360" w:lineRule="auto"/>
        <w:ind w:left="2268"/>
        <w:jc w:val="both"/>
        <w:rPr>
          <w:rFonts w:ascii="Calibri Light" w:hAnsi="Calibri Light" w:cs="Calibri Light"/>
          <w:i/>
        </w:rPr>
      </w:pPr>
      <w:r w:rsidRPr="00C64B20">
        <w:rPr>
          <w:rFonts w:ascii="Calibri Light" w:hAnsi="Calibri Light" w:cs="Calibri Light"/>
          <w:i/>
        </w:rPr>
        <w:t>[</w:t>
      </w:r>
      <w:r w:rsidR="00E613AC" w:rsidRPr="00C64B20">
        <w:rPr>
          <w:rFonts w:ascii="Calibri Light" w:hAnsi="Calibri Light" w:cs="Calibri Light"/>
          <w:i/>
        </w:rPr>
        <w:t>…</w:t>
      </w:r>
      <w:r w:rsidRPr="00C64B20">
        <w:rPr>
          <w:rFonts w:ascii="Calibri Light" w:hAnsi="Calibri Light" w:cs="Calibri Light"/>
          <w:i/>
        </w:rPr>
        <w:t>]</w:t>
      </w:r>
    </w:p>
    <w:p w14:paraId="4602F30B" w14:textId="77777777" w:rsidR="00D93972" w:rsidRPr="00C64B20" w:rsidRDefault="00274CD1" w:rsidP="00C64B20">
      <w:pPr>
        <w:tabs>
          <w:tab w:val="left" w:pos="2552"/>
        </w:tabs>
        <w:autoSpaceDE w:val="0"/>
        <w:autoSpaceDN w:val="0"/>
        <w:adjustRightInd w:val="0"/>
        <w:spacing w:after="169" w:line="360" w:lineRule="auto"/>
        <w:ind w:left="2268"/>
        <w:jc w:val="both"/>
        <w:rPr>
          <w:rFonts w:ascii="Calibri Light" w:hAnsi="Calibri Light" w:cs="Calibri Light"/>
          <w:i/>
        </w:rPr>
      </w:pPr>
      <w:r w:rsidRPr="00C64B20">
        <w:rPr>
          <w:rFonts w:ascii="Calibri Light" w:hAnsi="Calibri Light" w:cs="Calibri Light"/>
          <w:i/>
        </w:rPr>
        <w:t xml:space="preserve">(b) the LCWRA element is (subject to the provisions of Part 4 of the Universal Credit Regulations) to be included in the award of universal credit with effect from the beginning of the first assessment period. </w:t>
      </w:r>
    </w:p>
    <w:p w14:paraId="7A32C64F" w14:textId="3B2F3CA1" w:rsidR="00CE0DCB" w:rsidRPr="00C64B20" w:rsidRDefault="68FC25E7" w:rsidP="00DC4139">
      <w:pPr>
        <w:pStyle w:val="ListParagraph"/>
        <w:numPr>
          <w:ilvl w:val="0"/>
          <w:numId w:val="8"/>
        </w:numPr>
        <w:autoSpaceDE w:val="0"/>
        <w:autoSpaceDN w:val="0"/>
        <w:adjustRightInd w:val="0"/>
        <w:spacing w:after="169" w:line="360" w:lineRule="auto"/>
        <w:jc w:val="both"/>
        <w:rPr>
          <w:rFonts w:ascii="Calibri Light" w:hAnsi="Calibri Light" w:cs="Calibri Light"/>
        </w:rPr>
      </w:pPr>
      <w:r w:rsidRPr="00C64B20">
        <w:rPr>
          <w:rFonts w:ascii="Calibri Light" w:hAnsi="Calibri Light" w:cs="Calibri Light"/>
        </w:rPr>
        <w:t>D’s</w:t>
      </w:r>
      <w:r w:rsidR="253A422D" w:rsidRPr="00C64B20">
        <w:rPr>
          <w:rFonts w:ascii="Calibri Light" w:hAnsi="Calibri Light" w:cs="Calibri Light"/>
        </w:rPr>
        <w:t xml:space="preserve"> own Advice for Decision Making confirms that the result of a </w:t>
      </w:r>
      <w:r w:rsidR="374DDEEC">
        <w:rPr>
          <w:rFonts w:ascii="Calibri Light" w:hAnsi="Calibri Light" w:cs="Calibri Light"/>
        </w:rPr>
        <w:t>WCA</w:t>
      </w:r>
      <w:r w:rsidR="253A422D" w:rsidRPr="00C64B20">
        <w:rPr>
          <w:rFonts w:ascii="Calibri Light" w:hAnsi="Calibri Light" w:cs="Calibri Light"/>
        </w:rPr>
        <w:t xml:space="preserve"> done for ESA applies equally to a subsequent claim for UC</w:t>
      </w:r>
      <w:r w:rsidR="0CE410CB" w:rsidRPr="00C64B20">
        <w:rPr>
          <w:rFonts w:ascii="Calibri Light" w:hAnsi="Calibri Light" w:cs="Calibri Light"/>
        </w:rPr>
        <w:t xml:space="preserve"> and that the UC LCWRA element</w:t>
      </w:r>
      <w:r w:rsidR="34B20A8D" w:rsidRPr="00C64B20">
        <w:rPr>
          <w:rFonts w:ascii="Calibri Light" w:hAnsi="Calibri Light" w:cs="Calibri Light"/>
        </w:rPr>
        <w:t xml:space="preserve"> must be </w:t>
      </w:r>
      <w:r w:rsidR="0CE410CB" w:rsidRPr="00C64B20">
        <w:rPr>
          <w:rFonts w:ascii="Calibri Light" w:hAnsi="Calibri Light" w:cs="Calibri Light"/>
        </w:rPr>
        <w:t>included in the new UC award</w:t>
      </w:r>
      <w:r w:rsidR="00CE0DCB" w:rsidRPr="00C64B20">
        <w:rPr>
          <w:rStyle w:val="FootnoteReference"/>
          <w:rFonts w:ascii="Calibri Light" w:hAnsi="Calibri Light" w:cs="Calibri Light"/>
        </w:rPr>
        <w:footnoteReference w:id="6"/>
      </w:r>
      <w:r w:rsidR="253A422D" w:rsidRPr="00C64B20">
        <w:rPr>
          <w:rFonts w:ascii="Calibri Light" w:hAnsi="Calibri Light" w:cs="Calibri Light"/>
        </w:rPr>
        <w:t>:</w:t>
      </w:r>
    </w:p>
    <w:p w14:paraId="08EEB253" w14:textId="77777777" w:rsidR="00CE0DCB" w:rsidRPr="00C64B20" w:rsidRDefault="00CE0DCB" w:rsidP="00C64B20">
      <w:pPr>
        <w:pStyle w:val="ListParagraph"/>
        <w:autoSpaceDE w:val="0"/>
        <w:autoSpaceDN w:val="0"/>
        <w:adjustRightInd w:val="0"/>
        <w:spacing w:after="169" w:line="360" w:lineRule="auto"/>
        <w:ind w:left="567"/>
        <w:rPr>
          <w:rFonts w:ascii="Calibri Light" w:hAnsi="Calibri Light" w:cs="Calibri Light"/>
        </w:rPr>
      </w:pPr>
    </w:p>
    <w:p w14:paraId="483BC3BD" w14:textId="77777777" w:rsidR="00CE0DCB" w:rsidRPr="00C64B20" w:rsidRDefault="00CE0DCB" w:rsidP="00C64B20">
      <w:pPr>
        <w:pStyle w:val="ListParagraph"/>
        <w:autoSpaceDE w:val="0"/>
        <w:autoSpaceDN w:val="0"/>
        <w:adjustRightInd w:val="0"/>
        <w:spacing w:after="169" w:line="360" w:lineRule="auto"/>
        <w:ind w:left="1134"/>
        <w:rPr>
          <w:rFonts w:ascii="Calibri Light" w:hAnsi="Calibri Light" w:cs="Calibri Light"/>
          <w:i/>
        </w:rPr>
      </w:pPr>
      <w:r w:rsidRPr="00C64B20">
        <w:rPr>
          <w:rFonts w:ascii="Calibri Light" w:hAnsi="Calibri Light" w:cs="Calibri Light"/>
          <w:b/>
          <w:i/>
        </w:rPr>
        <w:t>G3002</w:t>
      </w:r>
      <w:r w:rsidRPr="00C64B20">
        <w:rPr>
          <w:rFonts w:ascii="Calibri Light" w:hAnsi="Calibri Light" w:cs="Calibri Light"/>
          <w:i/>
        </w:rPr>
        <w:t xml:space="preserve"> A claimant has LCWRA where </w:t>
      </w:r>
    </w:p>
    <w:p w14:paraId="37D0FC3B" w14:textId="494ED600" w:rsidR="00CE0DCB" w:rsidRPr="00C64B20" w:rsidRDefault="00CE0DCB" w:rsidP="00C64B20">
      <w:pPr>
        <w:pStyle w:val="ListParagraph"/>
        <w:autoSpaceDE w:val="0"/>
        <w:autoSpaceDN w:val="0"/>
        <w:adjustRightInd w:val="0"/>
        <w:spacing w:after="169" w:line="360" w:lineRule="auto"/>
        <w:ind w:left="1134"/>
        <w:rPr>
          <w:rFonts w:ascii="Calibri Light" w:hAnsi="Calibri Light" w:cs="Calibri Light"/>
          <w:i/>
        </w:rPr>
      </w:pPr>
      <w:r w:rsidRPr="00C64B20">
        <w:rPr>
          <w:rFonts w:ascii="Calibri Light" w:hAnsi="Calibri Light" w:cs="Calibri Light"/>
          <w:i/>
        </w:rPr>
        <w:t>1. it is determined that they have LCWRA on the basis of the WCA, whether for the purposes of UC or ESA</w:t>
      </w:r>
      <w:r w:rsidRPr="00C64B20">
        <w:rPr>
          <w:rFonts w:ascii="Calibri Light" w:hAnsi="Calibri Light" w:cs="Calibri Light"/>
          <w:i/>
          <w:sz w:val="20"/>
        </w:rPr>
        <w:t>1</w:t>
      </w:r>
      <w:r w:rsidR="00AD009B" w:rsidRPr="00C64B20">
        <w:rPr>
          <w:rFonts w:ascii="Calibri Light" w:hAnsi="Calibri Light" w:cs="Calibri Light"/>
          <w:i/>
        </w:rPr>
        <w:t xml:space="preserve"> </w:t>
      </w:r>
      <w:r w:rsidR="00C64B20" w:rsidRPr="00C64B20">
        <w:rPr>
          <w:rFonts w:ascii="Calibri Light" w:hAnsi="Calibri Light" w:cs="Calibri Light"/>
          <w:i/>
        </w:rPr>
        <w:t>(see G3040 et seq) […]</w:t>
      </w:r>
    </w:p>
    <w:p w14:paraId="676943B7" w14:textId="77777777" w:rsidR="00CE0DCB" w:rsidRPr="00C64B20" w:rsidRDefault="00CE0DCB" w:rsidP="00C64B20">
      <w:pPr>
        <w:pStyle w:val="ListParagraph"/>
        <w:autoSpaceDE w:val="0"/>
        <w:autoSpaceDN w:val="0"/>
        <w:adjustRightInd w:val="0"/>
        <w:spacing w:after="169" w:line="360" w:lineRule="auto"/>
        <w:ind w:left="1134"/>
        <w:jc w:val="right"/>
        <w:rPr>
          <w:rFonts w:ascii="Calibri Light" w:hAnsi="Calibri Light" w:cs="Calibri Light"/>
          <w:i/>
          <w:sz w:val="20"/>
        </w:rPr>
      </w:pPr>
      <w:r w:rsidRPr="00C64B20">
        <w:rPr>
          <w:rFonts w:ascii="Calibri Light" w:hAnsi="Calibri Light" w:cs="Calibri Light"/>
          <w:i/>
          <w:sz w:val="20"/>
        </w:rPr>
        <w:t>1 UC Regs, reg 40(1)(a); ESA Regs 13, Part 5</w:t>
      </w:r>
    </w:p>
    <w:p w14:paraId="4C57ACFB" w14:textId="77777777" w:rsidR="00CE0DCB" w:rsidRPr="00C64B20" w:rsidRDefault="00CE0DCB" w:rsidP="00C64B20">
      <w:pPr>
        <w:autoSpaceDE w:val="0"/>
        <w:autoSpaceDN w:val="0"/>
        <w:adjustRightInd w:val="0"/>
        <w:spacing w:after="169" w:line="360" w:lineRule="auto"/>
        <w:ind w:left="1134"/>
        <w:rPr>
          <w:rFonts w:ascii="Calibri Light" w:hAnsi="Calibri Light" w:cs="Calibri Light"/>
          <w:i/>
        </w:rPr>
      </w:pPr>
      <w:r w:rsidRPr="00C64B20">
        <w:rPr>
          <w:rFonts w:ascii="Calibri Light" w:hAnsi="Calibri Light" w:cs="Calibri Light"/>
          <w:b/>
          <w:i/>
        </w:rPr>
        <w:t>G3003</w:t>
      </w:r>
      <w:r w:rsidRPr="00C64B20">
        <w:rPr>
          <w:rFonts w:ascii="Calibri Light" w:hAnsi="Calibri Light" w:cs="Calibri Light"/>
          <w:i/>
        </w:rPr>
        <w:t xml:space="preserve"> The question of whether a claimant has LCWRA is relevant in order to determine </w:t>
      </w:r>
    </w:p>
    <w:p w14:paraId="44D1E505" w14:textId="2F729037" w:rsidR="00C64B20" w:rsidRPr="00C64B20" w:rsidRDefault="00CE0DCB" w:rsidP="00C64B20">
      <w:pPr>
        <w:autoSpaceDE w:val="0"/>
        <w:autoSpaceDN w:val="0"/>
        <w:adjustRightInd w:val="0"/>
        <w:spacing w:after="169" w:line="360" w:lineRule="auto"/>
        <w:ind w:left="1134"/>
        <w:rPr>
          <w:rFonts w:ascii="Calibri Light" w:hAnsi="Calibri Light" w:cs="Calibri Light"/>
          <w:i/>
        </w:rPr>
      </w:pPr>
      <w:r w:rsidRPr="00C64B20">
        <w:rPr>
          <w:rFonts w:ascii="Calibri Light" w:hAnsi="Calibri Light" w:cs="Calibri Light"/>
          <w:i/>
        </w:rPr>
        <w:lastRenderedPageBreak/>
        <w:t>1. if the LCWRA element can be included in the UC award</w:t>
      </w:r>
      <w:r w:rsidRPr="00C64B20">
        <w:rPr>
          <w:rFonts w:ascii="Calibri Light" w:hAnsi="Calibri Light" w:cs="Calibri Light"/>
          <w:i/>
          <w:sz w:val="20"/>
        </w:rPr>
        <w:t>1</w:t>
      </w:r>
      <w:r w:rsidRPr="00C64B20">
        <w:rPr>
          <w:rFonts w:ascii="Calibri Light" w:hAnsi="Calibri Light" w:cs="Calibri Light"/>
          <w:i/>
        </w:rPr>
        <w:t xml:space="preserve"> </w:t>
      </w:r>
      <w:r w:rsidR="00C64B20" w:rsidRPr="00C64B20">
        <w:rPr>
          <w:rFonts w:ascii="Calibri Light" w:hAnsi="Calibri Light" w:cs="Calibri Light"/>
          <w:i/>
        </w:rPr>
        <w:t>[</w:t>
      </w:r>
      <w:r w:rsidRPr="00C64B20">
        <w:rPr>
          <w:rFonts w:ascii="Calibri Light" w:hAnsi="Calibri Light" w:cs="Calibri Light"/>
          <w:i/>
        </w:rPr>
        <w:t>…</w:t>
      </w:r>
      <w:r w:rsidR="00C64B20" w:rsidRPr="00C64B20">
        <w:rPr>
          <w:rFonts w:ascii="Calibri Light" w:hAnsi="Calibri Light" w:cs="Calibri Light"/>
          <w:i/>
        </w:rPr>
        <w:t>]</w:t>
      </w:r>
    </w:p>
    <w:p w14:paraId="5A93E96E" w14:textId="5B541C63" w:rsidR="00CE0DCB" w:rsidRPr="00C64B20" w:rsidRDefault="00CE0DCB" w:rsidP="00C64B20">
      <w:pPr>
        <w:autoSpaceDE w:val="0"/>
        <w:autoSpaceDN w:val="0"/>
        <w:adjustRightInd w:val="0"/>
        <w:spacing w:after="169" w:line="360" w:lineRule="auto"/>
        <w:ind w:left="1134"/>
        <w:rPr>
          <w:rFonts w:ascii="Calibri Light" w:hAnsi="Calibri Light" w:cs="Calibri Light"/>
          <w:i/>
        </w:rPr>
      </w:pPr>
      <w:r w:rsidRPr="00C64B20">
        <w:rPr>
          <w:rFonts w:ascii="Calibri Light" w:hAnsi="Calibri Light" w:cs="Calibri Light"/>
          <w:i/>
        </w:rPr>
        <w:t>See ADM Chapter F5 for guidan</w:t>
      </w:r>
      <w:r w:rsidR="00AD009B" w:rsidRPr="00C64B20">
        <w:rPr>
          <w:rFonts w:ascii="Calibri Light" w:hAnsi="Calibri Light" w:cs="Calibri Light"/>
          <w:i/>
        </w:rPr>
        <w:t>ce on work capability elements</w:t>
      </w:r>
    </w:p>
    <w:p w14:paraId="776F0F67" w14:textId="77777777" w:rsidR="00CE0DCB" w:rsidRPr="00C64B20" w:rsidRDefault="00CE0DCB" w:rsidP="00C64B20">
      <w:pPr>
        <w:autoSpaceDE w:val="0"/>
        <w:autoSpaceDN w:val="0"/>
        <w:adjustRightInd w:val="0"/>
        <w:spacing w:after="169" w:line="360" w:lineRule="auto"/>
        <w:ind w:left="1134"/>
        <w:jc w:val="right"/>
        <w:rPr>
          <w:rFonts w:ascii="Calibri Light" w:hAnsi="Calibri Light" w:cs="Calibri Light"/>
          <w:i/>
          <w:sz w:val="32"/>
        </w:rPr>
      </w:pPr>
      <w:r w:rsidRPr="00C64B20">
        <w:rPr>
          <w:rFonts w:ascii="Calibri Light" w:hAnsi="Calibri Light" w:cs="Calibri Light"/>
          <w:i/>
          <w:sz w:val="20"/>
        </w:rPr>
        <w:t>1 UC Regs, reg 27(1)(b) &amp; (2)</w:t>
      </w:r>
      <w:r w:rsidRPr="00C64B20">
        <w:rPr>
          <w:rFonts w:ascii="Calibri Light" w:hAnsi="Calibri Light" w:cs="Calibri Light"/>
          <w:i/>
          <w:sz w:val="32"/>
        </w:rPr>
        <w:t xml:space="preserve"> </w:t>
      </w:r>
    </w:p>
    <w:p w14:paraId="7AAED894" w14:textId="26447184" w:rsidR="00CE0DCB" w:rsidRPr="00C64B20" w:rsidRDefault="00CE0DCB" w:rsidP="00C64B20">
      <w:pPr>
        <w:autoSpaceDE w:val="0"/>
        <w:autoSpaceDN w:val="0"/>
        <w:adjustRightInd w:val="0"/>
        <w:spacing w:after="169" w:line="360" w:lineRule="auto"/>
        <w:ind w:left="1134"/>
        <w:rPr>
          <w:rFonts w:ascii="Calibri Light" w:hAnsi="Calibri Light" w:cs="Calibri Light"/>
          <w:i/>
          <w:sz w:val="20"/>
          <w:szCs w:val="20"/>
        </w:rPr>
      </w:pPr>
      <w:r w:rsidRPr="00C64B20">
        <w:rPr>
          <w:rFonts w:ascii="Calibri Light" w:hAnsi="Calibri Light" w:cs="Calibri Light"/>
          <w:b/>
          <w:i/>
        </w:rPr>
        <w:t xml:space="preserve">F5001 </w:t>
      </w:r>
      <w:r w:rsidRPr="00C64B20">
        <w:rPr>
          <w:rFonts w:ascii="Calibri Light" w:hAnsi="Calibri Light" w:cs="Calibri Light"/>
          <w:i/>
        </w:rPr>
        <w:t>An award of UC includes the LCWRA element where the claimant has LCWRA</w:t>
      </w:r>
      <w:r w:rsidRPr="00C64B20">
        <w:rPr>
          <w:rFonts w:ascii="Calibri Light" w:hAnsi="Calibri Light" w:cs="Calibri Light"/>
          <w:i/>
          <w:sz w:val="20"/>
          <w:szCs w:val="20"/>
        </w:rPr>
        <w:t>1 .</w:t>
      </w:r>
      <w:r w:rsidR="00C64B20" w:rsidRPr="00C64B20">
        <w:rPr>
          <w:rFonts w:ascii="Calibri Light" w:hAnsi="Calibri Light" w:cs="Calibri Light"/>
          <w:i/>
          <w:sz w:val="20"/>
          <w:szCs w:val="20"/>
        </w:rPr>
        <w:t>[</w:t>
      </w:r>
      <w:r w:rsidRPr="00C64B20">
        <w:rPr>
          <w:rFonts w:ascii="Calibri Light" w:hAnsi="Calibri Light" w:cs="Calibri Light"/>
          <w:i/>
          <w:sz w:val="20"/>
          <w:szCs w:val="20"/>
        </w:rPr>
        <w:t xml:space="preserve"> </w:t>
      </w:r>
      <w:r w:rsidR="00C64B20" w:rsidRPr="00C64B20">
        <w:rPr>
          <w:rFonts w:ascii="Calibri Light" w:hAnsi="Calibri Light" w:cs="Calibri Light"/>
          <w:i/>
          <w:sz w:val="20"/>
          <w:szCs w:val="20"/>
        </w:rPr>
        <w:t>…]</w:t>
      </w:r>
    </w:p>
    <w:p w14:paraId="20B790D7" w14:textId="77777777" w:rsidR="00CE0DCB" w:rsidRPr="00C64B20" w:rsidRDefault="00CE0DCB" w:rsidP="00C64B20">
      <w:pPr>
        <w:autoSpaceDE w:val="0"/>
        <w:autoSpaceDN w:val="0"/>
        <w:adjustRightInd w:val="0"/>
        <w:spacing w:after="169" w:line="360" w:lineRule="auto"/>
        <w:ind w:left="1134"/>
        <w:jc w:val="right"/>
        <w:rPr>
          <w:rFonts w:ascii="Calibri Light" w:hAnsi="Calibri Light" w:cs="Calibri Light"/>
          <w:i/>
          <w:sz w:val="20"/>
          <w:szCs w:val="20"/>
        </w:rPr>
      </w:pPr>
      <w:r w:rsidRPr="00C64B20">
        <w:rPr>
          <w:rFonts w:ascii="Calibri Light" w:hAnsi="Calibri Light" w:cs="Calibri Light"/>
          <w:i/>
          <w:sz w:val="20"/>
          <w:szCs w:val="20"/>
        </w:rPr>
        <w:t xml:space="preserve">1 WR Act 12, s 12(1) &amp; (2)(b); UC Regs, reg 23(2)(a) &amp; 27(1); </w:t>
      </w:r>
    </w:p>
    <w:p w14:paraId="3C887F78" w14:textId="77777777" w:rsidR="00C64B20" w:rsidRPr="00C64B20" w:rsidRDefault="00C64B20" w:rsidP="00C64B20">
      <w:pPr>
        <w:pStyle w:val="ListParagraph"/>
        <w:autoSpaceDE w:val="0"/>
        <w:autoSpaceDN w:val="0"/>
        <w:adjustRightInd w:val="0"/>
        <w:spacing w:line="360" w:lineRule="auto"/>
        <w:ind w:left="0"/>
        <w:rPr>
          <w:rFonts w:ascii="Calibri Light" w:hAnsi="Calibri Light" w:cs="Calibri Light"/>
          <w:b/>
        </w:rPr>
      </w:pPr>
    </w:p>
    <w:p w14:paraId="3D3C5150" w14:textId="6E5E8E5D" w:rsidR="00376946" w:rsidRPr="00571F38" w:rsidRDefault="00D93972" w:rsidP="00C64B20">
      <w:pPr>
        <w:pStyle w:val="ListParagraph"/>
        <w:autoSpaceDE w:val="0"/>
        <w:autoSpaceDN w:val="0"/>
        <w:adjustRightInd w:val="0"/>
        <w:spacing w:line="360" w:lineRule="auto"/>
        <w:ind w:left="0"/>
        <w:rPr>
          <w:rFonts w:ascii="Calibri Light" w:hAnsi="Calibri Light" w:cs="Calibri Light"/>
          <w:b/>
          <w:sz w:val="28"/>
        </w:rPr>
      </w:pPr>
      <w:r w:rsidRPr="00571F38">
        <w:rPr>
          <w:rFonts w:ascii="Calibri Light" w:hAnsi="Calibri Light" w:cs="Calibri Light"/>
          <w:b/>
          <w:sz w:val="28"/>
        </w:rPr>
        <w:t>Ground</w:t>
      </w:r>
      <w:r w:rsidR="004247B2" w:rsidRPr="00571F38">
        <w:rPr>
          <w:rFonts w:ascii="Calibri Light" w:hAnsi="Calibri Light" w:cs="Calibri Light"/>
          <w:b/>
          <w:sz w:val="28"/>
        </w:rPr>
        <w:t>s</w:t>
      </w:r>
      <w:r w:rsidRPr="00571F38">
        <w:rPr>
          <w:rFonts w:ascii="Calibri Light" w:hAnsi="Calibri Light" w:cs="Calibri Light"/>
          <w:b/>
          <w:sz w:val="28"/>
        </w:rPr>
        <w:t xml:space="preserve"> for judicial review</w:t>
      </w:r>
      <w:r w:rsidR="00376946" w:rsidRPr="00571F38">
        <w:rPr>
          <w:rFonts w:ascii="Calibri Light" w:hAnsi="Calibri Light" w:cs="Calibri Light"/>
          <w:b/>
          <w:sz w:val="28"/>
        </w:rPr>
        <w:t xml:space="preserve"> </w:t>
      </w:r>
    </w:p>
    <w:p w14:paraId="4E082F4C" w14:textId="77777777" w:rsidR="00376946" w:rsidRPr="00C64B20" w:rsidRDefault="00376946" w:rsidP="00C64B20">
      <w:pPr>
        <w:pStyle w:val="ListParagraph"/>
        <w:autoSpaceDE w:val="0"/>
        <w:autoSpaceDN w:val="0"/>
        <w:adjustRightInd w:val="0"/>
        <w:spacing w:line="360" w:lineRule="auto"/>
        <w:ind w:left="0"/>
        <w:jc w:val="both"/>
        <w:rPr>
          <w:rFonts w:ascii="Calibri Light" w:hAnsi="Calibri Light" w:cs="Calibri Light"/>
          <w:b/>
        </w:rPr>
      </w:pPr>
    </w:p>
    <w:p w14:paraId="2B0B4A28" w14:textId="2FCA53F1" w:rsidR="00D93972" w:rsidRDefault="00D93972" w:rsidP="00C64B20">
      <w:pPr>
        <w:pStyle w:val="ListParagraph"/>
        <w:autoSpaceDE w:val="0"/>
        <w:autoSpaceDN w:val="0"/>
        <w:adjustRightInd w:val="0"/>
        <w:spacing w:line="360" w:lineRule="auto"/>
        <w:ind w:left="0"/>
        <w:jc w:val="both"/>
        <w:rPr>
          <w:rFonts w:ascii="Calibri Light" w:hAnsi="Calibri Light" w:cs="Calibri Light"/>
          <w:b/>
        </w:rPr>
      </w:pPr>
      <w:r w:rsidRPr="00C64B20">
        <w:rPr>
          <w:rFonts w:ascii="Calibri Light" w:hAnsi="Calibri Light" w:cs="Calibri Light"/>
          <w:b/>
        </w:rPr>
        <w:t xml:space="preserve">Ground 1: failure to include the LCWRA element from the </w:t>
      </w:r>
      <w:r w:rsidR="00DF625F">
        <w:rPr>
          <w:rFonts w:ascii="Calibri Light" w:hAnsi="Calibri Light" w:cs="Calibri Light"/>
          <w:b/>
        </w:rPr>
        <w:t>start</w:t>
      </w:r>
      <w:r w:rsidR="002A46EB">
        <w:rPr>
          <w:rFonts w:ascii="Calibri Light" w:hAnsi="Calibri Light" w:cs="Calibri Light"/>
          <w:b/>
        </w:rPr>
        <w:t xml:space="preserve"> </w:t>
      </w:r>
      <w:r w:rsidRPr="00C64B20">
        <w:rPr>
          <w:rFonts w:ascii="Calibri Light" w:hAnsi="Calibri Light" w:cs="Calibri Light"/>
          <w:b/>
        </w:rPr>
        <w:t>of</w:t>
      </w:r>
      <w:r w:rsidR="00DF625F">
        <w:rPr>
          <w:rFonts w:ascii="Calibri Light" w:hAnsi="Calibri Light" w:cs="Calibri Light"/>
          <w:b/>
        </w:rPr>
        <w:t xml:space="preserve"> C’s </w:t>
      </w:r>
      <w:r w:rsidRPr="00C64B20">
        <w:rPr>
          <w:rFonts w:ascii="Calibri Light" w:hAnsi="Calibri Light" w:cs="Calibri Light"/>
          <w:b/>
        </w:rPr>
        <w:t xml:space="preserve">UC </w:t>
      </w:r>
      <w:r w:rsidR="00DF625F">
        <w:rPr>
          <w:rFonts w:ascii="Calibri Light" w:hAnsi="Calibri Light" w:cs="Calibri Light"/>
          <w:b/>
        </w:rPr>
        <w:t>award</w:t>
      </w:r>
      <w:r w:rsidRPr="00C64B20">
        <w:rPr>
          <w:rFonts w:ascii="Calibri Light" w:hAnsi="Calibri Light" w:cs="Calibri Light"/>
          <w:b/>
        </w:rPr>
        <w:t xml:space="preserve"> </w:t>
      </w:r>
    </w:p>
    <w:p w14:paraId="6B28A84F" w14:textId="10E8A891" w:rsidR="00D93972" w:rsidRPr="00C64B20" w:rsidRDefault="3832CAE8" w:rsidP="00DC4139">
      <w:pPr>
        <w:pStyle w:val="ListParagraph"/>
        <w:numPr>
          <w:ilvl w:val="0"/>
          <w:numId w:val="8"/>
        </w:numPr>
        <w:autoSpaceDE w:val="0"/>
        <w:autoSpaceDN w:val="0"/>
        <w:adjustRightInd w:val="0"/>
        <w:spacing w:line="360" w:lineRule="auto"/>
        <w:jc w:val="both"/>
        <w:rPr>
          <w:rFonts w:ascii="Calibri Light" w:hAnsi="Calibri Light" w:cs="Calibri Light"/>
        </w:rPr>
      </w:pPr>
      <w:r w:rsidRPr="578531E7">
        <w:rPr>
          <w:rFonts w:ascii="Calibri Light" w:hAnsi="Calibri Light" w:cs="Calibri Light"/>
        </w:rPr>
        <w:t>Immediately prior to claiming UC, C was in receipt of ESA</w:t>
      </w:r>
      <w:r w:rsidR="6A4A1C21" w:rsidRPr="578531E7">
        <w:rPr>
          <w:rFonts w:ascii="Calibri Light" w:hAnsi="Calibri Light" w:cs="Calibri Light"/>
        </w:rPr>
        <w:t xml:space="preserve"> including the </w:t>
      </w:r>
      <w:r w:rsidR="005629C6">
        <w:rPr>
          <w:rFonts w:ascii="Calibri Light" w:hAnsi="Calibri Light" w:cs="Calibri Light"/>
        </w:rPr>
        <w:t xml:space="preserve">support </w:t>
      </w:r>
      <w:r w:rsidR="6A4A1C21" w:rsidRPr="578531E7">
        <w:rPr>
          <w:rFonts w:ascii="Calibri Light" w:hAnsi="Calibri Light" w:cs="Calibri Light"/>
        </w:rPr>
        <w:t xml:space="preserve">component, </w:t>
      </w:r>
      <w:r w:rsidRPr="578531E7">
        <w:rPr>
          <w:rFonts w:ascii="Calibri Light" w:hAnsi="Calibri Light" w:cs="Calibri Light"/>
        </w:rPr>
        <w:t xml:space="preserve">having been determined to have </w:t>
      </w:r>
      <w:r w:rsidR="6A4A1C21" w:rsidRPr="578531E7">
        <w:rPr>
          <w:rFonts w:ascii="Calibri Light" w:hAnsi="Calibri Light" w:cs="Calibri Light"/>
        </w:rPr>
        <w:t>LCWRA on</w:t>
      </w:r>
      <w:r w:rsidR="6A4A1C21" w:rsidRPr="008F7E92">
        <w:rPr>
          <w:rFonts w:ascii="Calibri Light" w:hAnsi="Calibri Light" w:cs="Calibri Light"/>
          <w:color w:val="FF0000"/>
        </w:rPr>
        <w:t xml:space="preserve"> </w:t>
      </w:r>
      <w:r w:rsidR="31C4A73F" w:rsidRPr="008F7E92">
        <w:rPr>
          <w:rFonts w:ascii="Calibri Light" w:hAnsi="Calibri Light" w:cs="Calibri Light"/>
          <w:color w:val="FF0000"/>
        </w:rPr>
        <w:t>[</w:t>
      </w:r>
      <w:r w:rsidR="005629C6" w:rsidRPr="578531E7">
        <w:rPr>
          <w:rFonts w:ascii="Calibri Light" w:hAnsi="Calibri Light" w:cs="Calibri Light"/>
          <w:color w:val="FF0000"/>
        </w:rPr>
        <w:t>date].</w:t>
      </w:r>
      <w:r w:rsidR="005629C6" w:rsidRPr="578531E7">
        <w:rPr>
          <w:rFonts w:ascii="Calibri Light" w:hAnsi="Calibri Light" w:cs="Calibri Light"/>
        </w:rPr>
        <w:t xml:space="preserve"> </w:t>
      </w:r>
    </w:p>
    <w:p w14:paraId="11CDDF5B" w14:textId="0819292B" w:rsidR="008978D9" w:rsidRPr="00C64B20" w:rsidRDefault="3832CAE8" w:rsidP="00DC4139">
      <w:pPr>
        <w:pStyle w:val="ListParagraph"/>
        <w:numPr>
          <w:ilvl w:val="0"/>
          <w:numId w:val="8"/>
        </w:numPr>
        <w:autoSpaceDE w:val="0"/>
        <w:autoSpaceDN w:val="0"/>
        <w:adjustRightInd w:val="0"/>
        <w:spacing w:line="360" w:lineRule="auto"/>
        <w:jc w:val="both"/>
        <w:rPr>
          <w:rFonts w:ascii="Calibri Light" w:hAnsi="Calibri Light" w:cs="Calibri Light"/>
        </w:rPr>
      </w:pPr>
      <w:r w:rsidRPr="578531E7">
        <w:rPr>
          <w:rFonts w:ascii="Calibri Light" w:hAnsi="Calibri Light" w:cs="Calibri Light"/>
        </w:rPr>
        <w:t>This was something that the decision maker was specifically aware of from the fact that it was recorded in C’s UC journal on</w:t>
      </w:r>
      <w:r w:rsidRPr="008F7E92">
        <w:rPr>
          <w:rFonts w:ascii="Calibri Light" w:hAnsi="Calibri Light" w:cs="Calibri Light"/>
          <w:color w:val="FF0000"/>
        </w:rPr>
        <w:t xml:space="preserve"> </w:t>
      </w:r>
      <w:r w:rsidR="1E62997A" w:rsidRPr="008F7E92">
        <w:rPr>
          <w:rFonts w:ascii="Calibri Light" w:hAnsi="Calibri Light" w:cs="Calibri Light"/>
          <w:color w:val="FF0000"/>
        </w:rPr>
        <w:t>[</w:t>
      </w:r>
      <w:r w:rsidR="005629C6" w:rsidRPr="578531E7">
        <w:rPr>
          <w:rFonts w:ascii="Calibri Light" w:hAnsi="Calibri Light" w:cs="Calibri Light"/>
          <w:color w:val="FF0000"/>
        </w:rPr>
        <w:t xml:space="preserve">date]. </w:t>
      </w:r>
    </w:p>
    <w:p w14:paraId="21FE54E4" w14:textId="4DB1F46B" w:rsidR="006F3100" w:rsidRPr="00C64B20" w:rsidRDefault="3832CAE8" w:rsidP="00DC4139">
      <w:pPr>
        <w:pStyle w:val="ListParagraph"/>
        <w:numPr>
          <w:ilvl w:val="0"/>
          <w:numId w:val="8"/>
        </w:numPr>
        <w:autoSpaceDE w:val="0"/>
        <w:autoSpaceDN w:val="0"/>
        <w:adjustRightInd w:val="0"/>
        <w:spacing w:after="169" w:line="360" w:lineRule="auto"/>
        <w:jc w:val="both"/>
        <w:rPr>
          <w:rFonts w:ascii="Calibri Light" w:hAnsi="Calibri Light" w:cs="Calibri Light"/>
        </w:rPr>
      </w:pPr>
      <w:r w:rsidRPr="48DF5841">
        <w:rPr>
          <w:rFonts w:ascii="Calibri Light" w:hAnsi="Calibri Light" w:cs="Calibri Light"/>
        </w:rPr>
        <w:t>Despite this, and the fact that C ha</w:t>
      </w:r>
      <w:r w:rsidR="00DF625F">
        <w:rPr>
          <w:rFonts w:ascii="Calibri Light" w:hAnsi="Calibri Light" w:cs="Calibri Light"/>
        </w:rPr>
        <w:t>s</w:t>
      </w:r>
      <w:r w:rsidRPr="48DF5841">
        <w:rPr>
          <w:rFonts w:ascii="Calibri Light" w:hAnsi="Calibri Light" w:cs="Calibri Light"/>
        </w:rPr>
        <w:t xml:space="preserve"> </w:t>
      </w:r>
      <w:r w:rsidR="00DF625F">
        <w:rPr>
          <w:rFonts w:ascii="Calibri Light" w:hAnsi="Calibri Light" w:cs="Calibri Light"/>
        </w:rPr>
        <w:t xml:space="preserve">repeatedly </w:t>
      </w:r>
      <w:r w:rsidR="6A4A1C21" w:rsidRPr="48DF5841">
        <w:rPr>
          <w:rFonts w:ascii="Calibri Light" w:hAnsi="Calibri Light" w:cs="Calibri Light"/>
        </w:rPr>
        <w:t>requested backdating of</w:t>
      </w:r>
      <w:r w:rsidR="6A4A1C21" w:rsidRPr="008F7E92">
        <w:rPr>
          <w:rFonts w:ascii="Calibri Light" w:hAnsi="Calibri Light" w:cs="Calibri Light"/>
          <w:color w:val="FF0000"/>
        </w:rPr>
        <w:t xml:space="preserve"> </w:t>
      </w:r>
      <w:r w:rsidR="005629C6">
        <w:rPr>
          <w:rFonts w:ascii="Calibri Light" w:hAnsi="Calibri Light" w:cs="Calibri Light"/>
          <w:color w:val="FF0000"/>
        </w:rPr>
        <w:t xml:space="preserve">the </w:t>
      </w:r>
      <w:r w:rsidR="005629C6" w:rsidRPr="005629C6">
        <w:rPr>
          <w:rFonts w:ascii="Calibri Light" w:hAnsi="Calibri Light" w:cs="Calibri Light"/>
        </w:rPr>
        <w:t>LCWRA</w:t>
      </w:r>
      <w:r w:rsidR="005629C6" w:rsidRPr="48DF5841">
        <w:rPr>
          <w:rFonts w:ascii="Calibri Light" w:hAnsi="Calibri Light" w:cs="Calibri Light"/>
        </w:rPr>
        <w:t xml:space="preserve"> </w:t>
      </w:r>
      <w:r w:rsidR="68FC25E7" w:rsidRPr="48DF5841">
        <w:rPr>
          <w:rFonts w:ascii="Calibri Light" w:hAnsi="Calibri Light" w:cs="Calibri Light"/>
        </w:rPr>
        <w:t>element</w:t>
      </w:r>
      <w:r w:rsidR="6A4A1C21" w:rsidRPr="48DF5841">
        <w:rPr>
          <w:rFonts w:ascii="Calibri Light" w:hAnsi="Calibri Light" w:cs="Calibri Light"/>
        </w:rPr>
        <w:t xml:space="preserve">, the </w:t>
      </w:r>
      <w:r w:rsidR="6A4A1C21" w:rsidRPr="008F7E92">
        <w:rPr>
          <w:rFonts w:ascii="Calibri Light" w:hAnsi="Calibri Light" w:cs="Calibri Light"/>
        </w:rPr>
        <w:t>LCWRA</w:t>
      </w:r>
      <w:r w:rsidRPr="48DF5841">
        <w:rPr>
          <w:rFonts w:ascii="Calibri Light" w:hAnsi="Calibri Light" w:cs="Calibri Light"/>
        </w:rPr>
        <w:t xml:space="preserve"> element was not included in </w:t>
      </w:r>
      <w:r w:rsidR="005629C6" w:rsidRPr="00C428D2">
        <w:rPr>
          <w:rFonts w:ascii="Calibri Light" w:hAnsi="Calibri Light" w:cs="Calibri Light"/>
          <w:color w:val="EE0000"/>
        </w:rPr>
        <w:t>[</w:t>
      </w:r>
      <w:r w:rsidRPr="00C428D2">
        <w:rPr>
          <w:rFonts w:ascii="Calibri Light" w:hAnsi="Calibri Light" w:cs="Calibri Light"/>
          <w:color w:val="EE0000"/>
        </w:rPr>
        <w:t>her</w:t>
      </w:r>
      <w:r w:rsidR="005629C6" w:rsidRPr="00C428D2">
        <w:rPr>
          <w:rFonts w:ascii="Calibri Light" w:hAnsi="Calibri Light" w:cs="Calibri Light"/>
          <w:color w:val="EE0000"/>
        </w:rPr>
        <w:t>/his]</w:t>
      </w:r>
      <w:r w:rsidRPr="48DF5841">
        <w:rPr>
          <w:rFonts w:ascii="Calibri Light" w:hAnsi="Calibri Light" w:cs="Calibri Light"/>
        </w:rPr>
        <w:t xml:space="preserve"> UC award until</w:t>
      </w:r>
      <w:r w:rsidRPr="008F7E92">
        <w:rPr>
          <w:rFonts w:ascii="Calibri Light" w:hAnsi="Calibri Light" w:cs="Calibri Light"/>
          <w:color w:val="FF0000"/>
        </w:rPr>
        <w:t xml:space="preserve"> </w:t>
      </w:r>
      <w:r w:rsidR="005629C6" w:rsidRPr="005629C6">
        <w:rPr>
          <w:rFonts w:ascii="Calibri Light" w:hAnsi="Calibri Light" w:cs="Calibri Light"/>
          <w:color w:val="FF0000"/>
        </w:rPr>
        <w:t>[</w:t>
      </w:r>
      <w:r w:rsidR="005629C6" w:rsidRPr="48DF5841">
        <w:rPr>
          <w:rFonts w:ascii="Calibri Light" w:hAnsi="Calibri Light" w:cs="Calibri Light"/>
          <w:color w:val="FF0000"/>
        </w:rPr>
        <w:t>date]</w:t>
      </w:r>
      <w:r w:rsidR="005629C6" w:rsidRPr="48DF5841">
        <w:rPr>
          <w:rFonts w:ascii="Calibri Light" w:hAnsi="Calibri Light" w:cs="Calibri Light"/>
        </w:rPr>
        <w:t xml:space="preserve"> and </w:t>
      </w:r>
      <w:r w:rsidR="005629C6" w:rsidRPr="005629C6">
        <w:rPr>
          <w:rFonts w:ascii="Calibri Light" w:hAnsi="Calibri Light" w:cs="Calibri Light"/>
          <w:color w:val="FF0000"/>
        </w:rPr>
        <w:t>[</w:t>
      </w:r>
      <w:r w:rsidR="005629C6" w:rsidRPr="48DF5841">
        <w:rPr>
          <w:rFonts w:ascii="Calibri Light" w:hAnsi="Calibri Light" w:cs="Calibri Light"/>
          <w:color w:val="FF0000"/>
        </w:rPr>
        <w:t>DELETE IF NOT TRUE]</w:t>
      </w:r>
      <w:r w:rsidR="005629C6" w:rsidRPr="48DF5841">
        <w:rPr>
          <w:rFonts w:ascii="Calibri Light" w:hAnsi="Calibri Light" w:cs="Calibri Light"/>
        </w:rPr>
        <w:t xml:space="preserve"> backdating was refused in a letter of </w:t>
      </w:r>
      <w:r w:rsidR="005629C6" w:rsidRPr="005629C6">
        <w:rPr>
          <w:rFonts w:ascii="Calibri Light" w:hAnsi="Calibri Light" w:cs="Calibri Light"/>
          <w:color w:val="FF0000"/>
        </w:rPr>
        <w:t>[</w:t>
      </w:r>
      <w:r w:rsidR="005629C6" w:rsidRPr="48DF5841">
        <w:rPr>
          <w:rFonts w:ascii="Calibri Light" w:hAnsi="Calibri Light" w:cs="Calibri Light"/>
          <w:color w:val="FF0000"/>
        </w:rPr>
        <w:t>date]</w:t>
      </w:r>
      <w:r w:rsidR="005629C6" w:rsidRPr="48DF5841">
        <w:rPr>
          <w:rFonts w:ascii="Calibri Light" w:hAnsi="Calibri Light" w:cs="Calibri Light"/>
        </w:rPr>
        <w:t xml:space="preserve">. </w:t>
      </w:r>
    </w:p>
    <w:p w14:paraId="350B7676" w14:textId="6DF0B5B5" w:rsidR="006F3100" w:rsidRPr="00C64B20" w:rsidRDefault="3832CAE8" w:rsidP="00DC4139">
      <w:pPr>
        <w:pStyle w:val="ListParagraph"/>
        <w:numPr>
          <w:ilvl w:val="0"/>
          <w:numId w:val="8"/>
        </w:numPr>
        <w:autoSpaceDE w:val="0"/>
        <w:autoSpaceDN w:val="0"/>
        <w:adjustRightInd w:val="0"/>
        <w:spacing w:after="169" w:line="360" w:lineRule="auto"/>
        <w:jc w:val="both"/>
        <w:rPr>
          <w:rFonts w:ascii="Calibri Light" w:hAnsi="Calibri Light" w:cs="Calibri Light"/>
        </w:rPr>
      </w:pPr>
      <w:r w:rsidRPr="578531E7">
        <w:rPr>
          <w:rFonts w:ascii="Calibri Light" w:hAnsi="Calibri Light" w:cs="Calibri Light"/>
        </w:rPr>
        <w:t>On</w:t>
      </w:r>
      <w:r w:rsidRPr="008F7E92">
        <w:rPr>
          <w:rFonts w:ascii="Calibri Light" w:hAnsi="Calibri Light" w:cs="Calibri Light"/>
          <w:color w:val="FF0000"/>
        </w:rPr>
        <w:t xml:space="preserve"> </w:t>
      </w:r>
      <w:r w:rsidR="005629C6" w:rsidRPr="005629C6">
        <w:rPr>
          <w:rFonts w:ascii="Calibri Light" w:hAnsi="Calibri Light" w:cs="Calibri Light"/>
          <w:color w:val="FF0000"/>
        </w:rPr>
        <w:t>[</w:t>
      </w:r>
      <w:r w:rsidR="005629C6" w:rsidRPr="578531E7">
        <w:rPr>
          <w:rFonts w:ascii="Calibri Light" w:hAnsi="Calibri Light" w:cs="Calibri Light"/>
          <w:color w:val="FF0000"/>
        </w:rPr>
        <w:t>date]</w:t>
      </w:r>
      <w:r w:rsidR="005629C6" w:rsidRPr="578531E7">
        <w:rPr>
          <w:rFonts w:ascii="Calibri Light" w:hAnsi="Calibri Light" w:cs="Calibri Light"/>
        </w:rPr>
        <w:t xml:space="preserve"> and</w:t>
      </w:r>
      <w:r w:rsidR="005629C6" w:rsidRPr="005629C6">
        <w:rPr>
          <w:rFonts w:ascii="Calibri Light" w:hAnsi="Calibri Light" w:cs="Calibri Light"/>
          <w:color w:val="FF0000"/>
        </w:rPr>
        <w:t xml:space="preserve"> [</w:t>
      </w:r>
      <w:r w:rsidR="005629C6" w:rsidRPr="578531E7">
        <w:rPr>
          <w:rFonts w:ascii="Calibri Light" w:hAnsi="Calibri Light" w:cs="Calibri Light"/>
          <w:color w:val="FF0000"/>
        </w:rPr>
        <w:t>date</w:t>
      </w:r>
      <w:r w:rsidR="6CB1ABBE" w:rsidRPr="578531E7">
        <w:rPr>
          <w:rFonts w:ascii="Calibri Light" w:hAnsi="Calibri Light" w:cs="Calibri Light"/>
          <w:color w:val="FF0000"/>
        </w:rPr>
        <w:t>]</w:t>
      </w:r>
      <w:r w:rsidRPr="578531E7">
        <w:rPr>
          <w:rFonts w:ascii="Calibri Light" w:hAnsi="Calibri Light" w:cs="Calibri Light"/>
        </w:rPr>
        <w:t>, C’s</w:t>
      </w:r>
      <w:r w:rsidRPr="008F7E92">
        <w:rPr>
          <w:rFonts w:ascii="Calibri Light" w:hAnsi="Calibri Light" w:cs="Calibri Light"/>
          <w:color w:val="FF0000"/>
        </w:rPr>
        <w:t xml:space="preserve"> </w:t>
      </w:r>
      <w:r w:rsidR="00503BC1" w:rsidRPr="00C428D2">
        <w:rPr>
          <w:rFonts w:ascii="Calibri Light" w:hAnsi="Calibri Light" w:cs="Calibri Light"/>
          <w:color w:val="EE0000"/>
        </w:rPr>
        <w:t>[</w:t>
      </w:r>
      <w:r w:rsidR="6A4A1C21" w:rsidRPr="00C428D2">
        <w:rPr>
          <w:rFonts w:ascii="Calibri Light" w:hAnsi="Calibri Light" w:cs="Calibri Light"/>
          <w:color w:val="EE0000"/>
        </w:rPr>
        <w:t xml:space="preserve">Citizens Advice advisor / </w:t>
      </w:r>
      <w:r w:rsidRPr="00C428D2">
        <w:rPr>
          <w:rFonts w:ascii="Calibri Light" w:hAnsi="Calibri Light" w:cs="Calibri Light"/>
          <w:color w:val="EE0000"/>
        </w:rPr>
        <w:t>mental health welfare rights caseworker</w:t>
      </w:r>
      <w:r w:rsidR="00503BC1" w:rsidRPr="00C428D2">
        <w:rPr>
          <w:rFonts w:ascii="Calibri Light" w:hAnsi="Calibri Light" w:cs="Calibri Light"/>
          <w:color w:val="EE0000"/>
        </w:rPr>
        <w:t>]</w:t>
      </w:r>
      <w:r w:rsidRPr="578531E7">
        <w:rPr>
          <w:rFonts w:ascii="Calibri Light" w:hAnsi="Calibri Light" w:cs="Calibri Light"/>
        </w:rPr>
        <w:t xml:space="preserve"> raised this issue with the UC processing team. A copy of the letter of</w:t>
      </w:r>
      <w:r w:rsidRPr="008F7E92">
        <w:rPr>
          <w:rFonts w:ascii="Calibri Light" w:hAnsi="Calibri Light" w:cs="Calibri Light"/>
          <w:color w:val="FF0000"/>
        </w:rPr>
        <w:t xml:space="preserve"> </w:t>
      </w:r>
      <w:r w:rsidR="058ACE78" w:rsidRPr="008F7E92">
        <w:rPr>
          <w:rFonts w:ascii="Calibri Light" w:hAnsi="Calibri Light" w:cs="Calibri Light"/>
          <w:color w:val="FF0000"/>
        </w:rPr>
        <w:t>[</w:t>
      </w:r>
      <w:r w:rsidR="0F96A07B" w:rsidRPr="578531E7">
        <w:rPr>
          <w:rFonts w:ascii="Calibri Light" w:hAnsi="Calibri Light" w:cs="Calibri Light"/>
          <w:color w:val="FF0000"/>
        </w:rPr>
        <w:t>D</w:t>
      </w:r>
      <w:r w:rsidR="00DF625F" w:rsidRPr="578531E7">
        <w:rPr>
          <w:rFonts w:ascii="Calibri Light" w:hAnsi="Calibri Light" w:cs="Calibri Light"/>
          <w:color w:val="FF0000"/>
        </w:rPr>
        <w:t>ate</w:t>
      </w:r>
      <w:r w:rsidR="7E339ECA" w:rsidRPr="578531E7">
        <w:rPr>
          <w:rFonts w:ascii="Calibri Light" w:hAnsi="Calibri Light" w:cs="Calibri Light"/>
          <w:color w:val="FF0000"/>
        </w:rPr>
        <w:t>]</w:t>
      </w:r>
      <w:r w:rsidR="0F96A07B" w:rsidRPr="578531E7">
        <w:rPr>
          <w:rFonts w:ascii="Calibri Light" w:hAnsi="Calibri Light" w:cs="Calibri Light"/>
        </w:rPr>
        <w:t xml:space="preserve"> </w:t>
      </w:r>
      <w:r w:rsidRPr="578531E7">
        <w:rPr>
          <w:rFonts w:ascii="Calibri Light" w:hAnsi="Calibri Light" w:cs="Calibri Light"/>
        </w:rPr>
        <w:t>is enclosed. That letter clearly amounts to a request for official error revision. However, to date it has still not been acted upon despite the passage of some</w:t>
      </w:r>
      <w:r w:rsidR="0F96A07B" w:rsidRPr="008F7E92">
        <w:rPr>
          <w:rFonts w:ascii="Calibri Light" w:hAnsi="Calibri Light" w:cs="Calibri Light"/>
          <w:color w:val="FF0000"/>
        </w:rPr>
        <w:t xml:space="preserve"> </w:t>
      </w:r>
      <w:r w:rsidR="3B499D46" w:rsidRPr="008F7E92">
        <w:rPr>
          <w:rFonts w:ascii="Calibri Light" w:hAnsi="Calibri Light" w:cs="Calibri Light"/>
          <w:color w:val="FF0000"/>
        </w:rPr>
        <w:t>[</w:t>
      </w:r>
      <w:r w:rsidR="00DF625F" w:rsidRPr="578531E7">
        <w:rPr>
          <w:rFonts w:ascii="Calibri Light" w:hAnsi="Calibri Light" w:cs="Calibri Light"/>
          <w:color w:val="FF0000"/>
        </w:rPr>
        <w:t>number</w:t>
      </w:r>
      <w:r w:rsidR="4E27D4DC" w:rsidRPr="578531E7">
        <w:rPr>
          <w:rFonts w:ascii="Calibri Light" w:hAnsi="Calibri Light" w:cs="Calibri Light"/>
          <w:color w:val="FF0000"/>
        </w:rPr>
        <w:t>]</w:t>
      </w:r>
      <w:r w:rsidRPr="578531E7">
        <w:rPr>
          <w:rFonts w:ascii="Calibri Light" w:hAnsi="Calibri Light" w:cs="Calibri Light"/>
        </w:rPr>
        <w:t xml:space="preserve"> months. </w:t>
      </w:r>
    </w:p>
    <w:p w14:paraId="13CC5939" w14:textId="7A2317CB" w:rsidR="006F3100" w:rsidRPr="00C64B20" w:rsidRDefault="3832CAE8" w:rsidP="00DC4139">
      <w:pPr>
        <w:pStyle w:val="ListParagraph"/>
        <w:numPr>
          <w:ilvl w:val="0"/>
          <w:numId w:val="8"/>
        </w:numPr>
        <w:autoSpaceDE w:val="0"/>
        <w:autoSpaceDN w:val="0"/>
        <w:adjustRightInd w:val="0"/>
        <w:spacing w:after="169" w:line="360" w:lineRule="auto"/>
        <w:jc w:val="both"/>
        <w:rPr>
          <w:rFonts w:ascii="Calibri Light" w:hAnsi="Calibri Light" w:cs="Calibri Light"/>
        </w:rPr>
      </w:pPr>
      <w:r w:rsidRPr="578531E7">
        <w:rPr>
          <w:rFonts w:ascii="Calibri Light" w:hAnsi="Calibri Light" w:cs="Calibri Light"/>
        </w:rPr>
        <w:t xml:space="preserve">The failure to award C the </w:t>
      </w:r>
      <w:r w:rsidR="6A4A1C21" w:rsidRPr="008F7E92">
        <w:rPr>
          <w:rFonts w:ascii="Calibri Light" w:hAnsi="Calibri Light" w:cs="Calibri Light"/>
        </w:rPr>
        <w:t>LCWRA</w:t>
      </w:r>
      <w:r w:rsidR="6A4A1C21" w:rsidRPr="578531E7">
        <w:rPr>
          <w:rFonts w:ascii="Calibri Light" w:hAnsi="Calibri Light" w:cs="Calibri Light"/>
        </w:rPr>
        <w:t xml:space="preserve"> </w:t>
      </w:r>
      <w:r w:rsidRPr="578531E7">
        <w:rPr>
          <w:rFonts w:ascii="Calibri Light" w:hAnsi="Calibri Light" w:cs="Calibri Light"/>
        </w:rPr>
        <w:t xml:space="preserve">element from the outset of </w:t>
      </w:r>
      <w:r w:rsidR="00DF625F">
        <w:rPr>
          <w:rFonts w:ascii="Calibri Light" w:hAnsi="Calibri Light" w:cs="Calibri Light"/>
        </w:rPr>
        <w:t>C’s</w:t>
      </w:r>
      <w:r w:rsidR="00DF625F" w:rsidRPr="578531E7">
        <w:rPr>
          <w:rFonts w:ascii="Calibri Light" w:hAnsi="Calibri Light" w:cs="Calibri Light"/>
        </w:rPr>
        <w:t xml:space="preserve"> </w:t>
      </w:r>
      <w:r w:rsidR="374DDEEC" w:rsidRPr="578531E7">
        <w:rPr>
          <w:rFonts w:ascii="Calibri Light" w:hAnsi="Calibri Light" w:cs="Calibri Light"/>
        </w:rPr>
        <w:t xml:space="preserve">UC </w:t>
      </w:r>
      <w:r w:rsidR="00C428D2">
        <w:rPr>
          <w:rFonts w:ascii="Calibri Light" w:hAnsi="Calibri Light" w:cs="Calibri Light"/>
        </w:rPr>
        <w:t>award</w:t>
      </w:r>
      <w:r w:rsidR="00C428D2" w:rsidRPr="578531E7">
        <w:rPr>
          <w:rFonts w:ascii="Calibri Light" w:hAnsi="Calibri Light" w:cs="Calibri Light"/>
        </w:rPr>
        <w:t xml:space="preserve"> </w:t>
      </w:r>
      <w:r w:rsidR="374DDEEC" w:rsidRPr="578531E7">
        <w:rPr>
          <w:rFonts w:ascii="Calibri Light" w:hAnsi="Calibri Light" w:cs="Calibri Light"/>
        </w:rPr>
        <w:t>was unlawful under r</w:t>
      </w:r>
      <w:r w:rsidR="2EA1DB71" w:rsidRPr="578531E7">
        <w:rPr>
          <w:rFonts w:ascii="Calibri Light" w:hAnsi="Calibri Light" w:cs="Calibri Light"/>
        </w:rPr>
        <w:t>eg</w:t>
      </w:r>
      <w:r w:rsidRPr="578531E7">
        <w:rPr>
          <w:rFonts w:ascii="Calibri Light" w:hAnsi="Calibri Light" w:cs="Calibri Light"/>
        </w:rPr>
        <w:t xml:space="preserve"> 19 </w:t>
      </w:r>
      <w:r w:rsidR="374DDEEC" w:rsidRPr="578531E7">
        <w:rPr>
          <w:rFonts w:ascii="Calibri Light" w:hAnsi="Calibri Light" w:cs="Calibri Light"/>
          <w:color w:val="000000" w:themeColor="text1"/>
        </w:rPr>
        <w:t>UC (TP) Regs</w:t>
      </w:r>
      <w:r w:rsidR="374DDEEC" w:rsidRPr="578531E7">
        <w:rPr>
          <w:rFonts w:ascii="Calibri Light" w:hAnsi="Calibri Light" w:cs="Calibri Light"/>
        </w:rPr>
        <w:t xml:space="preserve"> </w:t>
      </w:r>
      <w:r w:rsidR="6A4A1C21" w:rsidRPr="578531E7">
        <w:rPr>
          <w:rFonts w:ascii="Calibri Light" w:hAnsi="Calibri Light" w:cs="Calibri Light"/>
        </w:rPr>
        <w:t>and</w:t>
      </w:r>
      <w:r w:rsidR="2EA1DB71" w:rsidRPr="578531E7">
        <w:rPr>
          <w:rFonts w:ascii="Calibri Light" w:hAnsi="Calibri Light" w:cs="Calibri Light"/>
        </w:rPr>
        <w:t xml:space="preserve"> D’s</w:t>
      </w:r>
      <w:r w:rsidR="6A4A1C21" w:rsidRPr="578531E7">
        <w:rPr>
          <w:rFonts w:ascii="Calibri Light" w:hAnsi="Calibri Light" w:cs="Calibri Light"/>
        </w:rPr>
        <w:t xml:space="preserve"> own guidance (set out </w:t>
      </w:r>
      <w:r w:rsidRPr="578531E7">
        <w:rPr>
          <w:rFonts w:ascii="Calibri Light" w:hAnsi="Calibri Light" w:cs="Calibri Light"/>
        </w:rPr>
        <w:t>above</w:t>
      </w:r>
      <w:r w:rsidR="6A4A1C21" w:rsidRPr="578531E7">
        <w:rPr>
          <w:rFonts w:ascii="Calibri Light" w:hAnsi="Calibri Light" w:cs="Calibri Light"/>
        </w:rPr>
        <w:t>)</w:t>
      </w:r>
      <w:r w:rsidRPr="578531E7">
        <w:rPr>
          <w:rFonts w:ascii="Calibri Light" w:hAnsi="Calibri Light" w:cs="Calibri Light"/>
        </w:rPr>
        <w:t xml:space="preserve">. </w:t>
      </w:r>
    </w:p>
    <w:p w14:paraId="218796B5" w14:textId="77777777" w:rsidR="00D92127" w:rsidRPr="00C64B20" w:rsidRDefault="00D92127" w:rsidP="00C64B20">
      <w:pPr>
        <w:autoSpaceDE w:val="0"/>
        <w:autoSpaceDN w:val="0"/>
        <w:adjustRightInd w:val="0"/>
        <w:spacing w:after="169" w:line="360" w:lineRule="auto"/>
        <w:jc w:val="both"/>
        <w:rPr>
          <w:rFonts w:ascii="Calibri Light" w:hAnsi="Calibri Light" w:cs="Calibri Light"/>
          <w:b/>
        </w:rPr>
      </w:pPr>
    </w:p>
    <w:p w14:paraId="69AD5DAA" w14:textId="457A305E" w:rsidR="00D93972" w:rsidRPr="00C64B20" w:rsidRDefault="00D93972" w:rsidP="00C64B20">
      <w:pPr>
        <w:autoSpaceDE w:val="0"/>
        <w:autoSpaceDN w:val="0"/>
        <w:adjustRightInd w:val="0"/>
        <w:spacing w:after="169" w:line="360" w:lineRule="auto"/>
        <w:jc w:val="both"/>
        <w:rPr>
          <w:rFonts w:ascii="Calibri Light" w:hAnsi="Calibri Light" w:cs="Calibri Light"/>
          <w:b/>
        </w:rPr>
      </w:pPr>
      <w:r w:rsidRPr="00C64B20">
        <w:rPr>
          <w:rFonts w:ascii="Calibri Light" w:hAnsi="Calibri Light" w:cs="Calibri Light"/>
          <w:b/>
        </w:rPr>
        <w:t xml:space="preserve">Ground 2: </w:t>
      </w:r>
      <w:r w:rsidR="00571F38">
        <w:rPr>
          <w:rFonts w:ascii="Calibri Light" w:hAnsi="Calibri Light" w:cs="Calibri Light"/>
          <w:b/>
        </w:rPr>
        <w:t>u</w:t>
      </w:r>
      <w:r w:rsidRPr="00C64B20">
        <w:rPr>
          <w:rFonts w:ascii="Calibri Light" w:hAnsi="Calibri Light" w:cs="Calibri Light"/>
          <w:b/>
        </w:rPr>
        <w:t>nlawful delay</w:t>
      </w:r>
    </w:p>
    <w:p w14:paraId="3AEF40A3" w14:textId="2B42E6B1" w:rsidR="006F3100" w:rsidRPr="00C64B20" w:rsidRDefault="3832CAE8" w:rsidP="00DC4139">
      <w:pPr>
        <w:pStyle w:val="ListParagraph"/>
        <w:numPr>
          <w:ilvl w:val="0"/>
          <w:numId w:val="8"/>
        </w:numPr>
        <w:autoSpaceDE w:val="0"/>
        <w:autoSpaceDN w:val="0"/>
        <w:adjustRightInd w:val="0"/>
        <w:spacing w:after="169" w:line="360" w:lineRule="auto"/>
        <w:jc w:val="both"/>
        <w:rPr>
          <w:rFonts w:ascii="Calibri Light" w:hAnsi="Calibri Light" w:cs="Calibri Light"/>
        </w:rPr>
      </w:pPr>
      <w:r w:rsidRPr="48DF5841">
        <w:rPr>
          <w:rFonts w:ascii="Calibri Light" w:hAnsi="Calibri Light" w:cs="Calibri Light"/>
        </w:rPr>
        <w:t xml:space="preserve">A request for </w:t>
      </w:r>
      <w:r w:rsidR="00DF625F" w:rsidRPr="00C428D2">
        <w:rPr>
          <w:rFonts w:ascii="Calibri Light" w:hAnsi="Calibri Light" w:cs="Calibri Light"/>
          <w:color w:val="EE0000"/>
        </w:rPr>
        <w:t>[</w:t>
      </w:r>
      <w:r w:rsidRPr="00C428D2">
        <w:rPr>
          <w:rFonts w:ascii="Calibri Light" w:hAnsi="Calibri Light" w:cs="Calibri Light"/>
          <w:color w:val="EE0000"/>
        </w:rPr>
        <w:t>official error revision</w:t>
      </w:r>
      <w:r w:rsidR="00DF625F" w:rsidRPr="00C428D2">
        <w:rPr>
          <w:rFonts w:ascii="Calibri Light" w:hAnsi="Calibri Light" w:cs="Calibri Light"/>
          <w:color w:val="EE0000"/>
        </w:rPr>
        <w:t xml:space="preserve"> /mandatory reconsideration]</w:t>
      </w:r>
      <w:r w:rsidRPr="00C428D2">
        <w:rPr>
          <w:rFonts w:ascii="Calibri Light" w:hAnsi="Calibri Light" w:cs="Calibri Light"/>
          <w:color w:val="EE0000"/>
        </w:rPr>
        <w:t xml:space="preserve"> </w:t>
      </w:r>
      <w:r w:rsidRPr="48DF5841">
        <w:rPr>
          <w:rFonts w:ascii="Calibri Light" w:hAnsi="Calibri Light" w:cs="Calibri Light"/>
        </w:rPr>
        <w:t xml:space="preserve">of </w:t>
      </w:r>
      <w:r w:rsidR="5625C63D" w:rsidRPr="008F7E92">
        <w:rPr>
          <w:rFonts w:ascii="Calibri Light" w:hAnsi="Calibri Light" w:cs="Calibri Light"/>
          <w:color w:val="FF0000"/>
        </w:rPr>
        <w:t>[</w:t>
      </w:r>
      <w:r w:rsidR="6A4A1C21" w:rsidRPr="008F7E92">
        <w:rPr>
          <w:rFonts w:ascii="Calibri Light" w:hAnsi="Calibri Light" w:cs="Calibri Light"/>
          <w:color w:val="FF0000"/>
        </w:rPr>
        <w:t>the decision not to backdate</w:t>
      </w:r>
      <w:r w:rsidR="00C428D2">
        <w:rPr>
          <w:rFonts w:ascii="Calibri Light" w:hAnsi="Calibri Light" w:cs="Calibri Light"/>
          <w:color w:val="FF0000"/>
        </w:rPr>
        <w:t xml:space="preserve"> / the decision awarding C UC</w:t>
      </w:r>
      <w:r w:rsidR="490C5B58" w:rsidRPr="008F7E92">
        <w:rPr>
          <w:rFonts w:ascii="Calibri Light" w:hAnsi="Calibri Light" w:cs="Calibri Light"/>
          <w:color w:val="FF0000"/>
        </w:rPr>
        <w:t>]</w:t>
      </w:r>
      <w:r w:rsidR="6A4A1C21" w:rsidRPr="48DF5841">
        <w:rPr>
          <w:rFonts w:ascii="Calibri Light" w:hAnsi="Calibri Light" w:cs="Calibri Light"/>
        </w:rPr>
        <w:t xml:space="preserve"> on</w:t>
      </w:r>
      <w:r w:rsidR="6A4A1C21" w:rsidRPr="48DF5841">
        <w:rPr>
          <w:rFonts w:ascii="Calibri Light" w:hAnsi="Calibri Light" w:cs="Calibri Light"/>
          <w:color w:val="FF0000"/>
        </w:rPr>
        <w:t xml:space="preserve"> </w:t>
      </w:r>
      <w:r w:rsidR="24615BFF" w:rsidRPr="48DF5841">
        <w:rPr>
          <w:rFonts w:ascii="Calibri Light" w:hAnsi="Calibri Light" w:cs="Calibri Light"/>
          <w:color w:val="FF0000"/>
        </w:rPr>
        <w:t>[</w:t>
      </w:r>
      <w:r w:rsidR="6A4A1C21" w:rsidRPr="48DF5841">
        <w:rPr>
          <w:rFonts w:ascii="Calibri Light" w:hAnsi="Calibri Light" w:cs="Calibri Light"/>
          <w:color w:val="FF0000"/>
        </w:rPr>
        <w:t>DATE</w:t>
      </w:r>
      <w:r w:rsidR="7DC20B0A" w:rsidRPr="48DF5841">
        <w:rPr>
          <w:rFonts w:ascii="Calibri Light" w:hAnsi="Calibri Light" w:cs="Calibri Light"/>
          <w:color w:val="FF0000"/>
        </w:rPr>
        <w:t>]</w:t>
      </w:r>
      <w:r w:rsidR="6A4A1C21" w:rsidRPr="48DF5841">
        <w:rPr>
          <w:rFonts w:ascii="Calibri Light" w:hAnsi="Calibri Light" w:cs="Calibri Light"/>
          <w:color w:val="FF0000"/>
        </w:rPr>
        <w:t xml:space="preserve"> </w:t>
      </w:r>
      <w:r w:rsidR="6A4A1C21" w:rsidRPr="48DF5841">
        <w:rPr>
          <w:rFonts w:ascii="Calibri Light" w:hAnsi="Calibri Light" w:cs="Calibri Light"/>
        </w:rPr>
        <w:t xml:space="preserve">has been </w:t>
      </w:r>
      <w:r w:rsidRPr="48DF5841">
        <w:rPr>
          <w:rFonts w:ascii="Calibri Light" w:hAnsi="Calibri Light" w:cs="Calibri Light"/>
        </w:rPr>
        <w:t xml:space="preserve">made on </w:t>
      </w:r>
      <w:r w:rsidRPr="48DF5841">
        <w:rPr>
          <w:rFonts w:ascii="Calibri Light" w:hAnsi="Calibri Light" w:cs="Calibri Light"/>
        </w:rPr>
        <w:lastRenderedPageBreak/>
        <w:t xml:space="preserve">several occasions by </w:t>
      </w:r>
      <w:r w:rsidR="6E15FC36" w:rsidRPr="00C428D2">
        <w:rPr>
          <w:rFonts w:ascii="Calibri Light" w:hAnsi="Calibri Light" w:cs="Calibri Light"/>
          <w:color w:val="EE0000"/>
        </w:rPr>
        <w:t>[</w:t>
      </w:r>
      <w:r w:rsidR="0F96A07B" w:rsidRPr="48DF5841">
        <w:rPr>
          <w:rFonts w:ascii="Calibri Light" w:hAnsi="Calibri Light" w:cs="Calibri Light"/>
          <w:color w:val="FF0000"/>
        </w:rPr>
        <w:t>WHO</w:t>
      </w:r>
      <w:r w:rsidR="00C428D2">
        <w:rPr>
          <w:rFonts w:ascii="Calibri Light" w:hAnsi="Calibri Light" w:cs="Calibri Light"/>
          <w:color w:val="FF0000"/>
        </w:rPr>
        <w:t>M</w:t>
      </w:r>
      <w:r w:rsidR="68405ADB" w:rsidRPr="48DF5841">
        <w:rPr>
          <w:rFonts w:ascii="Calibri Light" w:hAnsi="Calibri Light" w:cs="Calibri Light"/>
          <w:color w:val="FF0000"/>
        </w:rPr>
        <w:t>]</w:t>
      </w:r>
      <w:r w:rsidRPr="48DF5841">
        <w:rPr>
          <w:rFonts w:ascii="Calibri Light" w:hAnsi="Calibri Light" w:cs="Calibri Light"/>
        </w:rPr>
        <w:t>, the latest occasion being on</w:t>
      </w:r>
      <w:r w:rsidR="0035AFB9" w:rsidRPr="48DF5841">
        <w:rPr>
          <w:rFonts w:ascii="Calibri Light" w:hAnsi="Calibri Light" w:cs="Calibri Light"/>
        </w:rPr>
        <w:t xml:space="preserve"> </w:t>
      </w:r>
      <w:r w:rsidR="5660A424" w:rsidRPr="008F7E92">
        <w:rPr>
          <w:rFonts w:ascii="Calibri Light" w:hAnsi="Calibri Light" w:cs="Calibri Light"/>
          <w:color w:val="FF0000"/>
        </w:rPr>
        <w:t>[</w:t>
      </w:r>
      <w:r w:rsidR="0F96A07B" w:rsidRPr="48DF5841">
        <w:rPr>
          <w:rFonts w:ascii="Calibri Light" w:hAnsi="Calibri Light" w:cs="Calibri Light"/>
          <w:color w:val="FF0000"/>
        </w:rPr>
        <w:t>DATE</w:t>
      </w:r>
      <w:r w:rsidR="1BC683BC" w:rsidRPr="48DF5841">
        <w:rPr>
          <w:rFonts w:ascii="Calibri Light" w:hAnsi="Calibri Light" w:cs="Calibri Light"/>
          <w:color w:val="FF0000"/>
        </w:rPr>
        <w:t>]</w:t>
      </w:r>
      <w:r w:rsidRPr="48DF5841">
        <w:rPr>
          <w:rFonts w:ascii="Calibri Light" w:hAnsi="Calibri Light" w:cs="Calibri Light"/>
        </w:rPr>
        <w:t>, but has still not been actioned. This amounts to</w:t>
      </w:r>
      <w:r w:rsidR="00262067">
        <w:rPr>
          <w:rFonts w:ascii="Calibri Light" w:hAnsi="Calibri Light" w:cs="Calibri Light"/>
        </w:rPr>
        <w:t xml:space="preserve"> an</w:t>
      </w:r>
      <w:r w:rsidRPr="48DF5841">
        <w:rPr>
          <w:rFonts w:ascii="Calibri Light" w:hAnsi="Calibri Light" w:cs="Calibri Light"/>
        </w:rPr>
        <w:t xml:space="preserve"> unreasonable delay. </w:t>
      </w:r>
    </w:p>
    <w:p w14:paraId="078F8D0D" w14:textId="4D406400" w:rsidR="00A45916" w:rsidRPr="00C64B20" w:rsidRDefault="3832CAE8" w:rsidP="00DC4139">
      <w:pPr>
        <w:pStyle w:val="ListParagraph"/>
        <w:numPr>
          <w:ilvl w:val="0"/>
          <w:numId w:val="8"/>
        </w:numPr>
        <w:autoSpaceDE w:val="0"/>
        <w:autoSpaceDN w:val="0"/>
        <w:adjustRightInd w:val="0"/>
        <w:spacing w:after="169" w:line="360" w:lineRule="auto"/>
        <w:jc w:val="both"/>
        <w:rPr>
          <w:rFonts w:ascii="Calibri Light" w:hAnsi="Calibri Light" w:cs="Calibri Light"/>
        </w:rPr>
      </w:pPr>
      <w:r w:rsidRPr="578531E7">
        <w:rPr>
          <w:rFonts w:ascii="Calibri Light" w:hAnsi="Calibri Light" w:cs="Calibri Light"/>
        </w:rPr>
        <w:t xml:space="preserve">While there is no specified timeframe in which </w:t>
      </w:r>
      <w:r w:rsidR="2EA1DB71" w:rsidRPr="578531E7">
        <w:rPr>
          <w:rFonts w:ascii="Calibri Light" w:hAnsi="Calibri Light" w:cs="Calibri Light"/>
        </w:rPr>
        <w:t>D</w:t>
      </w:r>
      <w:r w:rsidRPr="578531E7">
        <w:rPr>
          <w:rFonts w:ascii="Calibri Light" w:hAnsi="Calibri Light" w:cs="Calibri Light"/>
        </w:rPr>
        <w:t xml:space="preserve"> is required to respond to a request for official error revision, </w:t>
      </w:r>
      <w:r w:rsidR="00262067">
        <w:rPr>
          <w:rFonts w:ascii="Calibri Light" w:hAnsi="Calibri Light" w:cs="Calibri Light"/>
        </w:rPr>
        <w:t xml:space="preserve">D </w:t>
      </w:r>
      <w:r w:rsidRPr="578531E7">
        <w:rPr>
          <w:rFonts w:ascii="Calibri Light" w:hAnsi="Calibri Light" w:cs="Calibri Light"/>
        </w:rPr>
        <w:t xml:space="preserve">is under a duty to do so within a “reasonable time” – </w:t>
      </w:r>
      <w:r w:rsidRPr="578531E7">
        <w:rPr>
          <w:rFonts w:ascii="Calibri Light" w:hAnsi="Calibri Light" w:cs="Calibri Light"/>
          <w:i/>
          <w:iCs/>
        </w:rPr>
        <w:t xml:space="preserve">R(C and W) v Secretary of State for Work and Pensions </w:t>
      </w:r>
      <w:r w:rsidRPr="578531E7">
        <w:rPr>
          <w:rFonts w:ascii="Calibri Light" w:hAnsi="Calibri Light" w:cs="Calibri Light"/>
        </w:rPr>
        <w:t>[2015] EWHC 1607 (Admin). What counts as a reasonable time depends on the circumstances, including the impact on the claimant</w:t>
      </w:r>
      <w:r w:rsidR="00262067">
        <w:rPr>
          <w:rFonts w:ascii="Calibri Light" w:hAnsi="Calibri Light" w:cs="Calibri Light"/>
        </w:rPr>
        <w:t xml:space="preserve"> and the complexity of the case</w:t>
      </w:r>
      <w:r w:rsidRPr="578531E7">
        <w:rPr>
          <w:rFonts w:ascii="Calibri Light" w:hAnsi="Calibri Light" w:cs="Calibri Light"/>
        </w:rPr>
        <w:t xml:space="preserve">. </w:t>
      </w:r>
    </w:p>
    <w:p w14:paraId="2922EB6A" w14:textId="34C4EFF8" w:rsidR="00A45916" w:rsidRPr="00C64B20" w:rsidRDefault="6D07D869" w:rsidP="00DC4139">
      <w:pPr>
        <w:pStyle w:val="ListParagraph"/>
        <w:numPr>
          <w:ilvl w:val="0"/>
          <w:numId w:val="8"/>
        </w:numPr>
        <w:autoSpaceDE w:val="0"/>
        <w:autoSpaceDN w:val="0"/>
        <w:adjustRightInd w:val="0"/>
        <w:spacing w:after="169" w:line="360" w:lineRule="auto"/>
        <w:jc w:val="both"/>
        <w:rPr>
          <w:rFonts w:ascii="Calibri Light" w:hAnsi="Calibri Light" w:cs="Calibri Light"/>
        </w:rPr>
      </w:pPr>
      <w:r w:rsidRPr="578531E7">
        <w:rPr>
          <w:rFonts w:ascii="Calibri Light" w:hAnsi="Calibri Light" w:cs="Calibri Light"/>
        </w:rPr>
        <w:t>In the present case, an over</w:t>
      </w:r>
      <w:r w:rsidRPr="008F7E92">
        <w:rPr>
          <w:rFonts w:ascii="Calibri Light" w:hAnsi="Calibri Light" w:cs="Calibri Light"/>
          <w:color w:val="FF0000"/>
        </w:rPr>
        <w:t xml:space="preserve"> </w:t>
      </w:r>
      <w:r w:rsidR="7F0AC16F" w:rsidRPr="008F7E92">
        <w:rPr>
          <w:rFonts w:ascii="Calibri Light" w:hAnsi="Calibri Light" w:cs="Calibri Light"/>
          <w:color w:val="FF0000"/>
        </w:rPr>
        <w:t>[</w:t>
      </w:r>
      <w:r w:rsidRPr="578531E7">
        <w:rPr>
          <w:rFonts w:ascii="Calibri Light" w:hAnsi="Calibri Light" w:cs="Calibri Light"/>
          <w:color w:val="FF0000"/>
        </w:rPr>
        <w:t>NUMBER</w:t>
      </w:r>
      <w:r w:rsidR="1C66CD75" w:rsidRPr="578531E7">
        <w:rPr>
          <w:rFonts w:ascii="Calibri Light" w:hAnsi="Calibri Light" w:cs="Calibri Light"/>
          <w:color w:val="FF0000"/>
        </w:rPr>
        <w:t>]</w:t>
      </w:r>
      <w:r w:rsidRPr="578531E7">
        <w:rPr>
          <w:rFonts w:ascii="Calibri Light" w:hAnsi="Calibri Light" w:cs="Calibri Light"/>
        </w:rPr>
        <w:t xml:space="preserve"> month delay is unreasonable and therefore unlawful given: </w:t>
      </w:r>
    </w:p>
    <w:p w14:paraId="3BAE041F" w14:textId="3A493C73" w:rsidR="00A45916" w:rsidRPr="00C64B20" w:rsidRDefault="6D07D869" w:rsidP="00C64B20">
      <w:pPr>
        <w:pStyle w:val="ListParagraph"/>
        <w:numPr>
          <w:ilvl w:val="1"/>
          <w:numId w:val="3"/>
        </w:numPr>
        <w:autoSpaceDE w:val="0"/>
        <w:autoSpaceDN w:val="0"/>
        <w:adjustRightInd w:val="0"/>
        <w:spacing w:line="360" w:lineRule="auto"/>
        <w:jc w:val="both"/>
        <w:rPr>
          <w:rFonts w:ascii="Calibri Light" w:hAnsi="Calibri Light" w:cs="Calibri Light"/>
        </w:rPr>
      </w:pPr>
      <w:r w:rsidRPr="48DF5841">
        <w:rPr>
          <w:rFonts w:ascii="Calibri Light" w:hAnsi="Calibri Light" w:cs="Calibri Light"/>
        </w:rPr>
        <w:t xml:space="preserve">C’s very limited financial circumstances, </w:t>
      </w:r>
      <w:r w:rsidR="526D3873" w:rsidRPr="008F7E92">
        <w:rPr>
          <w:rFonts w:ascii="Calibri Light" w:hAnsi="Calibri Light" w:cs="Calibri Light"/>
          <w:color w:val="FF0000"/>
        </w:rPr>
        <w:t>[</w:t>
      </w:r>
      <w:r w:rsidR="00262067" w:rsidRPr="48DF5841">
        <w:rPr>
          <w:rFonts w:ascii="Calibri Light" w:hAnsi="Calibri Light" w:cs="Calibri Light"/>
          <w:color w:val="FF0000"/>
        </w:rPr>
        <w:t>details</w:t>
      </w:r>
      <w:r w:rsidR="2A560CA2" w:rsidRPr="48DF5841">
        <w:rPr>
          <w:rFonts w:ascii="Calibri Light" w:hAnsi="Calibri Light" w:cs="Calibri Light"/>
          <w:color w:val="FF0000"/>
        </w:rPr>
        <w:t>]</w:t>
      </w:r>
      <w:r w:rsidR="6B29B576" w:rsidRPr="48DF5841">
        <w:rPr>
          <w:rFonts w:ascii="Calibri Light" w:hAnsi="Calibri Light" w:cs="Calibri Light"/>
        </w:rPr>
        <w:t xml:space="preserve"> </w:t>
      </w:r>
      <w:r w:rsidRPr="48DF5841">
        <w:rPr>
          <w:rFonts w:ascii="Calibri Light" w:hAnsi="Calibri Light" w:cs="Calibri Light"/>
        </w:rPr>
        <w:t xml:space="preserve">including </w:t>
      </w:r>
      <w:r w:rsidR="76664F21" w:rsidRPr="48DF5841">
        <w:rPr>
          <w:rFonts w:ascii="Calibri Light" w:hAnsi="Calibri Light" w:cs="Calibri Light"/>
          <w:color w:val="FF0000"/>
        </w:rPr>
        <w:t>[</w:t>
      </w:r>
      <w:r w:rsidR="00262067" w:rsidRPr="48DF5841">
        <w:rPr>
          <w:rFonts w:ascii="Calibri Light" w:hAnsi="Calibri Light" w:cs="Calibri Light"/>
          <w:color w:val="FF0000"/>
        </w:rPr>
        <w:t>him/her]</w:t>
      </w:r>
      <w:r w:rsidRPr="48DF5841">
        <w:rPr>
          <w:rFonts w:ascii="Calibri Light" w:hAnsi="Calibri Light" w:cs="Calibri Light"/>
        </w:rPr>
        <w:t xml:space="preserve"> having to access foodbanks to ensure enough food for </w:t>
      </w:r>
      <w:r w:rsidR="00262067" w:rsidRPr="00262067">
        <w:rPr>
          <w:rFonts w:ascii="Calibri Light" w:hAnsi="Calibri Light" w:cs="Calibri Light"/>
          <w:color w:val="FF0000"/>
        </w:rPr>
        <w:t>[</w:t>
      </w:r>
      <w:r w:rsidR="00262067" w:rsidRPr="48DF5841">
        <w:rPr>
          <w:rFonts w:ascii="Calibri Light" w:hAnsi="Calibri Light" w:cs="Calibri Light"/>
          <w:color w:val="FF0000"/>
        </w:rPr>
        <w:t xml:space="preserve">him/her] </w:t>
      </w:r>
      <w:r w:rsidR="00262067" w:rsidRPr="48DF5841">
        <w:rPr>
          <w:rFonts w:ascii="Calibri Light" w:hAnsi="Calibri Light" w:cs="Calibri Light"/>
        </w:rPr>
        <w:t>and</w:t>
      </w:r>
      <w:r w:rsidR="00262067" w:rsidRPr="00262067">
        <w:rPr>
          <w:rFonts w:ascii="Calibri Light" w:hAnsi="Calibri Light" w:cs="Calibri Light"/>
          <w:color w:val="FF0000"/>
        </w:rPr>
        <w:t xml:space="preserve"> [</w:t>
      </w:r>
      <w:r w:rsidR="00262067" w:rsidRPr="48DF5841">
        <w:rPr>
          <w:rFonts w:ascii="Calibri Light" w:hAnsi="Calibri Light" w:cs="Calibri Light"/>
          <w:color w:val="FF0000"/>
        </w:rPr>
        <w:t xml:space="preserve">his/her number] </w:t>
      </w:r>
      <w:r w:rsidR="00262067" w:rsidRPr="48DF5841">
        <w:rPr>
          <w:rFonts w:ascii="Calibri Light" w:hAnsi="Calibri Light" w:cs="Calibri Light"/>
        </w:rPr>
        <w:t>children</w:t>
      </w:r>
      <w:r w:rsidRPr="48DF5841">
        <w:rPr>
          <w:rFonts w:ascii="Calibri Light" w:hAnsi="Calibri Light" w:cs="Calibri Light"/>
        </w:rPr>
        <w:t xml:space="preserve">; </w:t>
      </w:r>
    </w:p>
    <w:p w14:paraId="1DE0DF19" w14:textId="37B8905D" w:rsidR="00A45916" w:rsidRPr="00C64B20" w:rsidRDefault="1C51745C" w:rsidP="00C64B20">
      <w:pPr>
        <w:pStyle w:val="ListParagraph"/>
        <w:numPr>
          <w:ilvl w:val="1"/>
          <w:numId w:val="3"/>
        </w:numPr>
        <w:autoSpaceDE w:val="0"/>
        <w:autoSpaceDN w:val="0"/>
        <w:adjustRightInd w:val="0"/>
        <w:spacing w:line="360" w:lineRule="auto"/>
        <w:jc w:val="both"/>
        <w:rPr>
          <w:rFonts w:ascii="Calibri Light" w:hAnsi="Calibri Light" w:cs="Calibri Light"/>
        </w:rPr>
      </w:pPr>
      <w:r w:rsidRPr="578531E7">
        <w:rPr>
          <w:rFonts w:ascii="Calibri Light" w:hAnsi="Calibri Light" w:cs="Calibri Light"/>
          <w:color w:val="FF0000"/>
        </w:rPr>
        <w:t>[</w:t>
      </w:r>
      <w:r w:rsidR="68FC25E7" w:rsidRPr="578531E7">
        <w:rPr>
          <w:rFonts w:ascii="Calibri Light" w:hAnsi="Calibri Light" w:cs="Calibri Light"/>
          <w:color w:val="FF0000"/>
        </w:rPr>
        <w:t>H</w:t>
      </w:r>
      <w:r w:rsidR="00E04FBF">
        <w:rPr>
          <w:rFonts w:ascii="Calibri Light" w:hAnsi="Calibri Light" w:cs="Calibri Light"/>
          <w:color w:val="FF0000"/>
        </w:rPr>
        <w:t>is</w:t>
      </w:r>
      <w:r w:rsidR="68FC25E7" w:rsidRPr="578531E7">
        <w:rPr>
          <w:rFonts w:ascii="Calibri Light" w:hAnsi="Calibri Light" w:cs="Calibri Light"/>
          <w:color w:val="FF0000"/>
        </w:rPr>
        <w:t>/H</w:t>
      </w:r>
      <w:r w:rsidR="00E04FBF">
        <w:rPr>
          <w:rFonts w:ascii="Calibri Light" w:hAnsi="Calibri Light" w:cs="Calibri Light"/>
          <w:color w:val="FF0000"/>
        </w:rPr>
        <w:t>er</w:t>
      </w:r>
      <w:r w:rsidR="5C124143" w:rsidRPr="578531E7">
        <w:rPr>
          <w:rFonts w:ascii="Calibri Light" w:hAnsi="Calibri Light" w:cs="Calibri Light"/>
          <w:color w:val="FF0000"/>
        </w:rPr>
        <w:t>]</w:t>
      </w:r>
      <w:r w:rsidR="68FC25E7" w:rsidRPr="578531E7">
        <w:rPr>
          <w:rFonts w:ascii="Calibri Light" w:hAnsi="Calibri Light" w:cs="Calibri Light"/>
        </w:rPr>
        <w:t xml:space="preserve"> </w:t>
      </w:r>
      <w:r w:rsidR="6D07D869" w:rsidRPr="578531E7">
        <w:rPr>
          <w:rFonts w:ascii="Calibri Light" w:hAnsi="Calibri Light" w:cs="Calibri Light"/>
        </w:rPr>
        <w:t xml:space="preserve">vulnerability </w:t>
      </w:r>
      <w:r w:rsidR="61B42DEA" w:rsidRPr="008F7E92">
        <w:rPr>
          <w:rFonts w:ascii="Calibri Light" w:hAnsi="Calibri Light" w:cs="Calibri Light"/>
          <w:color w:val="FF0000"/>
        </w:rPr>
        <w:t>[</w:t>
      </w:r>
      <w:r w:rsidR="00E04FBF" w:rsidRPr="00E04FBF">
        <w:rPr>
          <w:rFonts w:ascii="Calibri Light" w:hAnsi="Calibri Light" w:cs="Calibri Light"/>
          <w:color w:val="FF0000"/>
        </w:rPr>
        <w:t xml:space="preserve">explain, eg </w:t>
      </w:r>
      <w:r w:rsidR="6D07D869" w:rsidRPr="008F7E92">
        <w:rPr>
          <w:rFonts w:ascii="Calibri Light" w:hAnsi="Calibri Light" w:cs="Calibri Light"/>
          <w:color w:val="FF0000"/>
        </w:rPr>
        <w:t>as somebody with ongoing mental / physical health problems</w:t>
      </w:r>
      <w:r w:rsidR="00E04FBF" w:rsidRPr="00C428D2">
        <w:rPr>
          <w:rFonts w:ascii="Calibri Light" w:hAnsi="Calibri Light" w:cs="Calibri Light"/>
          <w:color w:val="EE0000"/>
        </w:rPr>
        <w:t>]</w:t>
      </w:r>
      <w:r w:rsidR="6D07D869" w:rsidRPr="578531E7">
        <w:rPr>
          <w:rFonts w:ascii="Calibri Light" w:hAnsi="Calibri Light" w:cs="Calibri Light"/>
        </w:rPr>
        <w:t xml:space="preserve">; </w:t>
      </w:r>
    </w:p>
    <w:p w14:paraId="56DB80A5" w14:textId="5A02F413" w:rsidR="00A45916" w:rsidRPr="00C64B20" w:rsidRDefault="6D07D869" w:rsidP="00C64B20">
      <w:pPr>
        <w:pStyle w:val="ListParagraph"/>
        <w:numPr>
          <w:ilvl w:val="1"/>
          <w:numId w:val="3"/>
        </w:numPr>
        <w:autoSpaceDE w:val="0"/>
        <w:autoSpaceDN w:val="0"/>
        <w:adjustRightInd w:val="0"/>
        <w:spacing w:line="360" w:lineRule="auto"/>
        <w:jc w:val="both"/>
        <w:rPr>
          <w:rFonts w:ascii="Calibri Light" w:hAnsi="Calibri Light" w:cs="Calibri Light"/>
        </w:rPr>
      </w:pPr>
      <w:r w:rsidRPr="578531E7">
        <w:rPr>
          <w:rFonts w:ascii="Calibri Light" w:hAnsi="Calibri Light" w:cs="Calibri Light"/>
        </w:rPr>
        <w:t xml:space="preserve">the fact that </w:t>
      </w:r>
      <w:r w:rsidR="68FC25E7" w:rsidRPr="578531E7">
        <w:rPr>
          <w:rFonts w:ascii="Calibri Light" w:hAnsi="Calibri Light" w:cs="Calibri Light"/>
        </w:rPr>
        <w:t>D</w:t>
      </w:r>
      <w:r w:rsidRPr="578531E7">
        <w:rPr>
          <w:rFonts w:ascii="Calibri Light" w:hAnsi="Calibri Light" w:cs="Calibri Light"/>
        </w:rPr>
        <w:t xml:space="preserve"> was aware from the outset of</w:t>
      </w:r>
      <w:r w:rsidRPr="008F7E92">
        <w:rPr>
          <w:rFonts w:ascii="Calibri Light" w:hAnsi="Calibri Light" w:cs="Calibri Light"/>
          <w:color w:val="FF0000"/>
        </w:rPr>
        <w:t xml:space="preserve"> </w:t>
      </w:r>
      <w:r w:rsidR="00E04FBF">
        <w:rPr>
          <w:rFonts w:ascii="Calibri Light" w:hAnsi="Calibri Light" w:cs="Calibri Light"/>
          <w:color w:val="FF0000"/>
        </w:rPr>
        <w:t>C’s</w:t>
      </w:r>
      <w:r w:rsidR="68FC25E7" w:rsidRPr="578531E7">
        <w:rPr>
          <w:rFonts w:ascii="Calibri Light" w:hAnsi="Calibri Light" w:cs="Calibri Light"/>
          <w:color w:val="FF0000"/>
        </w:rPr>
        <w:t xml:space="preserve"> </w:t>
      </w:r>
      <w:r w:rsidR="00E04FBF">
        <w:rPr>
          <w:rFonts w:ascii="Calibri Light" w:hAnsi="Calibri Light" w:cs="Calibri Light"/>
          <w:color w:val="FF0000"/>
        </w:rPr>
        <w:t xml:space="preserve">UC </w:t>
      </w:r>
      <w:r w:rsidRPr="578531E7">
        <w:rPr>
          <w:rFonts w:ascii="Calibri Light" w:hAnsi="Calibri Light" w:cs="Calibri Light"/>
        </w:rPr>
        <w:t xml:space="preserve">claim that C had been in receipt of ESA immediately before claiming UC and </w:t>
      </w:r>
      <w:r w:rsidR="6B29B576" w:rsidRPr="578531E7">
        <w:rPr>
          <w:rFonts w:ascii="Calibri Light" w:hAnsi="Calibri Light" w:cs="Calibri Light"/>
        </w:rPr>
        <w:t xml:space="preserve">was </w:t>
      </w:r>
      <w:r w:rsidR="6A4A1C21" w:rsidRPr="578531E7">
        <w:rPr>
          <w:rFonts w:ascii="Calibri Light" w:hAnsi="Calibri Light" w:cs="Calibri Light"/>
        </w:rPr>
        <w:t xml:space="preserve">in receipt of the </w:t>
      </w:r>
      <w:r w:rsidR="00E04FBF">
        <w:rPr>
          <w:rFonts w:ascii="Calibri Light" w:hAnsi="Calibri Light" w:cs="Calibri Light"/>
          <w:color w:val="FF0000"/>
        </w:rPr>
        <w:t>support</w:t>
      </w:r>
      <w:r w:rsidR="6A4A1C21" w:rsidRPr="578531E7">
        <w:rPr>
          <w:rFonts w:ascii="Calibri Light" w:hAnsi="Calibri Light" w:cs="Calibri Light"/>
        </w:rPr>
        <w:t xml:space="preserve"> component</w:t>
      </w:r>
      <w:r w:rsidRPr="578531E7">
        <w:rPr>
          <w:rFonts w:ascii="Calibri Light" w:hAnsi="Calibri Light" w:cs="Calibri Light"/>
        </w:rPr>
        <w:t xml:space="preserve">; </w:t>
      </w:r>
    </w:p>
    <w:p w14:paraId="065FE869" w14:textId="3E5A65A7" w:rsidR="00E942EE" w:rsidRDefault="6D07D869" w:rsidP="00E942EE">
      <w:pPr>
        <w:pStyle w:val="ListParagraph"/>
        <w:numPr>
          <w:ilvl w:val="1"/>
          <w:numId w:val="3"/>
        </w:numPr>
        <w:autoSpaceDE w:val="0"/>
        <w:autoSpaceDN w:val="0"/>
        <w:adjustRightInd w:val="0"/>
        <w:spacing w:line="360" w:lineRule="auto"/>
        <w:jc w:val="both"/>
        <w:rPr>
          <w:rFonts w:ascii="Calibri Light" w:hAnsi="Calibri Light" w:cs="Calibri Light"/>
        </w:rPr>
      </w:pPr>
      <w:r w:rsidRPr="578531E7">
        <w:rPr>
          <w:rFonts w:ascii="Calibri Light" w:hAnsi="Calibri Light" w:cs="Calibri Light"/>
        </w:rPr>
        <w:t>the fact that the issue has been raised repeatedly by both C and subsequently a</w:t>
      </w:r>
      <w:r w:rsidRPr="578531E7">
        <w:rPr>
          <w:rFonts w:ascii="Calibri Light" w:hAnsi="Calibri Light" w:cs="Calibri Light"/>
          <w:color w:val="FF0000"/>
        </w:rPr>
        <w:t xml:space="preserve"> </w:t>
      </w:r>
      <w:r w:rsidR="407D6541" w:rsidRPr="578531E7">
        <w:rPr>
          <w:rFonts w:ascii="Calibri Light" w:hAnsi="Calibri Light" w:cs="Calibri Light"/>
          <w:color w:val="FF0000"/>
        </w:rPr>
        <w:t>[</w:t>
      </w:r>
      <w:r w:rsidR="68FC25E7" w:rsidRPr="578531E7">
        <w:rPr>
          <w:rFonts w:ascii="Calibri Light" w:hAnsi="Calibri Light" w:cs="Calibri Light"/>
          <w:color w:val="FF0000"/>
        </w:rPr>
        <w:t>WELFARE RIGHTS WORKER</w:t>
      </w:r>
      <w:r w:rsidR="1BE63EE0" w:rsidRPr="578531E7">
        <w:rPr>
          <w:rFonts w:ascii="Calibri Light" w:hAnsi="Calibri Light" w:cs="Calibri Light"/>
          <w:color w:val="FF0000"/>
        </w:rPr>
        <w:t>]</w:t>
      </w:r>
      <w:r w:rsidR="68FC25E7" w:rsidRPr="578531E7">
        <w:rPr>
          <w:rFonts w:ascii="Calibri Light" w:hAnsi="Calibri Light" w:cs="Calibri Light"/>
        </w:rPr>
        <w:t xml:space="preserve"> </w:t>
      </w:r>
    </w:p>
    <w:p w14:paraId="6E76DBA9" w14:textId="77777777" w:rsidR="00C428D2" w:rsidRDefault="00C428D2" w:rsidP="00E942EE">
      <w:pPr>
        <w:autoSpaceDE w:val="0"/>
        <w:autoSpaceDN w:val="0"/>
        <w:adjustRightInd w:val="0"/>
        <w:spacing w:line="360" w:lineRule="auto"/>
        <w:jc w:val="both"/>
        <w:rPr>
          <w:rFonts w:ascii="Calibri Light" w:hAnsi="Calibri Light" w:cs="Calibri Light"/>
        </w:rPr>
      </w:pPr>
    </w:p>
    <w:p w14:paraId="2F1A5D3C" w14:textId="0866E549" w:rsidR="00E942EE" w:rsidRDefault="00E942EE" w:rsidP="00E942EE">
      <w:pPr>
        <w:autoSpaceDE w:val="0"/>
        <w:autoSpaceDN w:val="0"/>
        <w:adjustRightInd w:val="0"/>
        <w:spacing w:line="360" w:lineRule="auto"/>
        <w:jc w:val="both"/>
        <w:rPr>
          <w:rFonts w:ascii="Calibri Light" w:hAnsi="Calibri Light" w:cs="Calibri Light"/>
        </w:rPr>
      </w:pPr>
      <w:r>
        <w:rPr>
          <w:rFonts w:ascii="Calibri Light" w:hAnsi="Calibri Light" w:cs="Calibri Light"/>
        </w:rPr>
        <w:t>Complexity of the case</w:t>
      </w:r>
    </w:p>
    <w:p w14:paraId="27F61E1C" w14:textId="3F0E78FA" w:rsidR="00E942EE" w:rsidRPr="008F7E92" w:rsidRDefault="00E942EE" w:rsidP="008F7E92">
      <w:pPr>
        <w:autoSpaceDE w:val="0"/>
        <w:autoSpaceDN w:val="0"/>
        <w:adjustRightInd w:val="0"/>
        <w:spacing w:line="360" w:lineRule="auto"/>
        <w:jc w:val="both"/>
        <w:rPr>
          <w:rFonts w:ascii="Calibri Light" w:hAnsi="Calibri Light" w:cs="Calibri Light"/>
        </w:rPr>
      </w:pPr>
      <w:r>
        <w:rPr>
          <w:rFonts w:ascii="Calibri Light" w:hAnsi="Calibri Light" w:cs="Calibri Light"/>
        </w:rPr>
        <w:t xml:space="preserve">29. C’s case is not complex. The law and D’ guidance are clear and unequivocal. C is entitled to the LCWRA element from </w:t>
      </w:r>
      <w:r w:rsidRPr="00C428D2">
        <w:rPr>
          <w:rFonts w:ascii="Calibri Light" w:hAnsi="Calibri Light" w:cs="Calibri Light"/>
          <w:color w:val="EE0000"/>
        </w:rPr>
        <w:t>[her/his]</w:t>
      </w:r>
      <w:r>
        <w:rPr>
          <w:rFonts w:ascii="Calibri Light" w:hAnsi="Calibri Light" w:cs="Calibri Light"/>
        </w:rPr>
        <w:t xml:space="preserve"> first UC assessment period and on an ongoing basis under </w:t>
      </w:r>
      <w:r w:rsidR="00C428D2">
        <w:rPr>
          <w:rFonts w:ascii="Calibri Light" w:hAnsi="Calibri Light" w:cs="Calibri Light"/>
        </w:rPr>
        <w:t>r</w:t>
      </w:r>
      <w:r>
        <w:rPr>
          <w:rFonts w:ascii="Calibri Light" w:hAnsi="Calibri Light" w:cs="Calibri Light"/>
        </w:rPr>
        <w:t xml:space="preserve">eg 19 UC (TP) Regs. There is no reason for D’s delay in revising </w:t>
      </w:r>
      <w:r w:rsidR="0049728A">
        <w:rPr>
          <w:rFonts w:ascii="Calibri Light" w:hAnsi="Calibri Light" w:cs="Calibri Light"/>
        </w:rPr>
        <w:t xml:space="preserve">the decision on C’s entitlement to include the LCWRA element. </w:t>
      </w:r>
      <w:r>
        <w:rPr>
          <w:rFonts w:ascii="Calibri Light" w:hAnsi="Calibri Light" w:cs="Calibri Light"/>
        </w:rPr>
        <w:t xml:space="preserve"> </w:t>
      </w:r>
    </w:p>
    <w:p w14:paraId="4F54A4F8" w14:textId="77777777" w:rsidR="00A45916" w:rsidRPr="00C64B20" w:rsidRDefault="00A45916" w:rsidP="00C64B20">
      <w:pPr>
        <w:pStyle w:val="ListParagraph"/>
        <w:autoSpaceDE w:val="0"/>
        <w:autoSpaceDN w:val="0"/>
        <w:adjustRightInd w:val="0"/>
        <w:spacing w:line="360" w:lineRule="auto"/>
        <w:ind w:left="567" w:hanging="567"/>
        <w:rPr>
          <w:rFonts w:ascii="Calibri Light" w:hAnsi="Calibri Light" w:cs="Calibri Light"/>
        </w:rPr>
      </w:pPr>
    </w:p>
    <w:p w14:paraId="7D499D66" w14:textId="77777777" w:rsidR="00980235" w:rsidRPr="00C64B20" w:rsidRDefault="00980235" w:rsidP="00C64B20">
      <w:pPr>
        <w:pStyle w:val="ListParagraph"/>
        <w:autoSpaceDE w:val="0"/>
        <w:autoSpaceDN w:val="0"/>
        <w:adjustRightInd w:val="0"/>
        <w:spacing w:line="360" w:lineRule="auto"/>
        <w:ind w:left="567" w:hanging="567"/>
        <w:rPr>
          <w:rFonts w:ascii="Calibri Light" w:hAnsi="Calibri Light" w:cs="Calibri Light"/>
          <w:b/>
        </w:rPr>
      </w:pPr>
      <w:r w:rsidRPr="00C64B20">
        <w:rPr>
          <w:rFonts w:ascii="Calibri Light" w:hAnsi="Calibri Light" w:cs="Calibri Light"/>
          <w:b/>
        </w:rPr>
        <w:t>Alternative remedies</w:t>
      </w:r>
    </w:p>
    <w:p w14:paraId="0C28540F" w14:textId="77777777" w:rsidR="00980235" w:rsidRPr="00C64B20" w:rsidRDefault="00980235" w:rsidP="00C64B20">
      <w:pPr>
        <w:pStyle w:val="ListParagraph"/>
        <w:autoSpaceDE w:val="0"/>
        <w:autoSpaceDN w:val="0"/>
        <w:adjustRightInd w:val="0"/>
        <w:spacing w:line="360" w:lineRule="auto"/>
        <w:ind w:left="567" w:hanging="567"/>
        <w:rPr>
          <w:rFonts w:ascii="Calibri Light" w:hAnsi="Calibri Light" w:cs="Calibri Light"/>
          <w:b/>
        </w:rPr>
      </w:pPr>
    </w:p>
    <w:p w14:paraId="022D7CA0" w14:textId="18A1B5AA" w:rsidR="00980235" w:rsidRPr="00C64B20" w:rsidRDefault="687DD97E" w:rsidP="578531E7">
      <w:pPr>
        <w:pStyle w:val="ListParagraph"/>
        <w:numPr>
          <w:ilvl w:val="0"/>
          <w:numId w:val="8"/>
        </w:numPr>
        <w:autoSpaceDE w:val="0"/>
        <w:autoSpaceDN w:val="0"/>
        <w:adjustRightInd w:val="0"/>
        <w:spacing w:line="360" w:lineRule="auto"/>
        <w:rPr>
          <w:rFonts w:ascii="Calibri Light" w:hAnsi="Calibri Light" w:cs="Calibri Light"/>
          <w:b/>
          <w:bCs/>
        </w:rPr>
      </w:pPr>
      <w:r w:rsidRPr="48DF5841">
        <w:rPr>
          <w:rFonts w:ascii="Calibri Light" w:hAnsi="Calibri Light" w:cs="Calibri Light"/>
          <w:color w:val="FF0000"/>
        </w:rPr>
        <w:t>[</w:t>
      </w:r>
      <w:r w:rsidR="6784F5D4" w:rsidRPr="48DF5841">
        <w:rPr>
          <w:rFonts w:ascii="Calibri Light" w:hAnsi="Calibri Light" w:cs="Calibri Light"/>
          <w:color w:val="FF0000"/>
        </w:rPr>
        <w:t>EDIT / DELETE AS APPROPRIATE</w:t>
      </w:r>
      <w:r w:rsidR="3275FDD0" w:rsidRPr="48DF5841">
        <w:rPr>
          <w:rFonts w:ascii="Calibri Light" w:hAnsi="Calibri Light" w:cs="Calibri Light"/>
          <w:color w:val="FF0000"/>
        </w:rPr>
        <w:t>]</w:t>
      </w:r>
      <w:r w:rsidR="6784F5D4" w:rsidRPr="48DF5841">
        <w:rPr>
          <w:rFonts w:ascii="Calibri Light" w:hAnsi="Calibri Light" w:cs="Calibri Light"/>
          <w:color w:val="FF0000"/>
        </w:rPr>
        <w:t xml:space="preserve"> </w:t>
      </w:r>
      <w:r w:rsidR="746E6325" w:rsidRPr="48DF5841">
        <w:rPr>
          <w:rFonts w:ascii="Calibri Light" w:hAnsi="Calibri Light" w:cs="Calibri Light"/>
        </w:rPr>
        <w:t xml:space="preserve">C requested a Mandatory Reconsideration of the decision </w:t>
      </w:r>
      <w:r w:rsidR="4105173F" w:rsidRPr="48DF5841">
        <w:rPr>
          <w:rFonts w:ascii="Calibri Light" w:hAnsi="Calibri Light" w:cs="Calibri Light"/>
          <w:color w:val="FF0000"/>
        </w:rPr>
        <w:t>[DATE]</w:t>
      </w:r>
      <w:r w:rsidR="746E6325" w:rsidRPr="48DF5841">
        <w:rPr>
          <w:rFonts w:ascii="Calibri Light" w:hAnsi="Calibri Light" w:cs="Calibri Light"/>
        </w:rPr>
        <w:t xml:space="preserve">. </w:t>
      </w:r>
      <w:r w:rsidR="68FC25E7" w:rsidRPr="48DF5841">
        <w:rPr>
          <w:rFonts w:ascii="Calibri Light" w:hAnsi="Calibri Light" w:cs="Calibri Light"/>
        </w:rPr>
        <w:t xml:space="preserve">D </w:t>
      </w:r>
      <w:r w:rsidR="746E6325" w:rsidRPr="48DF5841">
        <w:rPr>
          <w:rFonts w:ascii="Calibri Light" w:hAnsi="Calibri Light" w:cs="Calibri Light"/>
        </w:rPr>
        <w:t xml:space="preserve">replied via C’s UC online Journal on </w:t>
      </w:r>
      <w:r w:rsidR="3ED95006" w:rsidRPr="008F7E92">
        <w:rPr>
          <w:rFonts w:ascii="Calibri Light" w:hAnsi="Calibri Light" w:cs="Calibri Light"/>
          <w:color w:val="FF0000"/>
        </w:rPr>
        <w:t>[DATE]</w:t>
      </w:r>
      <w:r w:rsidR="746E6325" w:rsidRPr="48DF5841">
        <w:rPr>
          <w:rFonts w:ascii="Calibri Light" w:hAnsi="Calibri Light" w:cs="Calibri Light"/>
        </w:rPr>
        <w:t>:</w:t>
      </w:r>
    </w:p>
    <w:p w14:paraId="2612A9F1" w14:textId="77777777" w:rsidR="00980235" w:rsidRPr="00C64B20" w:rsidRDefault="00980235" w:rsidP="00C64B20">
      <w:pPr>
        <w:pStyle w:val="ListParagraph"/>
        <w:autoSpaceDE w:val="0"/>
        <w:autoSpaceDN w:val="0"/>
        <w:adjustRightInd w:val="0"/>
        <w:spacing w:line="360" w:lineRule="auto"/>
        <w:ind w:left="930"/>
        <w:rPr>
          <w:rFonts w:ascii="Calibri Light" w:hAnsi="Calibri Light" w:cs="Calibri Light"/>
          <w:b/>
          <w:i/>
        </w:rPr>
      </w:pPr>
    </w:p>
    <w:p w14:paraId="01F89CA5" w14:textId="785043AE" w:rsidR="00980235" w:rsidRPr="00C64B20" w:rsidRDefault="2B8C94D0" w:rsidP="009349F4">
      <w:pPr>
        <w:pStyle w:val="ListParagraph"/>
        <w:autoSpaceDE w:val="0"/>
        <w:autoSpaceDN w:val="0"/>
        <w:adjustRightInd w:val="0"/>
        <w:spacing w:line="360" w:lineRule="auto"/>
        <w:ind w:left="1134"/>
        <w:rPr>
          <w:rFonts w:ascii="Calibri Light" w:hAnsi="Calibri Light" w:cs="Calibri Light"/>
        </w:rPr>
      </w:pPr>
      <w:r w:rsidRPr="578531E7">
        <w:rPr>
          <w:rFonts w:ascii="Calibri Light" w:hAnsi="Calibri Light" w:cs="Calibri Light"/>
          <w:color w:val="FF0000"/>
        </w:rPr>
        <w:t>[“</w:t>
      </w:r>
      <w:r w:rsidRPr="008F7E92">
        <w:rPr>
          <w:rFonts w:ascii="Calibri Light" w:hAnsi="Calibri Light" w:cs="Calibri Light"/>
          <w:i/>
          <w:iCs/>
          <w:color w:val="FF0000"/>
        </w:rPr>
        <w:t>D’s Response</w:t>
      </w:r>
      <w:r w:rsidRPr="578531E7">
        <w:rPr>
          <w:rFonts w:ascii="Calibri Light" w:hAnsi="Calibri Light" w:cs="Calibri Light"/>
          <w:color w:val="FF0000"/>
        </w:rPr>
        <w:t>”]</w:t>
      </w:r>
    </w:p>
    <w:p w14:paraId="399E2987" w14:textId="2275409A" w:rsidR="00980235" w:rsidRPr="00C64B20" w:rsidRDefault="746E6325" w:rsidP="008F7E92">
      <w:pPr>
        <w:pStyle w:val="ListParagraph"/>
        <w:numPr>
          <w:ilvl w:val="0"/>
          <w:numId w:val="8"/>
        </w:numPr>
        <w:autoSpaceDE w:val="0"/>
        <w:autoSpaceDN w:val="0"/>
        <w:adjustRightInd w:val="0"/>
        <w:spacing w:line="360" w:lineRule="auto"/>
        <w:jc w:val="both"/>
        <w:rPr>
          <w:rFonts w:ascii="Calibri Light" w:hAnsi="Calibri Light" w:cs="Calibri Light"/>
          <w:b/>
          <w:bCs/>
        </w:rPr>
      </w:pPr>
      <w:r w:rsidRPr="578531E7">
        <w:rPr>
          <w:rFonts w:ascii="Calibri Light" w:hAnsi="Calibri Light" w:cs="Calibri Light"/>
        </w:rPr>
        <w:lastRenderedPageBreak/>
        <w:t xml:space="preserve">C is prevented from appealing the decision in question by </w:t>
      </w:r>
      <w:r w:rsidR="00574A90">
        <w:rPr>
          <w:rFonts w:ascii="Calibri Light" w:hAnsi="Calibri Light" w:cs="Calibri Light"/>
        </w:rPr>
        <w:t xml:space="preserve">D’s </w:t>
      </w:r>
      <w:r w:rsidR="0049728A">
        <w:rPr>
          <w:rFonts w:ascii="Calibri Light" w:hAnsi="Calibri Light" w:cs="Calibri Light"/>
        </w:rPr>
        <w:t xml:space="preserve">failure to provide a </w:t>
      </w:r>
      <w:r w:rsidR="00574A90">
        <w:rPr>
          <w:rFonts w:ascii="Calibri Light" w:hAnsi="Calibri Light" w:cs="Calibri Light"/>
        </w:rPr>
        <w:t>decision within a reasonable time /</w:t>
      </w:r>
      <w:r w:rsidRPr="578531E7">
        <w:rPr>
          <w:rFonts w:ascii="Calibri Light" w:hAnsi="Calibri Light" w:cs="Calibri Light"/>
        </w:rPr>
        <w:t xml:space="preserve"> refusal of</w:t>
      </w:r>
      <w:r w:rsidR="68FC25E7" w:rsidRPr="578531E7">
        <w:rPr>
          <w:rFonts w:ascii="Calibri Light" w:hAnsi="Calibri Light" w:cs="Calibri Light"/>
        </w:rPr>
        <w:t xml:space="preserve"> D</w:t>
      </w:r>
      <w:r w:rsidRPr="578531E7">
        <w:rPr>
          <w:rFonts w:ascii="Calibri Light" w:hAnsi="Calibri Light" w:cs="Calibri Light"/>
        </w:rPr>
        <w:t xml:space="preserve"> to </w:t>
      </w:r>
      <w:r w:rsidRPr="00C428D2">
        <w:rPr>
          <w:rFonts w:ascii="Calibri Light" w:hAnsi="Calibri Light" w:cs="Calibri Light"/>
          <w:color w:val="000000" w:themeColor="text1"/>
        </w:rPr>
        <w:t>accept</w:t>
      </w:r>
      <w:r w:rsidR="0EBBCC38" w:rsidRPr="00C428D2">
        <w:rPr>
          <w:rFonts w:ascii="Calibri Light" w:hAnsi="Calibri Light" w:cs="Calibri Light"/>
          <w:color w:val="000000" w:themeColor="text1"/>
        </w:rPr>
        <w:t xml:space="preserve"> </w:t>
      </w:r>
      <w:r w:rsidR="00574A90" w:rsidRPr="00C428D2">
        <w:rPr>
          <w:rFonts w:ascii="Calibri Light" w:hAnsi="Calibri Light" w:cs="Calibri Light"/>
          <w:color w:val="000000" w:themeColor="text1"/>
        </w:rPr>
        <w:t>C’s</w:t>
      </w:r>
      <w:r w:rsidRPr="00C428D2">
        <w:rPr>
          <w:rFonts w:ascii="Calibri Light" w:hAnsi="Calibri Light" w:cs="Calibri Light"/>
          <w:color w:val="000000" w:themeColor="text1"/>
        </w:rPr>
        <w:t xml:space="preserve"> Mandatory </w:t>
      </w:r>
      <w:r w:rsidRPr="578531E7">
        <w:rPr>
          <w:rFonts w:ascii="Calibri Light" w:hAnsi="Calibri Light" w:cs="Calibri Light"/>
        </w:rPr>
        <w:t xml:space="preserve">Reconsideration request. Judicial review is therefore the only way for C to challenge the unlawful failure to include the LCWRA element in </w:t>
      </w:r>
      <w:r w:rsidR="00574A90" w:rsidRPr="00C428D2">
        <w:rPr>
          <w:rFonts w:ascii="Calibri Light" w:hAnsi="Calibri Light" w:cs="Calibri Light"/>
          <w:color w:val="EE0000"/>
        </w:rPr>
        <w:t>[</w:t>
      </w:r>
      <w:r w:rsidRPr="00C428D2">
        <w:rPr>
          <w:rFonts w:ascii="Calibri Light" w:hAnsi="Calibri Light" w:cs="Calibri Light"/>
          <w:color w:val="EE0000"/>
        </w:rPr>
        <w:t>her</w:t>
      </w:r>
      <w:r w:rsidR="00574A90" w:rsidRPr="00C428D2">
        <w:rPr>
          <w:rFonts w:ascii="Calibri Light" w:hAnsi="Calibri Light" w:cs="Calibri Light"/>
          <w:color w:val="EE0000"/>
        </w:rPr>
        <w:t>/his]</w:t>
      </w:r>
      <w:r w:rsidRPr="578531E7">
        <w:rPr>
          <w:rFonts w:ascii="Calibri Light" w:hAnsi="Calibri Light" w:cs="Calibri Light"/>
        </w:rPr>
        <w:t xml:space="preserve"> UC award. </w:t>
      </w:r>
    </w:p>
    <w:p w14:paraId="03ABF3BF" w14:textId="77777777" w:rsidR="00980235" w:rsidRPr="00C64B20" w:rsidRDefault="00980235" w:rsidP="00C64B20">
      <w:pPr>
        <w:pStyle w:val="ListParagraph"/>
        <w:autoSpaceDE w:val="0"/>
        <w:autoSpaceDN w:val="0"/>
        <w:adjustRightInd w:val="0"/>
        <w:spacing w:line="360" w:lineRule="auto"/>
        <w:ind w:left="930"/>
        <w:rPr>
          <w:rFonts w:ascii="Calibri Light" w:hAnsi="Calibri Light" w:cs="Calibri Light"/>
          <w:b/>
        </w:rPr>
      </w:pPr>
    </w:p>
    <w:p w14:paraId="76B28661" w14:textId="048550F3" w:rsidR="00A45916" w:rsidRPr="00C64B20" w:rsidRDefault="6D07D869" w:rsidP="578531E7">
      <w:pPr>
        <w:pStyle w:val="ListParagraph"/>
        <w:autoSpaceDE w:val="0"/>
        <w:autoSpaceDN w:val="0"/>
        <w:adjustRightInd w:val="0"/>
        <w:spacing w:line="360" w:lineRule="auto"/>
        <w:ind w:left="567" w:hanging="567"/>
        <w:rPr>
          <w:rFonts w:ascii="Calibri Light" w:hAnsi="Calibri Light" w:cs="Calibri Light"/>
          <w:b/>
          <w:bCs/>
        </w:rPr>
      </w:pPr>
      <w:r w:rsidRPr="578531E7">
        <w:rPr>
          <w:rFonts w:ascii="Calibri Light" w:hAnsi="Calibri Light" w:cs="Calibri Light"/>
          <w:b/>
          <w:bCs/>
        </w:rPr>
        <w:t xml:space="preserve">The details of the action that </w:t>
      </w:r>
      <w:r w:rsidR="3D2259B4" w:rsidRPr="578531E7">
        <w:rPr>
          <w:rFonts w:ascii="Calibri Light" w:hAnsi="Calibri Light" w:cs="Calibri Light"/>
          <w:b/>
          <w:bCs/>
          <w:color w:val="000000" w:themeColor="text1"/>
        </w:rPr>
        <w:t>t</w:t>
      </w:r>
      <w:r w:rsidR="2EA1DB71" w:rsidRPr="578531E7">
        <w:rPr>
          <w:rFonts w:ascii="Calibri Light" w:hAnsi="Calibri Light" w:cs="Calibri Light"/>
          <w:b/>
          <w:bCs/>
        </w:rPr>
        <w:t>he Defendant</w:t>
      </w:r>
      <w:r w:rsidRPr="578531E7">
        <w:rPr>
          <w:rFonts w:ascii="Calibri Light" w:hAnsi="Calibri Light" w:cs="Calibri Light"/>
          <w:b/>
          <w:bCs/>
        </w:rPr>
        <w:t xml:space="preserve"> is expected to take </w:t>
      </w:r>
    </w:p>
    <w:p w14:paraId="39DA2695" w14:textId="77777777" w:rsidR="004247B2" w:rsidRPr="00C64B20" w:rsidRDefault="004247B2" w:rsidP="00C64B20">
      <w:pPr>
        <w:pStyle w:val="ListParagraph"/>
        <w:autoSpaceDE w:val="0"/>
        <w:autoSpaceDN w:val="0"/>
        <w:adjustRightInd w:val="0"/>
        <w:spacing w:line="360" w:lineRule="auto"/>
        <w:ind w:hanging="720"/>
        <w:rPr>
          <w:rFonts w:ascii="Calibri Light" w:hAnsi="Calibri Light" w:cs="Calibri Light"/>
          <w:b/>
        </w:rPr>
      </w:pPr>
    </w:p>
    <w:p w14:paraId="76B2C690" w14:textId="77777777" w:rsidR="00571F38" w:rsidRDefault="00C64B20" w:rsidP="00C64B20">
      <w:pPr>
        <w:pStyle w:val="ListParagraph"/>
        <w:autoSpaceDE w:val="0"/>
        <w:autoSpaceDN w:val="0"/>
        <w:adjustRightInd w:val="0"/>
        <w:spacing w:line="360" w:lineRule="auto"/>
        <w:ind w:hanging="720"/>
        <w:rPr>
          <w:rFonts w:ascii="Calibri Light" w:hAnsi="Calibri Light" w:cs="Calibri Light"/>
          <w:b/>
        </w:rPr>
      </w:pPr>
      <w:r w:rsidRPr="00C64B20">
        <w:rPr>
          <w:rFonts w:ascii="Calibri Light" w:hAnsi="Calibri Light" w:cs="Calibri Light"/>
          <w:b/>
        </w:rPr>
        <w:t xml:space="preserve">D </w:t>
      </w:r>
      <w:r w:rsidR="00A45916" w:rsidRPr="00C64B20">
        <w:rPr>
          <w:rFonts w:ascii="Calibri Light" w:hAnsi="Calibri Light" w:cs="Calibri Light"/>
          <w:b/>
        </w:rPr>
        <w:t>is requested to:</w:t>
      </w:r>
    </w:p>
    <w:p w14:paraId="0106F8FA" w14:textId="3723E270" w:rsidR="00A45916" w:rsidRPr="00C64B20" w:rsidRDefault="00A45916" w:rsidP="00C64B20">
      <w:pPr>
        <w:pStyle w:val="ListParagraph"/>
        <w:autoSpaceDE w:val="0"/>
        <w:autoSpaceDN w:val="0"/>
        <w:adjustRightInd w:val="0"/>
        <w:spacing w:line="360" w:lineRule="auto"/>
        <w:ind w:hanging="720"/>
        <w:rPr>
          <w:rFonts w:ascii="Calibri Light" w:hAnsi="Calibri Light" w:cs="Calibri Light"/>
          <w:b/>
        </w:rPr>
      </w:pPr>
      <w:r w:rsidRPr="00C64B20">
        <w:rPr>
          <w:rFonts w:ascii="Calibri Light" w:hAnsi="Calibri Light" w:cs="Calibri Light"/>
          <w:b/>
        </w:rPr>
        <w:t xml:space="preserve"> </w:t>
      </w:r>
    </w:p>
    <w:p w14:paraId="038A2FF1" w14:textId="7D5B48CF" w:rsidR="00A45916" w:rsidRPr="00C64B20" w:rsidRDefault="001A5BA6" w:rsidP="00DC4139">
      <w:pPr>
        <w:pStyle w:val="ListParagraph"/>
        <w:numPr>
          <w:ilvl w:val="0"/>
          <w:numId w:val="8"/>
        </w:numPr>
        <w:autoSpaceDE w:val="0"/>
        <w:autoSpaceDN w:val="0"/>
        <w:adjustRightInd w:val="0"/>
        <w:spacing w:line="360" w:lineRule="auto"/>
        <w:jc w:val="both"/>
        <w:rPr>
          <w:rFonts w:ascii="Calibri Light" w:hAnsi="Calibri Light" w:cs="Calibri Light"/>
        </w:rPr>
      </w:pPr>
      <w:r>
        <w:rPr>
          <w:rFonts w:ascii="Calibri Light" w:hAnsi="Calibri Light" w:cs="Calibri Light"/>
        </w:rPr>
        <w:t xml:space="preserve">Revise the initial decision on C’s UC claim to </w:t>
      </w:r>
      <w:r w:rsidR="00F87894">
        <w:rPr>
          <w:rFonts w:ascii="Calibri Light" w:hAnsi="Calibri Light" w:cs="Calibri Light"/>
        </w:rPr>
        <w:t xml:space="preserve">include </w:t>
      </w:r>
      <w:r>
        <w:rPr>
          <w:rFonts w:ascii="Calibri Light" w:hAnsi="Calibri Light" w:cs="Calibri Light"/>
        </w:rPr>
        <w:t>the LCWRA el</w:t>
      </w:r>
      <w:r w:rsidR="00F87894">
        <w:rPr>
          <w:rFonts w:ascii="Calibri Light" w:hAnsi="Calibri Light" w:cs="Calibri Light"/>
        </w:rPr>
        <w:t>e</w:t>
      </w:r>
      <w:r>
        <w:rPr>
          <w:rFonts w:ascii="Calibri Light" w:hAnsi="Calibri Light" w:cs="Calibri Light"/>
        </w:rPr>
        <w:t xml:space="preserve">ment in </w:t>
      </w:r>
      <w:r w:rsidR="00F87894">
        <w:rPr>
          <w:rFonts w:ascii="Calibri Light" w:hAnsi="Calibri Light" w:cs="Calibri Light"/>
        </w:rPr>
        <w:t>C’s</w:t>
      </w:r>
      <w:r>
        <w:rPr>
          <w:rFonts w:ascii="Calibri Light" w:hAnsi="Calibri Light" w:cs="Calibri Light"/>
        </w:rPr>
        <w:t xml:space="preserve"> </w:t>
      </w:r>
      <w:r w:rsidR="00F87894">
        <w:rPr>
          <w:rFonts w:ascii="Calibri Light" w:hAnsi="Calibri Light" w:cs="Calibri Light"/>
        </w:rPr>
        <w:t xml:space="preserve">UC </w:t>
      </w:r>
      <w:r>
        <w:rPr>
          <w:rFonts w:ascii="Calibri Light" w:hAnsi="Calibri Light" w:cs="Calibri Light"/>
        </w:rPr>
        <w:t>award from the f</w:t>
      </w:r>
      <w:r w:rsidR="00F87894">
        <w:rPr>
          <w:rFonts w:ascii="Calibri Light" w:hAnsi="Calibri Light" w:cs="Calibri Light"/>
        </w:rPr>
        <w:t>i</w:t>
      </w:r>
      <w:r>
        <w:rPr>
          <w:rFonts w:ascii="Calibri Light" w:hAnsi="Calibri Light" w:cs="Calibri Light"/>
        </w:rPr>
        <w:t>rst assessment period</w:t>
      </w:r>
      <w:r w:rsidR="00F87894">
        <w:rPr>
          <w:rFonts w:ascii="Calibri Light" w:hAnsi="Calibri Light" w:cs="Calibri Light"/>
        </w:rPr>
        <w:t xml:space="preserve"> and</w:t>
      </w:r>
      <w:r>
        <w:rPr>
          <w:rFonts w:ascii="Calibri Light" w:hAnsi="Calibri Light" w:cs="Calibri Light"/>
        </w:rPr>
        <w:t xml:space="preserve"> on an ongoing basis. </w:t>
      </w:r>
    </w:p>
    <w:p w14:paraId="675DEEF7" w14:textId="2C269259" w:rsidR="00A45916" w:rsidRPr="00C64B20" w:rsidRDefault="728505E3" w:rsidP="00DC4139">
      <w:pPr>
        <w:pStyle w:val="ListParagraph"/>
        <w:numPr>
          <w:ilvl w:val="0"/>
          <w:numId w:val="8"/>
        </w:numPr>
        <w:autoSpaceDE w:val="0"/>
        <w:autoSpaceDN w:val="0"/>
        <w:adjustRightInd w:val="0"/>
        <w:spacing w:line="360" w:lineRule="auto"/>
        <w:jc w:val="both"/>
        <w:rPr>
          <w:rFonts w:ascii="Calibri Light" w:hAnsi="Calibri Light" w:cs="Calibri Light"/>
        </w:rPr>
      </w:pPr>
      <w:r w:rsidRPr="48DF5841">
        <w:rPr>
          <w:rFonts w:ascii="Calibri Light" w:hAnsi="Calibri Light" w:cs="Calibri Light"/>
        </w:rPr>
        <w:t>Compensate C for t</w:t>
      </w:r>
      <w:r w:rsidR="6B29B576" w:rsidRPr="48DF5841">
        <w:rPr>
          <w:rFonts w:ascii="Calibri Light" w:hAnsi="Calibri Light" w:cs="Calibri Light"/>
        </w:rPr>
        <w:t>he</w:t>
      </w:r>
      <w:r w:rsidR="6D07D869" w:rsidRPr="48DF5841">
        <w:rPr>
          <w:rFonts w:ascii="Calibri Light" w:hAnsi="Calibri Light" w:cs="Calibri Light"/>
        </w:rPr>
        <w:t xml:space="preserve"> poor handling by DWP of </w:t>
      </w:r>
      <w:r w:rsidR="2DDA85AD" w:rsidRPr="008F7E92">
        <w:rPr>
          <w:rFonts w:ascii="Calibri Light" w:hAnsi="Calibri Light" w:cs="Calibri Light"/>
          <w:color w:val="FF0000"/>
        </w:rPr>
        <w:t>[</w:t>
      </w:r>
      <w:r w:rsidR="00F87894" w:rsidRPr="48DF5841">
        <w:rPr>
          <w:rFonts w:ascii="Calibri Light" w:hAnsi="Calibri Light" w:cs="Calibri Light"/>
          <w:color w:val="FF0000"/>
        </w:rPr>
        <w:t>his/her</w:t>
      </w:r>
      <w:r w:rsidR="6DE2A4F1" w:rsidRPr="48DF5841">
        <w:rPr>
          <w:rFonts w:ascii="Calibri Light" w:hAnsi="Calibri Light" w:cs="Calibri Light"/>
          <w:color w:val="FF0000"/>
        </w:rPr>
        <w:t>]</w:t>
      </w:r>
      <w:r w:rsidR="68FC25E7" w:rsidRPr="48DF5841">
        <w:rPr>
          <w:rFonts w:ascii="Calibri Light" w:hAnsi="Calibri Light" w:cs="Calibri Light"/>
          <w:color w:val="FF0000"/>
        </w:rPr>
        <w:t xml:space="preserve"> </w:t>
      </w:r>
      <w:r w:rsidR="6D07D869" w:rsidRPr="48DF5841">
        <w:rPr>
          <w:rFonts w:ascii="Calibri Light" w:hAnsi="Calibri Light" w:cs="Calibri Light"/>
        </w:rPr>
        <w:t>UC claim</w:t>
      </w:r>
      <w:r w:rsidRPr="48DF5841">
        <w:rPr>
          <w:rFonts w:ascii="Calibri Light" w:hAnsi="Calibri Light" w:cs="Calibri Light"/>
        </w:rPr>
        <w:t xml:space="preserve"> which </w:t>
      </w:r>
      <w:r w:rsidR="6D07D869" w:rsidRPr="48DF5841">
        <w:rPr>
          <w:rFonts w:ascii="Calibri Light" w:hAnsi="Calibri Light" w:cs="Calibri Light"/>
        </w:rPr>
        <w:t xml:space="preserve">has added to </w:t>
      </w:r>
      <w:r w:rsidR="5FCEF3D8" w:rsidRPr="008F7E92">
        <w:rPr>
          <w:rFonts w:ascii="Calibri Light" w:hAnsi="Calibri Light" w:cs="Calibri Light"/>
          <w:color w:val="FF0000"/>
        </w:rPr>
        <w:t>[</w:t>
      </w:r>
      <w:r w:rsidR="68FC25E7" w:rsidRPr="48DF5841">
        <w:rPr>
          <w:rFonts w:ascii="Calibri Light" w:hAnsi="Calibri Light" w:cs="Calibri Light"/>
          <w:color w:val="FF0000"/>
        </w:rPr>
        <w:t>HIS/HER</w:t>
      </w:r>
      <w:r w:rsidR="12092D15" w:rsidRPr="48DF5841">
        <w:rPr>
          <w:rFonts w:ascii="Calibri Light" w:hAnsi="Calibri Light" w:cs="Calibri Light"/>
          <w:color w:val="FF0000"/>
        </w:rPr>
        <w:t>]</w:t>
      </w:r>
      <w:r w:rsidR="68FC25E7" w:rsidRPr="48DF5841">
        <w:rPr>
          <w:rFonts w:ascii="Calibri Light" w:hAnsi="Calibri Light" w:cs="Calibri Light"/>
          <w:color w:val="FF0000"/>
        </w:rPr>
        <w:t xml:space="preserve"> </w:t>
      </w:r>
      <w:r w:rsidR="6D07D869" w:rsidRPr="48DF5841">
        <w:rPr>
          <w:rFonts w:ascii="Calibri Light" w:hAnsi="Calibri Light" w:cs="Calibri Light"/>
        </w:rPr>
        <w:t xml:space="preserve">overall stress and anxiety at a time when </w:t>
      </w:r>
      <w:r w:rsidR="00F87894" w:rsidRPr="00C428D2">
        <w:rPr>
          <w:rFonts w:ascii="Calibri Light" w:hAnsi="Calibri Light" w:cs="Calibri Light"/>
          <w:color w:val="EE0000"/>
        </w:rPr>
        <w:t>[</w:t>
      </w:r>
      <w:r w:rsidR="00F87894" w:rsidRPr="48DF5841">
        <w:rPr>
          <w:rFonts w:ascii="Calibri Light" w:hAnsi="Calibri Light" w:cs="Calibri Light"/>
          <w:color w:val="FF0000"/>
        </w:rPr>
        <w:t xml:space="preserve">she/he] </w:t>
      </w:r>
      <w:r w:rsidR="00F87894" w:rsidRPr="48DF5841">
        <w:rPr>
          <w:rFonts w:ascii="Calibri Light" w:hAnsi="Calibri Light" w:cs="Calibri Light"/>
        </w:rPr>
        <w:t xml:space="preserve">has been having to deal with </w:t>
      </w:r>
      <w:r w:rsidR="00F87894" w:rsidRPr="00F87894">
        <w:rPr>
          <w:rFonts w:ascii="Calibri Light" w:hAnsi="Calibri Light" w:cs="Calibri Light"/>
          <w:color w:val="FF0000"/>
        </w:rPr>
        <w:t>[circumstances]</w:t>
      </w:r>
      <w:r w:rsidR="6011826F" w:rsidRPr="48DF5841">
        <w:rPr>
          <w:rFonts w:ascii="Calibri Light" w:hAnsi="Calibri Light" w:cs="Calibri Light"/>
          <w:color w:val="FF0000"/>
        </w:rPr>
        <w:t xml:space="preserve"> </w:t>
      </w:r>
      <w:r w:rsidR="6D07D869" w:rsidRPr="48DF5841">
        <w:rPr>
          <w:rFonts w:ascii="Calibri Light" w:hAnsi="Calibri Light" w:cs="Calibri Light"/>
        </w:rPr>
        <w:t xml:space="preserve">Contrary to DWP’s stated priority of delivering ‘outstanding services to our clients and customers’, C finds </w:t>
      </w:r>
      <w:r w:rsidR="00F87894" w:rsidRPr="48DF5841">
        <w:rPr>
          <w:rFonts w:ascii="Calibri Light" w:hAnsi="Calibri Light" w:cs="Calibri Light"/>
          <w:color w:val="FF0000"/>
        </w:rPr>
        <w:t>[herself/himself]</w:t>
      </w:r>
      <w:r w:rsidR="00F87894" w:rsidRPr="48DF5841">
        <w:rPr>
          <w:rFonts w:ascii="Calibri Light" w:hAnsi="Calibri Light" w:cs="Calibri Light"/>
        </w:rPr>
        <w:t xml:space="preserve"> </w:t>
      </w:r>
      <w:r w:rsidR="00F87894" w:rsidRPr="00F87894">
        <w:rPr>
          <w:rFonts w:ascii="Calibri Light" w:hAnsi="Calibri Light" w:cs="Calibri Light"/>
          <w:color w:val="FF0000"/>
        </w:rPr>
        <w:t>[</w:t>
      </w:r>
      <w:r w:rsidR="00F87894" w:rsidRPr="48DF5841">
        <w:rPr>
          <w:rFonts w:ascii="Calibri Light" w:hAnsi="Calibri Light" w:cs="Calibri Light"/>
          <w:color w:val="FF0000"/>
        </w:rPr>
        <w:t>length of time after]</w:t>
      </w:r>
      <w:r w:rsidR="00F87894" w:rsidRPr="48DF5841">
        <w:rPr>
          <w:rFonts w:ascii="Calibri Light" w:hAnsi="Calibri Light" w:cs="Calibri Light"/>
        </w:rPr>
        <w:t xml:space="preserve"> </w:t>
      </w:r>
      <w:r w:rsidR="00F87894">
        <w:rPr>
          <w:rFonts w:ascii="Calibri Light" w:hAnsi="Calibri Light" w:cs="Calibri Light"/>
        </w:rPr>
        <w:t xml:space="preserve">since migrating to UC, </w:t>
      </w:r>
      <w:r w:rsidR="00F87894" w:rsidRPr="48DF5841">
        <w:rPr>
          <w:rFonts w:ascii="Calibri Light" w:hAnsi="Calibri Light" w:cs="Calibri Light"/>
        </w:rPr>
        <w:t xml:space="preserve">initially </w:t>
      </w:r>
      <w:r w:rsidR="6D07D869" w:rsidRPr="48DF5841">
        <w:rPr>
          <w:rFonts w:ascii="Calibri Light" w:hAnsi="Calibri Light" w:cs="Calibri Light"/>
        </w:rPr>
        <w:t xml:space="preserve">making </w:t>
      </w:r>
      <w:r w:rsidR="00F87894" w:rsidRPr="00C428D2">
        <w:rPr>
          <w:rFonts w:ascii="Calibri Light" w:hAnsi="Calibri Light" w:cs="Calibri Light"/>
          <w:color w:val="EE0000"/>
        </w:rPr>
        <w:t>[</w:t>
      </w:r>
      <w:r w:rsidR="6D07D869" w:rsidRPr="00C428D2">
        <w:rPr>
          <w:rFonts w:ascii="Calibri Light" w:hAnsi="Calibri Light" w:cs="Calibri Light"/>
          <w:color w:val="EE0000"/>
        </w:rPr>
        <w:t>her</w:t>
      </w:r>
      <w:r w:rsidR="00F87894" w:rsidRPr="00C428D2">
        <w:rPr>
          <w:rFonts w:ascii="Calibri Light" w:hAnsi="Calibri Light" w:cs="Calibri Light"/>
          <w:color w:val="EE0000"/>
        </w:rPr>
        <w:t>/his]</w:t>
      </w:r>
      <w:r w:rsidR="6D07D869" w:rsidRPr="48DF5841">
        <w:rPr>
          <w:rFonts w:ascii="Calibri Light" w:hAnsi="Calibri Light" w:cs="Calibri Light"/>
        </w:rPr>
        <w:t xml:space="preserve"> UC claim, still waiting for </w:t>
      </w:r>
      <w:r w:rsidR="00774B4E">
        <w:rPr>
          <w:rFonts w:ascii="Calibri Light" w:hAnsi="Calibri Light" w:cs="Calibri Light"/>
        </w:rPr>
        <w:t>the</w:t>
      </w:r>
      <w:r w:rsidR="6D07D869" w:rsidRPr="48DF5841">
        <w:rPr>
          <w:rFonts w:ascii="Calibri Light" w:hAnsi="Calibri Light" w:cs="Calibri Light"/>
        </w:rPr>
        <w:t xml:space="preserve"> </w:t>
      </w:r>
      <w:r w:rsidR="6B29B576" w:rsidRPr="008F7E92">
        <w:rPr>
          <w:rFonts w:ascii="Calibri Light" w:hAnsi="Calibri Light" w:cs="Calibri Light"/>
        </w:rPr>
        <w:t>LCWRA</w:t>
      </w:r>
      <w:r w:rsidR="6D07D869" w:rsidRPr="48DF5841">
        <w:rPr>
          <w:rFonts w:ascii="Calibri Light" w:hAnsi="Calibri Light" w:cs="Calibri Light"/>
          <w:color w:val="FF0000"/>
        </w:rPr>
        <w:t xml:space="preserve"> </w:t>
      </w:r>
      <w:r w:rsidR="6D07D869" w:rsidRPr="48DF5841">
        <w:rPr>
          <w:rFonts w:ascii="Calibri Light" w:hAnsi="Calibri Light" w:cs="Calibri Light"/>
        </w:rPr>
        <w:t xml:space="preserve">element. Such poor handling is also contrary to DWP’s customer charter, with its commitments inter alia to understand C’s circumstances and to provide </w:t>
      </w:r>
      <w:r w:rsidR="4DC35899" w:rsidRPr="008F7E92">
        <w:rPr>
          <w:rFonts w:ascii="Calibri Light" w:hAnsi="Calibri Light" w:cs="Calibri Light"/>
          <w:color w:val="FF0000"/>
        </w:rPr>
        <w:t>[</w:t>
      </w:r>
      <w:r w:rsidR="00774B4E" w:rsidRPr="48DF5841">
        <w:rPr>
          <w:rFonts w:ascii="Calibri Light" w:hAnsi="Calibri Light" w:cs="Calibri Light"/>
          <w:color w:val="FF0000"/>
        </w:rPr>
        <w:t>him/her</w:t>
      </w:r>
      <w:r w:rsidR="2EEDB22D" w:rsidRPr="48DF5841">
        <w:rPr>
          <w:rFonts w:ascii="Calibri Light" w:hAnsi="Calibri Light" w:cs="Calibri Light"/>
          <w:color w:val="FF0000"/>
        </w:rPr>
        <w:t>]</w:t>
      </w:r>
      <w:r w:rsidR="68FC25E7" w:rsidRPr="48DF5841">
        <w:rPr>
          <w:rFonts w:ascii="Calibri Light" w:hAnsi="Calibri Light" w:cs="Calibri Light"/>
          <w:color w:val="FF0000"/>
        </w:rPr>
        <w:t xml:space="preserve"> </w:t>
      </w:r>
      <w:r w:rsidR="6D07D869" w:rsidRPr="48DF5841">
        <w:rPr>
          <w:rFonts w:ascii="Calibri Light" w:hAnsi="Calibri Light" w:cs="Calibri Light"/>
        </w:rPr>
        <w:t xml:space="preserve">with the correct decision and information. </w:t>
      </w:r>
    </w:p>
    <w:p w14:paraId="19A56AD5" w14:textId="77777777" w:rsidR="00A45916" w:rsidRPr="00C64B20" w:rsidRDefault="00376946" w:rsidP="00DC4139">
      <w:pPr>
        <w:pStyle w:val="ListParagraph"/>
        <w:numPr>
          <w:ilvl w:val="0"/>
          <w:numId w:val="8"/>
        </w:numPr>
        <w:autoSpaceDE w:val="0"/>
        <w:autoSpaceDN w:val="0"/>
        <w:adjustRightInd w:val="0"/>
        <w:spacing w:line="360" w:lineRule="auto"/>
        <w:jc w:val="both"/>
        <w:rPr>
          <w:rFonts w:ascii="Calibri Light" w:hAnsi="Calibri Light" w:cs="Calibri Light"/>
        </w:rPr>
      </w:pPr>
      <w:r w:rsidRPr="00C64B20">
        <w:rPr>
          <w:rFonts w:ascii="Calibri Light" w:hAnsi="Calibri Light" w:cs="Calibri Light"/>
        </w:rPr>
        <w:t xml:space="preserve">Confirm what </w:t>
      </w:r>
      <w:r w:rsidR="00A45916" w:rsidRPr="00C64B20">
        <w:rPr>
          <w:rFonts w:ascii="Calibri Light" w:hAnsi="Calibri Light" w:cs="Calibri Light"/>
        </w:rPr>
        <w:t>systems and training are in place to prevent th</w:t>
      </w:r>
      <w:r w:rsidRPr="00C64B20">
        <w:rPr>
          <w:rFonts w:ascii="Calibri Light" w:hAnsi="Calibri Light" w:cs="Calibri Light"/>
        </w:rPr>
        <w:t xml:space="preserve">is unlawful failure from </w:t>
      </w:r>
      <w:r w:rsidR="00A45916" w:rsidRPr="00C64B20">
        <w:rPr>
          <w:rFonts w:ascii="Calibri Light" w:hAnsi="Calibri Light" w:cs="Calibri Light"/>
        </w:rPr>
        <w:t>being repeated.</w:t>
      </w:r>
    </w:p>
    <w:p w14:paraId="7A003395" w14:textId="77777777" w:rsidR="004247B2" w:rsidRPr="00C64B20" w:rsidRDefault="00A45916" w:rsidP="00571F38">
      <w:pPr>
        <w:pStyle w:val="ListParagraph"/>
        <w:autoSpaceDE w:val="0"/>
        <w:autoSpaceDN w:val="0"/>
        <w:adjustRightInd w:val="0"/>
        <w:spacing w:line="360" w:lineRule="auto"/>
        <w:ind w:left="567"/>
        <w:jc w:val="both"/>
        <w:rPr>
          <w:rFonts w:ascii="Calibri Light" w:hAnsi="Calibri Light" w:cs="Calibri Light"/>
        </w:rPr>
      </w:pPr>
      <w:r w:rsidRPr="00C64B20">
        <w:rPr>
          <w:rFonts w:ascii="Calibri Light" w:hAnsi="Calibri Light" w:cs="Calibri Light"/>
        </w:rPr>
        <w:t xml:space="preserve"> </w:t>
      </w:r>
    </w:p>
    <w:p w14:paraId="74C7E2E5" w14:textId="77777777" w:rsidR="002A5B8C" w:rsidRPr="00C64B20" w:rsidRDefault="00A45916" w:rsidP="00C64B20">
      <w:pPr>
        <w:pStyle w:val="NormalWeb"/>
        <w:spacing w:before="120" w:beforeAutospacing="0" w:after="0" w:afterAutospacing="0" w:line="360" w:lineRule="auto"/>
        <w:jc w:val="both"/>
        <w:rPr>
          <w:rStyle w:val="Strong"/>
          <w:rFonts w:ascii="Calibri Light" w:hAnsi="Calibri Light" w:cs="Calibri Light"/>
        </w:rPr>
      </w:pPr>
      <w:r w:rsidRPr="00C64B20">
        <w:rPr>
          <w:rStyle w:val="Strong"/>
          <w:rFonts w:ascii="Calibri Light" w:hAnsi="Calibri Light" w:cs="Calibri Light"/>
        </w:rPr>
        <w:t>The details of documents that are considered relevant and necessary</w:t>
      </w:r>
    </w:p>
    <w:p w14:paraId="3358707D" w14:textId="77777777" w:rsidR="002A5B8C" w:rsidRPr="00C64B20" w:rsidRDefault="002A5B8C" w:rsidP="00C64B20">
      <w:pPr>
        <w:pStyle w:val="NormalWeb"/>
        <w:numPr>
          <w:ilvl w:val="0"/>
          <w:numId w:val="5"/>
        </w:numPr>
        <w:spacing w:before="120" w:beforeAutospacing="0" w:after="0" w:afterAutospacing="0" w:line="360" w:lineRule="auto"/>
        <w:jc w:val="both"/>
        <w:rPr>
          <w:rStyle w:val="Strong"/>
          <w:rFonts w:ascii="Calibri Light" w:hAnsi="Calibri Light" w:cs="Calibri Light"/>
          <w:b w:val="0"/>
        </w:rPr>
      </w:pPr>
      <w:r w:rsidRPr="00C64B20">
        <w:rPr>
          <w:rStyle w:val="Strong"/>
          <w:rFonts w:ascii="Calibri Light" w:hAnsi="Calibri Light" w:cs="Calibri Light"/>
          <w:b w:val="0"/>
        </w:rPr>
        <w:t xml:space="preserve">Claimant’s signed authority </w:t>
      </w:r>
    </w:p>
    <w:p w14:paraId="62E04AA4" w14:textId="77777777" w:rsidR="00A45916" w:rsidRPr="00C64B20" w:rsidRDefault="002A5B8C" w:rsidP="00C64B20">
      <w:pPr>
        <w:pStyle w:val="NormalWeb"/>
        <w:numPr>
          <w:ilvl w:val="0"/>
          <w:numId w:val="5"/>
        </w:numPr>
        <w:spacing w:before="120" w:beforeAutospacing="0" w:after="0" w:afterAutospacing="0" w:line="360" w:lineRule="auto"/>
        <w:jc w:val="both"/>
        <w:rPr>
          <w:rStyle w:val="Strong"/>
          <w:rFonts w:ascii="Calibri Light" w:hAnsi="Calibri Light" w:cs="Calibri Light"/>
          <w:b w:val="0"/>
        </w:rPr>
      </w:pPr>
      <w:r w:rsidRPr="00C64B20">
        <w:rPr>
          <w:rStyle w:val="Strong"/>
          <w:rFonts w:ascii="Calibri Light" w:hAnsi="Calibri Light" w:cs="Calibri Light"/>
          <w:b w:val="0"/>
        </w:rPr>
        <w:t xml:space="preserve">All other </w:t>
      </w:r>
      <w:r w:rsidR="00A45916" w:rsidRPr="00C64B20">
        <w:rPr>
          <w:rStyle w:val="Strong"/>
          <w:rFonts w:ascii="Calibri Light" w:hAnsi="Calibri Light" w:cs="Calibri Light"/>
          <w:b w:val="0"/>
        </w:rPr>
        <w:t xml:space="preserve">documents available through C’s Universal Credit online account (Journal and Claimant Commitment). </w:t>
      </w:r>
    </w:p>
    <w:p w14:paraId="519C709C" w14:textId="77777777" w:rsidR="00A45916" w:rsidRPr="00C64B20" w:rsidRDefault="00A45916" w:rsidP="00C64B20">
      <w:pPr>
        <w:pStyle w:val="NormalWeb"/>
        <w:spacing w:before="120" w:line="360" w:lineRule="auto"/>
        <w:jc w:val="both"/>
        <w:rPr>
          <w:rStyle w:val="Strong"/>
          <w:rFonts w:ascii="Calibri Light" w:hAnsi="Calibri Light" w:cs="Calibri Light"/>
        </w:rPr>
      </w:pPr>
      <w:r w:rsidRPr="00C64B20">
        <w:rPr>
          <w:rStyle w:val="Strong"/>
          <w:rFonts w:ascii="Calibri Light" w:hAnsi="Calibri Light" w:cs="Calibri Light"/>
        </w:rPr>
        <w:t>ADR proposals</w:t>
      </w:r>
    </w:p>
    <w:p w14:paraId="7998F440" w14:textId="3D10367B" w:rsidR="00A45916" w:rsidRPr="00C64B20" w:rsidRDefault="00A45916" w:rsidP="00C64B20">
      <w:pPr>
        <w:pStyle w:val="NormalWeb"/>
        <w:spacing w:before="120" w:line="360" w:lineRule="auto"/>
        <w:jc w:val="both"/>
        <w:rPr>
          <w:rStyle w:val="Strong"/>
          <w:rFonts w:ascii="Calibri Light" w:hAnsi="Calibri Light" w:cs="Calibri Light"/>
        </w:rPr>
      </w:pPr>
      <w:r w:rsidRPr="00C64B20">
        <w:rPr>
          <w:rStyle w:val="Strong"/>
          <w:rFonts w:ascii="Calibri Light" w:hAnsi="Calibri Light" w:cs="Calibri Light"/>
          <w:b w:val="0"/>
        </w:rPr>
        <w:lastRenderedPageBreak/>
        <w:t xml:space="preserve">Please confirm in your reply whether </w:t>
      </w:r>
      <w:r w:rsidR="00AE0BC9" w:rsidRPr="00C64B20">
        <w:rPr>
          <w:rStyle w:val="Strong"/>
          <w:rFonts w:ascii="Calibri Light" w:hAnsi="Calibri Light" w:cs="Calibri Light"/>
          <w:b w:val="0"/>
        </w:rPr>
        <w:t>D</w:t>
      </w:r>
      <w:r w:rsidRPr="00C64B20">
        <w:rPr>
          <w:rStyle w:val="Strong"/>
          <w:rFonts w:ascii="Calibri Light" w:hAnsi="Calibri Light" w:cs="Calibri Light"/>
          <w:b w:val="0"/>
        </w:rPr>
        <w:t xml:space="preserve"> is willing to consider alternative dispute resolution.  </w:t>
      </w:r>
    </w:p>
    <w:p w14:paraId="7BDF2472" w14:textId="5A41F475" w:rsidR="00A45916" w:rsidRPr="00C64B20" w:rsidRDefault="00A45916" w:rsidP="00C64B20">
      <w:pPr>
        <w:pStyle w:val="NormalWeb"/>
        <w:spacing w:before="120" w:beforeAutospacing="0" w:after="0" w:afterAutospacing="0" w:line="360" w:lineRule="auto"/>
        <w:jc w:val="both"/>
        <w:rPr>
          <w:rStyle w:val="Strong"/>
          <w:rFonts w:ascii="Calibri Light" w:hAnsi="Calibri Light" w:cs="Calibri Light"/>
        </w:rPr>
      </w:pPr>
      <w:r w:rsidRPr="00C64B20">
        <w:rPr>
          <w:rStyle w:val="Strong"/>
          <w:rFonts w:ascii="Calibri Light" w:hAnsi="Calibri Light" w:cs="Calibri Light"/>
        </w:rPr>
        <w:t>The address for reply and service of court documents</w:t>
      </w:r>
    </w:p>
    <w:p w14:paraId="609B3C3B" w14:textId="77777777" w:rsidR="00774B4E" w:rsidRDefault="00774B4E" w:rsidP="00C64B20">
      <w:pPr>
        <w:spacing w:line="360" w:lineRule="auto"/>
        <w:rPr>
          <w:rFonts w:ascii="Calibri Light" w:hAnsi="Calibri Light" w:cs="Calibri Light"/>
          <w:color w:val="FF0000"/>
        </w:rPr>
      </w:pPr>
    </w:p>
    <w:p w14:paraId="00E796FC" w14:textId="77777777" w:rsidR="00EB4A38" w:rsidRPr="0081356E" w:rsidRDefault="00EB4A38" w:rsidP="00EB4A38">
      <w:pPr>
        <w:pStyle w:val="NormalWeb"/>
        <w:spacing w:before="120" w:beforeAutospacing="0" w:after="0" w:afterAutospacing="0" w:line="360" w:lineRule="auto"/>
        <w:jc w:val="both"/>
        <w:rPr>
          <w:rFonts w:ascii="Calibri Light" w:hAnsi="Calibri Light" w:cs="Calibri Light"/>
          <w:color w:val="FF0000"/>
        </w:rPr>
      </w:pPr>
      <w:r w:rsidRPr="0081356E">
        <w:rPr>
          <w:rFonts w:ascii="Calibri Light" w:hAnsi="Calibri Light" w:cs="Calibri Light"/>
          <w:color w:val="FF0000"/>
        </w:rPr>
        <w:t>Advice agency name</w:t>
      </w:r>
    </w:p>
    <w:p w14:paraId="4F9803DC" w14:textId="77777777" w:rsidR="00EB4A38" w:rsidRPr="0081356E" w:rsidRDefault="00EB4A38" w:rsidP="00EB4A38">
      <w:pPr>
        <w:pStyle w:val="NormalWeb"/>
        <w:spacing w:before="120" w:beforeAutospacing="0" w:after="0" w:afterAutospacing="0" w:line="360" w:lineRule="auto"/>
        <w:jc w:val="both"/>
        <w:rPr>
          <w:rFonts w:ascii="Calibri Light" w:hAnsi="Calibri Light" w:cs="Calibri Light"/>
          <w:color w:val="FF0000"/>
        </w:rPr>
      </w:pPr>
      <w:r w:rsidRPr="0081356E">
        <w:rPr>
          <w:rFonts w:ascii="Calibri Light" w:hAnsi="Calibri Light" w:cs="Calibri Light"/>
          <w:color w:val="FF0000"/>
        </w:rPr>
        <w:t xml:space="preserve">Address </w:t>
      </w:r>
    </w:p>
    <w:p w14:paraId="15D8DF40" w14:textId="5B53AA57" w:rsidR="00EB4A38" w:rsidRPr="0081356E" w:rsidRDefault="00653C57" w:rsidP="00EB4A38">
      <w:pPr>
        <w:pStyle w:val="NormalWeb"/>
        <w:spacing w:before="120" w:beforeAutospacing="0" w:after="0" w:afterAutospacing="0" w:line="360" w:lineRule="auto"/>
        <w:jc w:val="both"/>
        <w:rPr>
          <w:rFonts w:ascii="Calibri Light" w:hAnsi="Calibri Light" w:cs="Calibri Light"/>
          <w:color w:val="FF0000"/>
        </w:rPr>
      </w:pPr>
      <w:r>
        <w:rPr>
          <w:rFonts w:ascii="Calibri Light" w:hAnsi="Calibri Light" w:cs="Calibri Light"/>
          <w:color w:val="FF0000"/>
        </w:rPr>
        <w:t>E</w:t>
      </w:r>
      <w:r w:rsidR="00EB4A38" w:rsidRPr="0081356E">
        <w:rPr>
          <w:rFonts w:ascii="Calibri Light" w:hAnsi="Calibri Light" w:cs="Calibri Light"/>
          <w:color w:val="FF0000"/>
        </w:rPr>
        <w:t>mail</w:t>
      </w:r>
    </w:p>
    <w:p w14:paraId="3A862A84" w14:textId="77777777" w:rsidR="00A45916" w:rsidRPr="00C64B20" w:rsidRDefault="00A45916" w:rsidP="00C64B20">
      <w:pPr>
        <w:pStyle w:val="NormalWeb"/>
        <w:spacing w:before="120" w:beforeAutospacing="0" w:after="0" w:afterAutospacing="0" w:line="360" w:lineRule="auto"/>
        <w:jc w:val="both"/>
        <w:rPr>
          <w:rStyle w:val="Strong"/>
          <w:rFonts w:ascii="Calibri Light" w:hAnsi="Calibri Light" w:cs="Calibri Light"/>
        </w:rPr>
      </w:pPr>
    </w:p>
    <w:p w14:paraId="4819E298" w14:textId="48093517" w:rsidR="00A45916" w:rsidRPr="00C64B20" w:rsidRDefault="00A45916" w:rsidP="00C64B20">
      <w:pPr>
        <w:pStyle w:val="NormalWeb"/>
        <w:spacing w:before="120" w:beforeAutospacing="0" w:after="0" w:afterAutospacing="0" w:line="360" w:lineRule="auto"/>
        <w:jc w:val="both"/>
        <w:rPr>
          <w:rStyle w:val="Strong"/>
          <w:rFonts w:ascii="Calibri Light" w:hAnsi="Calibri Light" w:cs="Calibri Light"/>
        </w:rPr>
      </w:pPr>
    </w:p>
    <w:p w14:paraId="24468E52" w14:textId="77777777" w:rsidR="0013000E" w:rsidRPr="00C64B20" w:rsidRDefault="0013000E" w:rsidP="00C64B20">
      <w:pPr>
        <w:pStyle w:val="NormalWeb"/>
        <w:spacing w:before="120" w:beforeAutospacing="0" w:after="0" w:afterAutospacing="0" w:line="360" w:lineRule="auto"/>
        <w:jc w:val="both"/>
        <w:rPr>
          <w:rStyle w:val="Strong"/>
          <w:rFonts w:ascii="Calibri Light" w:hAnsi="Calibri Light" w:cs="Calibri Light"/>
        </w:rPr>
      </w:pPr>
    </w:p>
    <w:p w14:paraId="2416B67D" w14:textId="77777777" w:rsidR="00A45916" w:rsidRPr="00C64B20" w:rsidRDefault="00A45916" w:rsidP="00C64B20">
      <w:pPr>
        <w:pStyle w:val="NormalWeb"/>
        <w:spacing w:before="120" w:beforeAutospacing="0" w:after="0" w:afterAutospacing="0" w:line="360" w:lineRule="auto"/>
        <w:jc w:val="both"/>
        <w:rPr>
          <w:rFonts w:ascii="Calibri Light" w:hAnsi="Calibri Light" w:cs="Calibri Light"/>
        </w:rPr>
      </w:pPr>
      <w:r w:rsidRPr="00C64B20">
        <w:rPr>
          <w:rStyle w:val="Strong"/>
          <w:rFonts w:ascii="Calibri Light" w:hAnsi="Calibri Light" w:cs="Calibri Light"/>
        </w:rPr>
        <w:t>Proposed reply date</w:t>
      </w:r>
    </w:p>
    <w:p w14:paraId="1663A803" w14:textId="3ACCEE84" w:rsidR="00A45916" w:rsidRPr="00C64B20" w:rsidRDefault="6D07D869" w:rsidP="00C64B20">
      <w:pPr>
        <w:spacing w:before="120" w:line="360" w:lineRule="auto"/>
        <w:jc w:val="both"/>
        <w:rPr>
          <w:rFonts w:ascii="Calibri Light" w:hAnsi="Calibri Light" w:cs="Calibri Light"/>
        </w:rPr>
      </w:pPr>
      <w:r w:rsidRPr="578531E7">
        <w:rPr>
          <w:rFonts w:ascii="Calibri Light" w:hAnsi="Calibri Light" w:cs="Calibri Light"/>
        </w:rPr>
        <w:t xml:space="preserve">We expect a reply promptly </w:t>
      </w:r>
      <w:r w:rsidR="77C143AA" w:rsidRPr="578531E7">
        <w:rPr>
          <w:rFonts w:ascii="Calibri Light" w:hAnsi="Calibri Light" w:cs="Calibri Light"/>
        </w:rPr>
        <w:t>and, in any event,</w:t>
      </w:r>
      <w:r w:rsidRPr="578531E7">
        <w:rPr>
          <w:rFonts w:ascii="Calibri Light" w:hAnsi="Calibri Light" w:cs="Calibri Light"/>
        </w:rPr>
        <w:t xml:space="preserve"> no later than</w:t>
      </w:r>
      <w:r w:rsidR="2EA1DB71" w:rsidRPr="578531E7">
        <w:rPr>
          <w:rFonts w:ascii="Calibri Light" w:hAnsi="Calibri Light" w:cs="Calibri Light"/>
        </w:rPr>
        <w:t xml:space="preserve"> 4pm on</w:t>
      </w:r>
      <w:r w:rsidRPr="578531E7">
        <w:rPr>
          <w:rFonts w:ascii="Calibri Light" w:hAnsi="Calibri Light" w:cs="Calibri Light"/>
        </w:rPr>
        <w:t xml:space="preserve"> </w:t>
      </w:r>
      <w:r w:rsidR="5CD36A85" w:rsidRPr="008F7E92">
        <w:rPr>
          <w:rFonts w:ascii="Calibri Light" w:hAnsi="Calibri Light" w:cs="Calibri Light"/>
          <w:color w:val="FF0000"/>
        </w:rPr>
        <w:t>[</w:t>
      </w:r>
      <w:r w:rsidR="77C143AA" w:rsidRPr="578531E7">
        <w:rPr>
          <w:rFonts w:ascii="Calibri Light" w:hAnsi="Calibri Light" w:cs="Calibri Light"/>
          <w:color w:val="FF0000"/>
        </w:rPr>
        <w:t>DATE</w:t>
      </w:r>
      <w:r w:rsidR="0F1C6955" w:rsidRPr="578531E7">
        <w:rPr>
          <w:rFonts w:ascii="Calibri Light" w:hAnsi="Calibri Light" w:cs="Calibri Light"/>
          <w:color w:val="FF0000"/>
        </w:rPr>
        <w:t>]</w:t>
      </w:r>
      <w:r w:rsidR="77C143AA" w:rsidRPr="578531E7">
        <w:rPr>
          <w:rFonts w:ascii="Calibri Light" w:hAnsi="Calibri Light" w:cs="Calibri Light"/>
          <w:color w:val="FF0000"/>
        </w:rPr>
        <w:t xml:space="preserve"> </w:t>
      </w:r>
      <w:r w:rsidR="77C143AA" w:rsidRPr="008F7E92">
        <w:rPr>
          <w:rFonts w:ascii="Calibri Light" w:hAnsi="Calibri Light" w:cs="Calibri Light"/>
        </w:rPr>
        <w:t>(14 DAYS)</w:t>
      </w:r>
      <w:r w:rsidR="77C143AA" w:rsidRPr="578531E7">
        <w:rPr>
          <w:rFonts w:ascii="Calibri Light" w:hAnsi="Calibri Light" w:cs="Calibri Light"/>
        </w:rPr>
        <w:t xml:space="preserve">.  </w:t>
      </w:r>
    </w:p>
    <w:p w14:paraId="08314353" w14:textId="216193AE" w:rsidR="00A45916" w:rsidRPr="00C64B20" w:rsidRDefault="00A45916" w:rsidP="00C64B20">
      <w:pPr>
        <w:spacing w:before="120" w:line="360" w:lineRule="auto"/>
        <w:jc w:val="both"/>
        <w:rPr>
          <w:rStyle w:val="Strong"/>
          <w:rFonts w:ascii="Calibri Light" w:hAnsi="Calibri Light" w:cs="Calibri Light"/>
          <w:b w:val="0"/>
        </w:rPr>
      </w:pPr>
      <w:r w:rsidRPr="00C64B20">
        <w:rPr>
          <w:rStyle w:val="Strong"/>
          <w:rFonts w:ascii="Calibri Light" w:hAnsi="Calibri Light" w:cs="Calibri Light"/>
          <w:b w:val="0"/>
        </w:rPr>
        <w:t xml:space="preserve">Should we not have received a reply by this time </w:t>
      </w:r>
      <w:r w:rsidR="009349F4">
        <w:rPr>
          <w:rStyle w:val="Strong"/>
          <w:rFonts w:ascii="Calibri Light" w:hAnsi="Calibri Light" w:cs="Calibri Light"/>
          <w:b w:val="0"/>
        </w:rPr>
        <w:t xml:space="preserve">our client will seek representation to </w:t>
      </w:r>
      <w:r w:rsidRPr="00C64B20">
        <w:rPr>
          <w:rStyle w:val="Strong"/>
          <w:rFonts w:ascii="Calibri Light" w:hAnsi="Calibri Light" w:cs="Calibri Light"/>
          <w:b w:val="0"/>
        </w:rPr>
        <w:t>issue proceedings for judicial review without further notice to you.</w:t>
      </w:r>
    </w:p>
    <w:p w14:paraId="64F07E86" w14:textId="77777777" w:rsidR="00A45916" w:rsidRPr="00C64B20" w:rsidRDefault="00A45916" w:rsidP="00C64B20">
      <w:pPr>
        <w:spacing w:before="120" w:line="360" w:lineRule="auto"/>
        <w:jc w:val="both"/>
        <w:rPr>
          <w:rFonts w:ascii="Calibri Light" w:hAnsi="Calibri Light" w:cs="Calibri Light"/>
        </w:rPr>
      </w:pPr>
      <w:r w:rsidRPr="00C64B20">
        <w:rPr>
          <w:rFonts w:ascii="Calibri Light" w:hAnsi="Calibri Light" w:cs="Calibri Light"/>
        </w:rPr>
        <w:t>Yours faithfully</w:t>
      </w:r>
    </w:p>
    <w:p w14:paraId="7932BD6F" w14:textId="77777777" w:rsidR="00A45916" w:rsidRPr="00C64B20" w:rsidRDefault="00A45916" w:rsidP="00C64B20">
      <w:pPr>
        <w:spacing w:before="120" w:line="360" w:lineRule="auto"/>
        <w:jc w:val="both"/>
        <w:rPr>
          <w:rFonts w:ascii="Calibri Light" w:hAnsi="Calibri Light" w:cs="Calibri Light"/>
        </w:rPr>
      </w:pPr>
    </w:p>
    <w:p w14:paraId="2A9A349A" w14:textId="77777777" w:rsidR="00A45916" w:rsidRPr="00C64B20" w:rsidRDefault="004247B2" w:rsidP="00C64B20">
      <w:pPr>
        <w:spacing w:before="120" w:line="360" w:lineRule="auto"/>
        <w:jc w:val="both"/>
        <w:rPr>
          <w:rFonts w:ascii="Calibri Light" w:hAnsi="Calibri Light" w:cs="Calibri Light"/>
        </w:rPr>
      </w:pPr>
      <w:r w:rsidRPr="00C64B20">
        <w:rPr>
          <w:rFonts w:ascii="Calibri Light" w:hAnsi="Calibri Light" w:cs="Calibri Light"/>
        </w:rPr>
        <w:t>Enc</w:t>
      </w:r>
    </w:p>
    <w:sectPr w:rsidR="00A45916" w:rsidRPr="00C64B20" w:rsidSect="006F3100">
      <w:footerReference w:type="even" r:id="rId22"/>
      <w:footerReference w:type="default" r:id="rId23"/>
      <w:pgSz w:w="11906" w:h="16838" w:code="9"/>
      <w:pgMar w:top="1440" w:right="1797" w:bottom="1440" w:left="1797" w:header="709" w:footer="709" w:gutter="0"/>
      <w:paperSrc w:first="261" w:other="26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5-01-07T10:13:00Z" w:initials="JS">
    <w:p w14:paraId="55260318" w14:textId="77777777" w:rsidR="00432922" w:rsidRDefault="00432922" w:rsidP="00432922">
      <w:pPr>
        <w:pStyle w:val="CommentText"/>
      </w:pPr>
      <w:r>
        <w:rPr>
          <w:rStyle w:val="CommentReference"/>
        </w:rPr>
        <w:annotationRef/>
      </w:r>
      <w:r>
        <w:rPr>
          <w:color w:val="FF0000"/>
        </w:rPr>
        <w:t>DELETE IF NOT RELEVANT</w:t>
      </w:r>
    </w:p>
  </w:comment>
  <w:comment w:id="1" w:author="Jessica Strode" w:date="2025-01-07T10:15:00Z" w:initials="JS">
    <w:p w14:paraId="600ECCC8" w14:textId="77777777" w:rsidR="00432922" w:rsidRDefault="00432922" w:rsidP="00432922">
      <w:pPr>
        <w:pStyle w:val="CommentText"/>
      </w:pPr>
      <w:r>
        <w:rPr>
          <w:rStyle w:val="CommentReference"/>
        </w:rPr>
        <w:annotationRef/>
      </w:r>
      <w:r>
        <w:rPr>
          <w:color w:val="FF0000"/>
        </w:rPr>
        <w:t>DELETE IF NOT ACCURATE</w:t>
      </w:r>
    </w:p>
  </w:comment>
  <w:comment w:id="2" w:author="Jessica Strode" w:date="2025-01-07T10:16:00Z" w:initials="JS">
    <w:p w14:paraId="66030F76" w14:textId="77777777" w:rsidR="00625250" w:rsidRDefault="00625250" w:rsidP="00625250">
      <w:pPr>
        <w:pStyle w:val="CommentText"/>
      </w:pPr>
      <w:r>
        <w:rPr>
          <w:rStyle w:val="CommentReference"/>
        </w:rPr>
        <w:annotationRef/>
      </w:r>
      <w:r>
        <w:rPr>
          <w:color w:val="FF0000"/>
        </w:rPr>
        <w:t xml:space="preserve">DELETE IF NOT RELEVANT </w:t>
      </w:r>
    </w:p>
  </w:comment>
  <w:comment w:id="3" w:author="Jessica Strode" w:date="2025-01-07T10:17:00Z" w:initials="JS">
    <w:p w14:paraId="55CD4737" w14:textId="77777777" w:rsidR="00625250" w:rsidRDefault="00625250" w:rsidP="00625250">
      <w:pPr>
        <w:pStyle w:val="CommentText"/>
      </w:pPr>
      <w:r>
        <w:rPr>
          <w:rStyle w:val="CommentReference"/>
        </w:rPr>
        <w:annotationRef/>
      </w:r>
      <w:r>
        <w:rPr>
          <w:color w:val="FF0000"/>
        </w:rPr>
        <w:t>DELETE IF NOT RELEVANT</w:t>
      </w:r>
    </w:p>
  </w:comment>
  <w:comment w:id="4" w:author="Jessica Strode" w:date="2025-01-07T10:19:00Z" w:initials="JS">
    <w:p w14:paraId="133C2797" w14:textId="77777777" w:rsidR="00E83EF9" w:rsidRDefault="00E83EF9" w:rsidP="00E83EF9">
      <w:pPr>
        <w:pStyle w:val="CommentText"/>
      </w:pPr>
      <w:r>
        <w:rPr>
          <w:rStyle w:val="CommentReference"/>
        </w:rPr>
        <w:annotationRef/>
      </w:r>
      <w:r>
        <w:rPr>
          <w:color w:val="FF0000"/>
        </w:rPr>
        <w:t>DELETE IF NOT 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260318" w15:done="0"/>
  <w15:commentEx w15:paraId="600ECCC8" w15:done="0"/>
  <w15:commentEx w15:paraId="66030F76" w15:done="0"/>
  <w15:commentEx w15:paraId="55CD4737" w15:done="0"/>
  <w15:commentEx w15:paraId="133C27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F1065C" w16cex:dateUtc="2025-01-07T10:13:00Z"/>
  <w16cex:commentExtensible w16cex:durableId="59D2D106" w16cex:dateUtc="2025-01-07T10:15:00Z"/>
  <w16cex:commentExtensible w16cex:durableId="2E86FA1F" w16cex:dateUtc="2025-01-07T10:16:00Z"/>
  <w16cex:commentExtensible w16cex:durableId="47448E49" w16cex:dateUtc="2025-01-07T10:17:00Z"/>
  <w16cex:commentExtensible w16cex:durableId="0778F411" w16cex:dateUtc="2025-01-07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260318" w16cid:durableId="5AF1065C"/>
  <w16cid:commentId w16cid:paraId="600ECCC8" w16cid:durableId="59D2D106"/>
  <w16cid:commentId w16cid:paraId="66030F76" w16cid:durableId="2E86FA1F"/>
  <w16cid:commentId w16cid:paraId="55CD4737" w16cid:durableId="47448E49"/>
  <w16cid:commentId w16cid:paraId="133C2797" w16cid:durableId="0778F4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148B" w14:textId="77777777" w:rsidR="002844F0" w:rsidRDefault="002844F0">
      <w:r>
        <w:separator/>
      </w:r>
    </w:p>
  </w:endnote>
  <w:endnote w:type="continuationSeparator" w:id="0">
    <w:p w14:paraId="59BE95A8" w14:textId="77777777" w:rsidR="002844F0" w:rsidRDefault="002844F0">
      <w:r>
        <w:continuationSeparator/>
      </w:r>
    </w:p>
  </w:endnote>
  <w:endnote w:type="continuationNotice" w:id="1">
    <w:p w14:paraId="76ADF7D4" w14:textId="77777777" w:rsidR="002844F0" w:rsidRDefault="00284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3BB1" w14:textId="77777777" w:rsidR="004247B2" w:rsidRDefault="004247B2" w:rsidP="00F00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E0C9BF" w14:textId="77777777" w:rsidR="004247B2" w:rsidRDefault="00424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FC03" w14:textId="7138C074" w:rsidR="004247B2" w:rsidRDefault="004247B2" w:rsidP="00F00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1F38">
      <w:rPr>
        <w:rStyle w:val="PageNumber"/>
        <w:noProof/>
      </w:rPr>
      <w:t>8</w:t>
    </w:r>
    <w:r>
      <w:rPr>
        <w:rStyle w:val="PageNumber"/>
      </w:rPr>
      <w:fldChar w:fldCharType="end"/>
    </w:r>
  </w:p>
  <w:p w14:paraId="3E9AD8B4" w14:textId="77777777" w:rsidR="004247B2" w:rsidRDefault="00424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8828" w14:textId="77777777" w:rsidR="002844F0" w:rsidRDefault="002844F0">
      <w:r>
        <w:separator/>
      </w:r>
    </w:p>
  </w:footnote>
  <w:footnote w:type="continuationSeparator" w:id="0">
    <w:p w14:paraId="71DD56A1" w14:textId="77777777" w:rsidR="002844F0" w:rsidRDefault="002844F0">
      <w:r>
        <w:continuationSeparator/>
      </w:r>
    </w:p>
  </w:footnote>
  <w:footnote w:type="continuationNotice" w:id="1">
    <w:p w14:paraId="6F6ECEE0" w14:textId="77777777" w:rsidR="002844F0" w:rsidRDefault="002844F0"/>
  </w:footnote>
  <w:footnote w:id="2">
    <w:p w14:paraId="625683CF" w14:textId="77777777" w:rsidR="003B7A4E" w:rsidRPr="00D34CA8" w:rsidRDefault="003B7A4E" w:rsidP="003B7A4E">
      <w:pPr>
        <w:pStyle w:val="FootnoteText"/>
        <w:rPr>
          <w:rFonts w:ascii="Calibri Light" w:hAnsi="Calibri Light" w:cs="Calibri Light"/>
        </w:rPr>
      </w:pPr>
      <w:r w:rsidRPr="00D34CA8">
        <w:rPr>
          <w:rStyle w:val="FootnoteReference"/>
          <w:rFonts w:ascii="Calibri Light" w:hAnsi="Calibri Light" w:cs="Calibri Light"/>
        </w:rPr>
        <w:footnoteRef/>
      </w:r>
      <w:r w:rsidRPr="00D34CA8">
        <w:rPr>
          <w:rFonts w:ascii="Calibri Light" w:hAnsi="Calibri Light" w:cs="Calibri Light"/>
        </w:rPr>
        <w:t xml:space="preserve"> gov.uk/government/publications/serve-the-treasury-solicitor-with-legal-proceedings/crown-proceedings-act-1947#notes</w:t>
      </w:r>
    </w:p>
  </w:footnote>
  <w:footnote w:id="3">
    <w:p w14:paraId="47D9B302" w14:textId="77777777" w:rsidR="00DC4139" w:rsidRPr="00F8134F" w:rsidRDefault="00DC4139" w:rsidP="578531E7">
      <w:pPr>
        <w:pStyle w:val="FootnoteText"/>
        <w:rPr>
          <w:rFonts w:asciiTheme="majorHAnsi" w:hAnsiTheme="majorHAnsi" w:cstheme="majorBidi"/>
          <w:lang w:val="en-US"/>
        </w:rPr>
      </w:pPr>
      <w:r w:rsidRPr="00C428D2">
        <w:rPr>
          <w:rStyle w:val="FootnoteReference"/>
          <w:rFonts w:ascii="Calibri Light" w:hAnsi="Calibri Light" w:cs="Calibri Light"/>
        </w:rPr>
        <w:footnoteRef/>
      </w:r>
      <w:r w:rsidR="578531E7" w:rsidRPr="00C428D2">
        <w:rPr>
          <w:rFonts w:ascii="Calibri Light" w:hAnsi="Calibri Light" w:cs="Calibri Light"/>
        </w:rPr>
        <w:t xml:space="preserve"> </w:t>
      </w:r>
      <w:r w:rsidR="578531E7" w:rsidRPr="00D34CA8">
        <w:rPr>
          <w:rFonts w:ascii="Calibri Light" w:eastAsia="Calibri Light" w:hAnsi="Calibri Light" w:cs="Calibri Light"/>
        </w:rPr>
        <w:t>gov.uk/government/organisations/government-legal-department</w:t>
      </w:r>
    </w:p>
  </w:footnote>
  <w:footnote w:id="4">
    <w:p w14:paraId="4964B8A4" w14:textId="77777777" w:rsidR="00FC082D" w:rsidRDefault="00FC082D" w:rsidP="00FC082D">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5">
    <w:p w14:paraId="380C5A66" w14:textId="77777777" w:rsidR="00FC082D" w:rsidRPr="00C12E63" w:rsidRDefault="00FC082D" w:rsidP="00FC082D">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6">
    <w:p w14:paraId="72F277A3" w14:textId="529800EE" w:rsidR="00CE0DCB" w:rsidRPr="008F7E92" w:rsidRDefault="00CE0DCB" w:rsidP="578531E7">
      <w:pPr>
        <w:pStyle w:val="FootnoteText"/>
        <w:rPr>
          <w:rFonts w:ascii="Calibri Light" w:eastAsia="Calibri Light" w:hAnsi="Calibri Light" w:cs="Calibri Light"/>
        </w:rPr>
      </w:pPr>
      <w:r w:rsidRPr="008F7E92">
        <w:rPr>
          <w:rStyle w:val="FootnoteReference"/>
          <w:rFonts w:ascii="Calibri Light" w:eastAsia="Calibri Light" w:hAnsi="Calibri Light" w:cs="Calibri Light"/>
        </w:rPr>
        <w:footnoteRef/>
      </w:r>
      <w:r w:rsidR="578531E7" w:rsidRPr="008F7E92">
        <w:rPr>
          <w:rFonts w:ascii="Calibri Light" w:eastAsia="Calibri Light" w:hAnsi="Calibri Light" w:cs="Calibri Light"/>
        </w:rPr>
        <w:t xml:space="preserve"> </w:t>
      </w:r>
      <w:r w:rsidR="009349F4" w:rsidRPr="009349F4">
        <w:rPr>
          <w:rFonts w:ascii="Calibri Light" w:eastAsia="Calibri Light" w:hAnsi="Calibri Light" w:cs="Calibri Light"/>
        </w:rPr>
        <w:t>assets.publishing.service.gov.uk/media/67f671e2e3c60873d6c90dde/adm_g3.pdf</w:t>
      </w:r>
      <w:r w:rsidR="009349F4">
        <w:rPr>
          <w:rFonts w:ascii="Calibri Light" w:eastAsia="Calibri Light" w:hAnsi="Calibri Light" w:cs="Calibri Ligh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5C33"/>
    <w:multiLevelType w:val="hybridMultilevel"/>
    <w:tmpl w:val="B89CE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347BB"/>
    <w:multiLevelType w:val="hybridMultilevel"/>
    <w:tmpl w:val="316A0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D20A1"/>
    <w:multiLevelType w:val="hybridMultilevel"/>
    <w:tmpl w:val="55CE3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C32713"/>
    <w:multiLevelType w:val="hybridMultilevel"/>
    <w:tmpl w:val="70480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0E163C"/>
    <w:multiLevelType w:val="hybridMultilevel"/>
    <w:tmpl w:val="63CE31C8"/>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DD671AC"/>
    <w:multiLevelType w:val="hybridMultilevel"/>
    <w:tmpl w:val="8410DE7C"/>
    <w:lvl w:ilvl="0" w:tplc="38C693BE">
      <w:start w:val="1"/>
      <w:numFmt w:val="decimal"/>
      <w:lvlText w:val="%1."/>
      <w:lvlJc w:val="left"/>
      <w:pPr>
        <w:ind w:left="720" w:hanging="360"/>
      </w:pPr>
      <w:rPr>
        <w:rFonts w:hint="default"/>
      </w:rPr>
    </w:lvl>
    <w:lvl w:ilvl="1" w:tplc="BAE8F72A">
      <w:start w:val="1"/>
      <w:numFmt w:val="lowerRoman"/>
      <w:lvlText w:val="(%2)"/>
      <w:lvlJc w:val="left"/>
      <w:pPr>
        <w:ind w:left="1800" w:hanging="720"/>
      </w:pPr>
      <w:rPr>
        <w:rFonts w:hint="default"/>
      </w:rPr>
    </w:lvl>
    <w:lvl w:ilvl="2" w:tplc="E8D6D986">
      <w:start w:val="3"/>
      <w:numFmt w:val="bullet"/>
      <w:lvlText w:val="•"/>
      <w:lvlJc w:val="left"/>
      <w:pPr>
        <w:ind w:left="2550" w:hanging="570"/>
      </w:pPr>
      <w:rPr>
        <w:rFonts w:ascii="Calibri" w:eastAsia="Times New Roman" w:hAnsi="Calibri"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BA1E5C"/>
    <w:multiLevelType w:val="hybridMultilevel"/>
    <w:tmpl w:val="C28E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7498A"/>
    <w:multiLevelType w:val="hybridMultilevel"/>
    <w:tmpl w:val="ECF4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D6CB1"/>
    <w:multiLevelType w:val="hybridMultilevel"/>
    <w:tmpl w:val="6952F43C"/>
    <w:lvl w:ilvl="0" w:tplc="0809000F">
      <w:start w:val="1"/>
      <w:numFmt w:val="decimal"/>
      <w:lvlText w:val="%1."/>
      <w:lvlJc w:val="left"/>
      <w:pPr>
        <w:ind w:left="720" w:hanging="360"/>
      </w:pPr>
    </w:lvl>
    <w:lvl w:ilvl="1" w:tplc="F44460EC">
      <w:start w:val="1"/>
      <w:numFmt w:val="lowerRoman"/>
      <w:lvlText w:val="(%2)"/>
      <w:lvlJc w:val="left"/>
      <w:pPr>
        <w:ind w:left="1800" w:hanging="720"/>
      </w:pPr>
      <w:rPr>
        <w:rFonts w:hint="default"/>
      </w:rPr>
    </w:lvl>
    <w:lvl w:ilvl="2" w:tplc="5508A72C">
      <w:start w:val="3"/>
      <w:numFmt w:val="bullet"/>
      <w:lvlText w:val=""/>
      <w:lvlJc w:val="left"/>
      <w:pPr>
        <w:ind w:left="2340" w:hanging="360"/>
      </w:pPr>
      <w:rPr>
        <w:rFonts w:ascii="Calibri" w:eastAsia="Times New Roman" w:hAnsi="Calibri"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232A19"/>
    <w:multiLevelType w:val="hybridMultilevel"/>
    <w:tmpl w:val="678CF368"/>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C1694"/>
    <w:multiLevelType w:val="hybridMultilevel"/>
    <w:tmpl w:val="D9C6438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1" w15:restartNumberingAfterBreak="0">
    <w:nsid w:val="62EB2828"/>
    <w:multiLevelType w:val="hybridMultilevel"/>
    <w:tmpl w:val="A8B80FA0"/>
    <w:lvl w:ilvl="0" w:tplc="B5586DA2">
      <w:start w:val="1"/>
      <w:numFmt w:val="decimal"/>
      <w:lvlText w:val="%1."/>
      <w:lvlJc w:val="left"/>
      <w:pPr>
        <w:ind w:left="93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59427D"/>
    <w:multiLevelType w:val="hybridMultilevel"/>
    <w:tmpl w:val="1B9C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A0A5B"/>
    <w:multiLevelType w:val="hybridMultilevel"/>
    <w:tmpl w:val="DAA20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6129855">
    <w:abstractNumId w:val="8"/>
  </w:num>
  <w:num w:numId="2" w16cid:durableId="89082375">
    <w:abstractNumId w:val="11"/>
  </w:num>
  <w:num w:numId="3" w16cid:durableId="785857460">
    <w:abstractNumId w:val="5"/>
  </w:num>
  <w:num w:numId="4" w16cid:durableId="65154369">
    <w:abstractNumId w:val="10"/>
  </w:num>
  <w:num w:numId="5" w16cid:durableId="2057388516">
    <w:abstractNumId w:val="2"/>
  </w:num>
  <w:num w:numId="6" w16cid:durableId="1672832056">
    <w:abstractNumId w:val="1"/>
  </w:num>
  <w:num w:numId="7" w16cid:durableId="2044354867">
    <w:abstractNumId w:val="0"/>
  </w:num>
  <w:num w:numId="8" w16cid:durableId="208034404">
    <w:abstractNumId w:val="4"/>
  </w:num>
  <w:num w:numId="9" w16cid:durableId="1950427582">
    <w:abstractNumId w:val="3"/>
  </w:num>
  <w:num w:numId="10" w16cid:durableId="8415263">
    <w:abstractNumId w:val="6"/>
  </w:num>
  <w:num w:numId="11" w16cid:durableId="1152256913">
    <w:abstractNumId w:val="12"/>
  </w:num>
  <w:num w:numId="12" w16cid:durableId="635642143">
    <w:abstractNumId w:val="7"/>
  </w:num>
  <w:num w:numId="13" w16cid:durableId="1408922389">
    <w:abstractNumId w:val="13"/>
  </w:num>
  <w:num w:numId="14" w16cid:durableId="138656238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00"/>
    <w:rsid w:val="0003107E"/>
    <w:rsid w:val="0008165D"/>
    <w:rsid w:val="000E0002"/>
    <w:rsid w:val="000E44F3"/>
    <w:rsid w:val="000F34EE"/>
    <w:rsid w:val="0013000E"/>
    <w:rsid w:val="00135818"/>
    <w:rsid w:val="001A5BA6"/>
    <w:rsid w:val="001A7DFD"/>
    <w:rsid w:val="001C1C1C"/>
    <w:rsid w:val="001D37C7"/>
    <w:rsid w:val="00212AE2"/>
    <w:rsid w:val="00262067"/>
    <w:rsid w:val="00274CD1"/>
    <w:rsid w:val="002844F0"/>
    <w:rsid w:val="002A46EB"/>
    <w:rsid w:val="002A5B8C"/>
    <w:rsid w:val="003137BC"/>
    <w:rsid w:val="0035AFB9"/>
    <w:rsid w:val="00376946"/>
    <w:rsid w:val="00380F5D"/>
    <w:rsid w:val="003A5033"/>
    <w:rsid w:val="003B2712"/>
    <w:rsid w:val="003B7A4E"/>
    <w:rsid w:val="00412D30"/>
    <w:rsid w:val="004247B2"/>
    <w:rsid w:val="00432922"/>
    <w:rsid w:val="00470297"/>
    <w:rsid w:val="0049728A"/>
    <w:rsid w:val="004A6848"/>
    <w:rsid w:val="00503BC1"/>
    <w:rsid w:val="005058F2"/>
    <w:rsid w:val="0051010D"/>
    <w:rsid w:val="005304E5"/>
    <w:rsid w:val="00550F28"/>
    <w:rsid w:val="00555404"/>
    <w:rsid w:val="005629C6"/>
    <w:rsid w:val="00562BF8"/>
    <w:rsid w:val="00571F38"/>
    <w:rsid w:val="005739C9"/>
    <w:rsid w:val="00574A90"/>
    <w:rsid w:val="00580D95"/>
    <w:rsid w:val="005B28FD"/>
    <w:rsid w:val="005C6312"/>
    <w:rsid w:val="00606D1D"/>
    <w:rsid w:val="00625250"/>
    <w:rsid w:val="00641037"/>
    <w:rsid w:val="00653C57"/>
    <w:rsid w:val="00674A56"/>
    <w:rsid w:val="006765B7"/>
    <w:rsid w:val="006A0D9D"/>
    <w:rsid w:val="006C383C"/>
    <w:rsid w:val="006C7C36"/>
    <w:rsid w:val="006D5E17"/>
    <w:rsid w:val="006D6A88"/>
    <w:rsid w:val="006F20EB"/>
    <w:rsid w:val="006F3100"/>
    <w:rsid w:val="00714929"/>
    <w:rsid w:val="00721C7F"/>
    <w:rsid w:val="00736398"/>
    <w:rsid w:val="00747235"/>
    <w:rsid w:val="00774B4E"/>
    <w:rsid w:val="00780947"/>
    <w:rsid w:val="007A4B48"/>
    <w:rsid w:val="007B42B9"/>
    <w:rsid w:val="007C0CDC"/>
    <w:rsid w:val="007DBD6B"/>
    <w:rsid w:val="0081356E"/>
    <w:rsid w:val="00822B72"/>
    <w:rsid w:val="0084406A"/>
    <w:rsid w:val="008876C7"/>
    <w:rsid w:val="008978D9"/>
    <w:rsid w:val="008A77A4"/>
    <w:rsid w:val="008C0AA2"/>
    <w:rsid w:val="008E204B"/>
    <w:rsid w:val="008F7E92"/>
    <w:rsid w:val="0090BEE4"/>
    <w:rsid w:val="009349F4"/>
    <w:rsid w:val="009705D0"/>
    <w:rsid w:val="00980235"/>
    <w:rsid w:val="00991F1B"/>
    <w:rsid w:val="009B5623"/>
    <w:rsid w:val="009C6558"/>
    <w:rsid w:val="009F54C1"/>
    <w:rsid w:val="00A45916"/>
    <w:rsid w:val="00A4691A"/>
    <w:rsid w:val="00A52DFB"/>
    <w:rsid w:val="00A67F87"/>
    <w:rsid w:val="00AC271E"/>
    <w:rsid w:val="00AD009B"/>
    <w:rsid w:val="00AE0BC9"/>
    <w:rsid w:val="00AF763C"/>
    <w:rsid w:val="00B65D2D"/>
    <w:rsid w:val="00B90B04"/>
    <w:rsid w:val="00BAAC22"/>
    <w:rsid w:val="00BB2388"/>
    <w:rsid w:val="00BC3EE7"/>
    <w:rsid w:val="00BD43E9"/>
    <w:rsid w:val="00C22664"/>
    <w:rsid w:val="00C428D2"/>
    <w:rsid w:val="00C64B20"/>
    <w:rsid w:val="00C65137"/>
    <w:rsid w:val="00C72132"/>
    <w:rsid w:val="00CA403E"/>
    <w:rsid w:val="00CB725F"/>
    <w:rsid w:val="00CE0DCB"/>
    <w:rsid w:val="00CE2075"/>
    <w:rsid w:val="00CF4BDA"/>
    <w:rsid w:val="00D01E77"/>
    <w:rsid w:val="00D20883"/>
    <w:rsid w:val="00D20F05"/>
    <w:rsid w:val="00D34CA8"/>
    <w:rsid w:val="00D92127"/>
    <w:rsid w:val="00D93972"/>
    <w:rsid w:val="00DB5FF0"/>
    <w:rsid w:val="00DB75F9"/>
    <w:rsid w:val="00DC4139"/>
    <w:rsid w:val="00DD7170"/>
    <w:rsid w:val="00DE06F3"/>
    <w:rsid w:val="00DF625F"/>
    <w:rsid w:val="00E04FBF"/>
    <w:rsid w:val="00E613AC"/>
    <w:rsid w:val="00E83EF9"/>
    <w:rsid w:val="00E9320E"/>
    <w:rsid w:val="00E942EE"/>
    <w:rsid w:val="00EB4A38"/>
    <w:rsid w:val="00F00541"/>
    <w:rsid w:val="00F23ADE"/>
    <w:rsid w:val="00F40405"/>
    <w:rsid w:val="00F52046"/>
    <w:rsid w:val="00F73D57"/>
    <w:rsid w:val="00F87894"/>
    <w:rsid w:val="00FA2B06"/>
    <w:rsid w:val="00FC082D"/>
    <w:rsid w:val="00FC534D"/>
    <w:rsid w:val="00FD1822"/>
    <w:rsid w:val="00FD3B68"/>
    <w:rsid w:val="00FF62C1"/>
    <w:rsid w:val="01ACDFDF"/>
    <w:rsid w:val="01D36DAC"/>
    <w:rsid w:val="01EABF43"/>
    <w:rsid w:val="02A84C15"/>
    <w:rsid w:val="0320B571"/>
    <w:rsid w:val="040C1FC7"/>
    <w:rsid w:val="0513487F"/>
    <w:rsid w:val="05513243"/>
    <w:rsid w:val="05719B46"/>
    <w:rsid w:val="058ACE78"/>
    <w:rsid w:val="077143B8"/>
    <w:rsid w:val="07832138"/>
    <w:rsid w:val="08A0B9F5"/>
    <w:rsid w:val="08FA33FC"/>
    <w:rsid w:val="09384EB4"/>
    <w:rsid w:val="0A98D0C1"/>
    <w:rsid w:val="0B24ED8B"/>
    <w:rsid w:val="0CE410CB"/>
    <w:rsid w:val="0D461289"/>
    <w:rsid w:val="0EBBCC38"/>
    <w:rsid w:val="0F1C6955"/>
    <w:rsid w:val="0F785626"/>
    <w:rsid w:val="0F96A07B"/>
    <w:rsid w:val="10B03E97"/>
    <w:rsid w:val="10B84765"/>
    <w:rsid w:val="10C62A70"/>
    <w:rsid w:val="11F3B537"/>
    <w:rsid w:val="12092D15"/>
    <w:rsid w:val="129ABEB4"/>
    <w:rsid w:val="129ADB73"/>
    <w:rsid w:val="12B2CA1A"/>
    <w:rsid w:val="132EFA4F"/>
    <w:rsid w:val="136D6C80"/>
    <w:rsid w:val="143CD2AA"/>
    <w:rsid w:val="156BE286"/>
    <w:rsid w:val="15A0F578"/>
    <w:rsid w:val="15B7ACFA"/>
    <w:rsid w:val="16345D3B"/>
    <w:rsid w:val="1791C718"/>
    <w:rsid w:val="179CC30B"/>
    <w:rsid w:val="17D65DA4"/>
    <w:rsid w:val="184A0E38"/>
    <w:rsid w:val="18D0AD33"/>
    <w:rsid w:val="1A02E449"/>
    <w:rsid w:val="1A58F473"/>
    <w:rsid w:val="1A7181C4"/>
    <w:rsid w:val="1BC683BC"/>
    <w:rsid w:val="1BE63EE0"/>
    <w:rsid w:val="1C51745C"/>
    <w:rsid w:val="1C66CD75"/>
    <w:rsid w:val="1C75EBD8"/>
    <w:rsid w:val="1C9D89BA"/>
    <w:rsid w:val="1D3CB510"/>
    <w:rsid w:val="1D5BBBF7"/>
    <w:rsid w:val="1D8D2943"/>
    <w:rsid w:val="1DF7CEE0"/>
    <w:rsid w:val="1E62997A"/>
    <w:rsid w:val="1E7BD586"/>
    <w:rsid w:val="1ED8EC1B"/>
    <w:rsid w:val="1F6CA3D9"/>
    <w:rsid w:val="1FC35A01"/>
    <w:rsid w:val="1FD40FDF"/>
    <w:rsid w:val="204562BD"/>
    <w:rsid w:val="205C5811"/>
    <w:rsid w:val="208907A1"/>
    <w:rsid w:val="210E689B"/>
    <w:rsid w:val="228B6B91"/>
    <w:rsid w:val="234454BE"/>
    <w:rsid w:val="24615BFF"/>
    <w:rsid w:val="24C951C9"/>
    <w:rsid w:val="2506945F"/>
    <w:rsid w:val="253A422D"/>
    <w:rsid w:val="25907B06"/>
    <w:rsid w:val="25A8E563"/>
    <w:rsid w:val="25F828BE"/>
    <w:rsid w:val="267CF25B"/>
    <w:rsid w:val="26DB24CD"/>
    <w:rsid w:val="277A5423"/>
    <w:rsid w:val="28BB35FD"/>
    <w:rsid w:val="2975387B"/>
    <w:rsid w:val="29BE7EB9"/>
    <w:rsid w:val="2A47A950"/>
    <w:rsid w:val="2A560CA2"/>
    <w:rsid w:val="2A565C77"/>
    <w:rsid w:val="2ABC5655"/>
    <w:rsid w:val="2B5667DD"/>
    <w:rsid w:val="2B8C94D0"/>
    <w:rsid w:val="2D3CC6C5"/>
    <w:rsid w:val="2DC79CAE"/>
    <w:rsid w:val="2DDA85AD"/>
    <w:rsid w:val="2DDE4446"/>
    <w:rsid w:val="2E05A83B"/>
    <w:rsid w:val="2E522308"/>
    <w:rsid w:val="2EA1DB71"/>
    <w:rsid w:val="2EEDB22D"/>
    <w:rsid w:val="2FC879D3"/>
    <w:rsid w:val="2FCD6252"/>
    <w:rsid w:val="303F0F46"/>
    <w:rsid w:val="31C4A73F"/>
    <w:rsid w:val="3275FDD0"/>
    <w:rsid w:val="328DBF28"/>
    <w:rsid w:val="32A00D5B"/>
    <w:rsid w:val="32D31596"/>
    <w:rsid w:val="334FD640"/>
    <w:rsid w:val="33E992DE"/>
    <w:rsid w:val="3423DAF7"/>
    <w:rsid w:val="34510C5B"/>
    <w:rsid w:val="34B20A8D"/>
    <w:rsid w:val="34DF1A47"/>
    <w:rsid w:val="34FFC848"/>
    <w:rsid w:val="35B3977F"/>
    <w:rsid w:val="374DDEEC"/>
    <w:rsid w:val="3824FD5E"/>
    <w:rsid w:val="382B02E2"/>
    <w:rsid w:val="3832CAE8"/>
    <w:rsid w:val="3889B560"/>
    <w:rsid w:val="389E014A"/>
    <w:rsid w:val="38D9E4A7"/>
    <w:rsid w:val="38E4B256"/>
    <w:rsid w:val="39152F5D"/>
    <w:rsid w:val="3A574E36"/>
    <w:rsid w:val="3B499D46"/>
    <w:rsid w:val="3B650BCA"/>
    <w:rsid w:val="3BA66F45"/>
    <w:rsid w:val="3CB15781"/>
    <w:rsid w:val="3CB94B10"/>
    <w:rsid w:val="3D0741D3"/>
    <w:rsid w:val="3D2259B4"/>
    <w:rsid w:val="3D42F62D"/>
    <w:rsid w:val="3DD4D535"/>
    <w:rsid w:val="3DF7FB80"/>
    <w:rsid w:val="3ED95006"/>
    <w:rsid w:val="407D6541"/>
    <w:rsid w:val="409212BD"/>
    <w:rsid w:val="4105173F"/>
    <w:rsid w:val="416EC4D9"/>
    <w:rsid w:val="417A8A60"/>
    <w:rsid w:val="41F6E858"/>
    <w:rsid w:val="421653DD"/>
    <w:rsid w:val="425A4FCF"/>
    <w:rsid w:val="434A04C4"/>
    <w:rsid w:val="4351DAE1"/>
    <w:rsid w:val="43E53F4D"/>
    <w:rsid w:val="43E84066"/>
    <w:rsid w:val="44989B0E"/>
    <w:rsid w:val="44B79E1F"/>
    <w:rsid w:val="44FDE1A3"/>
    <w:rsid w:val="4528BBE3"/>
    <w:rsid w:val="45A5458D"/>
    <w:rsid w:val="473FE5B4"/>
    <w:rsid w:val="479C2341"/>
    <w:rsid w:val="484BEC98"/>
    <w:rsid w:val="48DF5841"/>
    <w:rsid w:val="490C5B58"/>
    <w:rsid w:val="4A2B004F"/>
    <w:rsid w:val="4ACBF442"/>
    <w:rsid w:val="4BA5E082"/>
    <w:rsid w:val="4BA78A06"/>
    <w:rsid w:val="4C5F8EDC"/>
    <w:rsid w:val="4DC35899"/>
    <w:rsid w:val="4DE41C62"/>
    <w:rsid w:val="4E27D4DC"/>
    <w:rsid w:val="4ED72B49"/>
    <w:rsid w:val="4F3A22CB"/>
    <w:rsid w:val="500484D9"/>
    <w:rsid w:val="501BF053"/>
    <w:rsid w:val="5085C683"/>
    <w:rsid w:val="5120376C"/>
    <w:rsid w:val="5132C45B"/>
    <w:rsid w:val="51466D9E"/>
    <w:rsid w:val="521F198C"/>
    <w:rsid w:val="52247A41"/>
    <w:rsid w:val="5235F96D"/>
    <w:rsid w:val="526D3873"/>
    <w:rsid w:val="52CCF0AC"/>
    <w:rsid w:val="534CC782"/>
    <w:rsid w:val="55242C46"/>
    <w:rsid w:val="5611178E"/>
    <w:rsid w:val="5621D4B4"/>
    <w:rsid w:val="5625C63D"/>
    <w:rsid w:val="562F2BFB"/>
    <w:rsid w:val="5660A424"/>
    <w:rsid w:val="567C9318"/>
    <w:rsid w:val="56F6599D"/>
    <w:rsid w:val="578531E7"/>
    <w:rsid w:val="58395A10"/>
    <w:rsid w:val="586B0692"/>
    <w:rsid w:val="5AA47A01"/>
    <w:rsid w:val="5B17E720"/>
    <w:rsid w:val="5C124143"/>
    <w:rsid w:val="5CD36A85"/>
    <w:rsid w:val="5D080101"/>
    <w:rsid w:val="5D32DF86"/>
    <w:rsid w:val="5E544956"/>
    <w:rsid w:val="5FB72FC9"/>
    <w:rsid w:val="5FB9DE80"/>
    <w:rsid w:val="5FCEF3D8"/>
    <w:rsid w:val="6011826F"/>
    <w:rsid w:val="6061F6FA"/>
    <w:rsid w:val="60AC3A53"/>
    <w:rsid w:val="60AE7871"/>
    <w:rsid w:val="60BD3371"/>
    <w:rsid w:val="616DA8E3"/>
    <w:rsid w:val="61B42DEA"/>
    <w:rsid w:val="61C3C852"/>
    <w:rsid w:val="623F1E49"/>
    <w:rsid w:val="63D27D17"/>
    <w:rsid w:val="63E4C570"/>
    <w:rsid w:val="643CB108"/>
    <w:rsid w:val="64BD55D7"/>
    <w:rsid w:val="65553D85"/>
    <w:rsid w:val="65CC258B"/>
    <w:rsid w:val="66EB4A73"/>
    <w:rsid w:val="673CE6EC"/>
    <w:rsid w:val="6784F5D4"/>
    <w:rsid w:val="67AF2D9E"/>
    <w:rsid w:val="68204EE2"/>
    <w:rsid w:val="68405ADB"/>
    <w:rsid w:val="687DD97E"/>
    <w:rsid w:val="68FC25E7"/>
    <w:rsid w:val="6903C2B7"/>
    <w:rsid w:val="6931F5D7"/>
    <w:rsid w:val="6A4A1C21"/>
    <w:rsid w:val="6A8096E9"/>
    <w:rsid w:val="6A9C6CEB"/>
    <w:rsid w:val="6B29B576"/>
    <w:rsid w:val="6B8FE8F5"/>
    <w:rsid w:val="6B94F7DB"/>
    <w:rsid w:val="6BA69A19"/>
    <w:rsid w:val="6C9689A9"/>
    <w:rsid w:val="6CB1ABBE"/>
    <w:rsid w:val="6CEED1C3"/>
    <w:rsid w:val="6D07D869"/>
    <w:rsid w:val="6D32767F"/>
    <w:rsid w:val="6D6AE140"/>
    <w:rsid w:val="6DE2A4F1"/>
    <w:rsid w:val="6DE3AF98"/>
    <w:rsid w:val="6E15FC36"/>
    <w:rsid w:val="70922714"/>
    <w:rsid w:val="70A909CD"/>
    <w:rsid w:val="71002148"/>
    <w:rsid w:val="7117048B"/>
    <w:rsid w:val="716CDA07"/>
    <w:rsid w:val="71A99ABA"/>
    <w:rsid w:val="71EAD1A8"/>
    <w:rsid w:val="7213492F"/>
    <w:rsid w:val="721F7D5F"/>
    <w:rsid w:val="722BFFE9"/>
    <w:rsid w:val="728505E3"/>
    <w:rsid w:val="72B871F4"/>
    <w:rsid w:val="7325AE8B"/>
    <w:rsid w:val="7333B038"/>
    <w:rsid w:val="73858F5B"/>
    <w:rsid w:val="73A2BA88"/>
    <w:rsid w:val="746E6325"/>
    <w:rsid w:val="7538CBD5"/>
    <w:rsid w:val="75897F90"/>
    <w:rsid w:val="76664F21"/>
    <w:rsid w:val="76B0483C"/>
    <w:rsid w:val="779B1C68"/>
    <w:rsid w:val="77A4BF42"/>
    <w:rsid w:val="77C143AA"/>
    <w:rsid w:val="77C16B9E"/>
    <w:rsid w:val="77E99712"/>
    <w:rsid w:val="7857A337"/>
    <w:rsid w:val="78801AF2"/>
    <w:rsid w:val="78C35917"/>
    <w:rsid w:val="795B4557"/>
    <w:rsid w:val="7AE37190"/>
    <w:rsid w:val="7B0D5F8E"/>
    <w:rsid w:val="7B9ED304"/>
    <w:rsid w:val="7BACAD79"/>
    <w:rsid w:val="7C4BD492"/>
    <w:rsid w:val="7D7C4F8A"/>
    <w:rsid w:val="7DC20B0A"/>
    <w:rsid w:val="7DF48003"/>
    <w:rsid w:val="7DFD2554"/>
    <w:rsid w:val="7E339ECA"/>
    <w:rsid w:val="7E42F803"/>
    <w:rsid w:val="7F0AC16F"/>
    <w:rsid w:val="7F383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8499"/>
  <w15:docId w15:val="{5706E7D6-D770-49C9-9E1C-F04E86EC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0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B5F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05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05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005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F3100"/>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F3100"/>
    <w:rPr>
      <w:rFonts w:ascii="Times New Roman" w:eastAsia="Times New Roman" w:hAnsi="Times New Roman" w:cs="Times New Roman"/>
      <w:b/>
      <w:bCs/>
      <w:sz w:val="20"/>
      <w:szCs w:val="20"/>
      <w:lang w:eastAsia="en-GB"/>
    </w:rPr>
  </w:style>
  <w:style w:type="character" w:customStyle="1" w:styleId="sectionitemno">
    <w:name w:val="sectionitemno"/>
    <w:basedOn w:val="DefaultParagraphFont"/>
    <w:rsid w:val="006F3100"/>
  </w:style>
  <w:style w:type="paragraph" w:styleId="NormalWeb">
    <w:name w:val="Normal (Web)"/>
    <w:basedOn w:val="Normal"/>
    <w:uiPriority w:val="99"/>
    <w:rsid w:val="006F3100"/>
    <w:pPr>
      <w:spacing w:before="100" w:beforeAutospacing="1" w:after="100" w:afterAutospacing="1"/>
    </w:pPr>
  </w:style>
  <w:style w:type="character" w:styleId="Strong">
    <w:name w:val="Strong"/>
    <w:uiPriority w:val="22"/>
    <w:qFormat/>
    <w:rsid w:val="006F3100"/>
    <w:rPr>
      <w:b/>
      <w:bCs/>
    </w:rPr>
  </w:style>
  <w:style w:type="paragraph" w:styleId="Footer">
    <w:name w:val="footer"/>
    <w:basedOn w:val="Normal"/>
    <w:link w:val="FooterChar"/>
    <w:rsid w:val="006F3100"/>
    <w:pPr>
      <w:tabs>
        <w:tab w:val="center" w:pos="4153"/>
        <w:tab w:val="right" w:pos="8306"/>
      </w:tabs>
    </w:pPr>
  </w:style>
  <w:style w:type="character" w:customStyle="1" w:styleId="FooterChar">
    <w:name w:val="Footer Char"/>
    <w:basedOn w:val="DefaultParagraphFont"/>
    <w:link w:val="Footer"/>
    <w:rsid w:val="006F3100"/>
    <w:rPr>
      <w:rFonts w:ascii="Times New Roman" w:eastAsia="Times New Roman" w:hAnsi="Times New Roman" w:cs="Times New Roman"/>
      <w:sz w:val="24"/>
      <w:szCs w:val="24"/>
      <w:lang w:eastAsia="en-GB"/>
    </w:rPr>
  </w:style>
  <w:style w:type="character" w:styleId="PageNumber">
    <w:name w:val="page number"/>
    <w:basedOn w:val="DefaultParagraphFont"/>
    <w:rsid w:val="006F3100"/>
  </w:style>
  <w:style w:type="paragraph" w:customStyle="1" w:styleId="Default">
    <w:name w:val="Default"/>
    <w:rsid w:val="006F3100"/>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6F3100"/>
    <w:rPr>
      <w:color w:val="0000FF"/>
      <w:u w:val="single"/>
    </w:rPr>
  </w:style>
  <w:style w:type="paragraph" w:styleId="NoSpacing">
    <w:name w:val="No Spacing"/>
    <w:uiPriority w:val="1"/>
    <w:qFormat/>
    <w:rsid w:val="006F3100"/>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978D9"/>
    <w:pPr>
      <w:ind w:left="720"/>
      <w:contextualSpacing/>
    </w:pPr>
  </w:style>
  <w:style w:type="paragraph" w:styleId="FootnoteText">
    <w:name w:val="footnote text"/>
    <w:basedOn w:val="Normal"/>
    <w:link w:val="FootnoteTextChar"/>
    <w:unhideWhenUsed/>
    <w:rsid w:val="00F40405"/>
    <w:rPr>
      <w:sz w:val="20"/>
      <w:szCs w:val="20"/>
    </w:rPr>
  </w:style>
  <w:style w:type="character" w:customStyle="1" w:styleId="FootnoteTextChar">
    <w:name w:val="Footnote Text Char"/>
    <w:basedOn w:val="DefaultParagraphFont"/>
    <w:link w:val="FootnoteText"/>
    <w:rsid w:val="00F40405"/>
    <w:rPr>
      <w:rFonts w:ascii="Times New Roman" w:eastAsia="Times New Roman" w:hAnsi="Times New Roman" w:cs="Times New Roman"/>
      <w:sz w:val="20"/>
      <w:szCs w:val="20"/>
      <w:lang w:eastAsia="en-GB"/>
    </w:rPr>
  </w:style>
  <w:style w:type="character" w:styleId="FootnoteReference">
    <w:name w:val="footnote reference"/>
    <w:basedOn w:val="DefaultParagraphFont"/>
    <w:unhideWhenUsed/>
    <w:rsid w:val="00F40405"/>
    <w:rPr>
      <w:vertAlign w:val="superscript"/>
    </w:rPr>
  </w:style>
  <w:style w:type="character" w:customStyle="1" w:styleId="Heading1Char">
    <w:name w:val="Heading 1 Char"/>
    <w:basedOn w:val="DefaultParagraphFont"/>
    <w:link w:val="Heading1"/>
    <w:uiPriority w:val="9"/>
    <w:rsid w:val="00DB5FF0"/>
    <w:rPr>
      <w:rFonts w:asciiTheme="majorHAnsi" w:eastAsiaTheme="majorEastAsia" w:hAnsiTheme="majorHAnsi" w:cstheme="majorBidi"/>
      <w:b/>
      <w:bCs/>
      <w:color w:val="365F91" w:themeColor="accent1" w:themeShade="BF"/>
      <w:sz w:val="28"/>
      <w:szCs w:val="28"/>
      <w:lang w:eastAsia="en-GB"/>
    </w:rPr>
  </w:style>
  <w:style w:type="character" w:customStyle="1" w:styleId="Heading3Char">
    <w:name w:val="Heading 3 Char"/>
    <w:basedOn w:val="DefaultParagraphFont"/>
    <w:link w:val="Heading3"/>
    <w:uiPriority w:val="9"/>
    <w:semiHidden/>
    <w:rsid w:val="00F00541"/>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semiHidden/>
    <w:rsid w:val="00F00541"/>
    <w:rPr>
      <w:rFonts w:asciiTheme="majorHAnsi" w:eastAsiaTheme="majorEastAsia" w:hAnsiTheme="majorHAnsi" w:cstheme="majorBidi"/>
      <w:b/>
      <w:bCs/>
      <w:i/>
      <w:iCs/>
      <w:color w:val="4F81BD" w:themeColor="accent1"/>
      <w:sz w:val="24"/>
      <w:szCs w:val="24"/>
      <w:lang w:eastAsia="en-GB"/>
    </w:rPr>
  </w:style>
  <w:style w:type="character" w:customStyle="1" w:styleId="legpartno">
    <w:name w:val="legpartno"/>
    <w:basedOn w:val="DefaultParagraphFont"/>
    <w:rsid w:val="00F00541"/>
  </w:style>
  <w:style w:type="character" w:customStyle="1" w:styleId="legparttitle">
    <w:name w:val="legparttitle"/>
    <w:basedOn w:val="DefaultParagraphFont"/>
    <w:rsid w:val="00F00541"/>
  </w:style>
  <w:style w:type="paragraph" w:customStyle="1" w:styleId="legp1paratext">
    <w:name w:val="legp1paratext"/>
    <w:basedOn w:val="Normal"/>
    <w:rsid w:val="00F00541"/>
    <w:pPr>
      <w:spacing w:before="100" w:beforeAutospacing="1" w:after="100" w:afterAutospacing="1"/>
    </w:pPr>
  </w:style>
  <w:style w:type="character" w:customStyle="1" w:styleId="legp1no">
    <w:name w:val="legp1no"/>
    <w:basedOn w:val="DefaultParagraphFont"/>
    <w:rsid w:val="00F00541"/>
  </w:style>
  <w:style w:type="paragraph" w:customStyle="1" w:styleId="legclearfix">
    <w:name w:val="legclearfix"/>
    <w:basedOn w:val="Normal"/>
    <w:rsid w:val="00F00541"/>
    <w:pPr>
      <w:spacing w:before="100" w:beforeAutospacing="1" w:after="100" w:afterAutospacing="1"/>
    </w:pPr>
  </w:style>
  <w:style w:type="character" w:customStyle="1" w:styleId="legds">
    <w:name w:val="legds"/>
    <w:basedOn w:val="DefaultParagraphFont"/>
    <w:rsid w:val="00F00541"/>
  </w:style>
  <w:style w:type="paragraph" w:customStyle="1" w:styleId="legp2paratext">
    <w:name w:val="legp2paratext"/>
    <w:basedOn w:val="Normal"/>
    <w:rsid w:val="00F00541"/>
    <w:pPr>
      <w:spacing w:before="100" w:beforeAutospacing="1" w:after="100" w:afterAutospacing="1"/>
    </w:pPr>
  </w:style>
  <w:style w:type="paragraph" w:customStyle="1" w:styleId="leglisttextstandard">
    <w:name w:val="leglisttextstandard"/>
    <w:basedOn w:val="Normal"/>
    <w:rsid w:val="00F00541"/>
    <w:pPr>
      <w:spacing w:before="100" w:beforeAutospacing="1" w:after="100" w:afterAutospacing="1"/>
    </w:pPr>
  </w:style>
  <w:style w:type="character" w:customStyle="1" w:styleId="Heading2Char">
    <w:name w:val="Heading 2 Char"/>
    <w:basedOn w:val="DefaultParagraphFont"/>
    <w:link w:val="Heading2"/>
    <w:uiPriority w:val="9"/>
    <w:semiHidden/>
    <w:rsid w:val="00F00541"/>
    <w:rPr>
      <w:rFonts w:asciiTheme="majorHAnsi" w:eastAsiaTheme="majorEastAsia" w:hAnsiTheme="majorHAnsi" w:cstheme="majorBidi"/>
      <w:b/>
      <w:bCs/>
      <w:color w:val="4F81BD" w:themeColor="accent1"/>
      <w:sz w:val="26"/>
      <w:szCs w:val="26"/>
      <w:lang w:eastAsia="en-G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2BF8"/>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84406A"/>
    <w:pPr>
      <w:tabs>
        <w:tab w:val="center" w:pos="4513"/>
        <w:tab w:val="right" w:pos="9026"/>
      </w:tabs>
    </w:pPr>
  </w:style>
  <w:style w:type="character" w:customStyle="1" w:styleId="HeaderChar">
    <w:name w:val="Header Char"/>
    <w:basedOn w:val="DefaultParagraphFont"/>
    <w:link w:val="Header"/>
    <w:uiPriority w:val="99"/>
    <w:semiHidden/>
    <w:rsid w:val="0084406A"/>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432922"/>
    <w:rPr>
      <w:b/>
      <w:bCs/>
    </w:rPr>
  </w:style>
  <w:style w:type="character" w:customStyle="1" w:styleId="CommentSubjectChar">
    <w:name w:val="Comment Subject Char"/>
    <w:basedOn w:val="CommentTextChar"/>
    <w:link w:val="CommentSubject"/>
    <w:uiPriority w:val="99"/>
    <w:semiHidden/>
    <w:rsid w:val="00432922"/>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380F5D"/>
    <w:rPr>
      <w:color w:val="605E5C"/>
      <w:shd w:val="clear" w:color="auto" w:fill="E1DFDD"/>
    </w:rPr>
  </w:style>
  <w:style w:type="character" w:customStyle="1" w:styleId="markedcontent">
    <w:name w:val="markedcontent"/>
    <w:basedOn w:val="DefaultParagraphFont"/>
    <w:rsid w:val="00555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71757">
      <w:bodyDiv w:val="1"/>
      <w:marLeft w:val="0"/>
      <w:marRight w:val="0"/>
      <w:marTop w:val="0"/>
      <w:marBottom w:val="0"/>
      <w:divBdr>
        <w:top w:val="none" w:sz="0" w:space="0" w:color="auto"/>
        <w:left w:val="none" w:sz="0" w:space="0" w:color="auto"/>
        <w:bottom w:val="none" w:sz="0" w:space="0" w:color="auto"/>
        <w:right w:val="none" w:sz="0" w:space="0" w:color="auto"/>
      </w:divBdr>
    </w:div>
    <w:div w:id="923805123">
      <w:bodyDiv w:val="1"/>
      <w:marLeft w:val="0"/>
      <w:marRight w:val="0"/>
      <w:marTop w:val="0"/>
      <w:marBottom w:val="0"/>
      <w:divBdr>
        <w:top w:val="none" w:sz="0" w:space="0" w:color="auto"/>
        <w:left w:val="none" w:sz="0" w:space="0" w:color="auto"/>
        <w:bottom w:val="none" w:sz="0" w:space="0" w:color="auto"/>
        <w:right w:val="none" w:sz="0" w:space="0" w:color="auto"/>
      </w:divBdr>
    </w:div>
    <w:div w:id="1108819008">
      <w:bodyDiv w:val="1"/>
      <w:marLeft w:val="0"/>
      <w:marRight w:val="0"/>
      <w:marTop w:val="0"/>
      <w:marBottom w:val="0"/>
      <w:divBdr>
        <w:top w:val="none" w:sz="0" w:space="0" w:color="auto"/>
        <w:left w:val="none" w:sz="0" w:space="0" w:color="auto"/>
        <w:bottom w:val="none" w:sz="0" w:space="0" w:color="auto"/>
        <w:right w:val="none" w:sz="0" w:space="0" w:color="auto"/>
      </w:divBdr>
    </w:div>
    <w:div w:id="1815175237">
      <w:bodyDiv w:val="1"/>
      <w:marLeft w:val="0"/>
      <w:marRight w:val="0"/>
      <w:marTop w:val="0"/>
      <w:marBottom w:val="0"/>
      <w:divBdr>
        <w:top w:val="none" w:sz="0" w:space="0" w:color="auto"/>
        <w:left w:val="none" w:sz="0" w:space="0" w:color="auto"/>
        <w:bottom w:val="none" w:sz="0" w:space="0" w:color="auto"/>
        <w:right w:val="none" w:sz="0" w:space="0" w:color="auto"/>
      </w:divBdr>
    </w:div>
    <w:div w:id="1863781055">
      <w:bodyDiv w:val="1"/>
      <w:marLeft w:val="0"/>
      <w:marRight w:val="0"/>
      <w:marTop w:val="0"/>
      <w:marBottom w:val="0"/>
      <w:divBdr>
        <w:top w:val="none" w:sz="0" w:space="0" w:color="auto"/>
        <w:left w:val="none" w:sz="0" w:space="0" w:color="auto"/>
        <w:bottom w:val="none" w:sz="0" w:space="0" w:color="auto"/>
        <w:right w:val="none" w:sz="0" w:space="0" w:color="auto"/>
      </w:divBdr>
      <w:divsChild>
        <w:div w:id="528644885">
          <w:marLeft w:val="0"/>
          <w:marRight w:val="60"/>
          <w:marTop w:val="0"/>
          <w:marBottom w:val="0"/>
          <w:divBdr>
            <w:top w:val="none" w:sz="0" w:space="0" w:color="auto"/>
            <w:left w:val="none" w:sz="0" w:space="0" w:color="auto"/>
            <w:bottom w:val="none" w:sz="0" w:space="0" w:color="auto"/>
            <w:right w:val="none" w:sz="0" w:space="0" w:color="auto"/>
          </w:divBdr>
        </w:div>
        <w:div w:id="1864593368">
          <w:marLeft w:val="0"/>
          <w:marRight w:val="60"/>
          <w:marTop w:val="0"/>
          <w:marBottom w:val="0"/>
          <w:divBdr>
            <w:top w:val="none" w:sz="0" w:space="0" w:color="auto"/>
            <w:left w:val="none" w:sz="0" w:space="0" w:color="auto"/>
            <w:bottom w:val="none" w:sz="0" w:space="0" w:color="auto"/>
            <w:right w:val="none" w:sz="0" w:space="0" w:color="auto"/>
          </w:divBdr>
        </w:div>
        <w:div w:id="1611012256">
          <w:marLeft w:val="0"/>
          <w:marRight w:val="60"/>
          <w:marTop w:val="0"/>
          <w:marBottom w:val="0"/>
          <w:divBdr>
            <w:top w:val="none" w:sz="0" w:space="0" w:color="auto"/>
            <w:left w:val="none" w:sz="0" w:space="0" w:color="auto"/>
            <w:bottom w:val="none" w:sz="0" w:space="0" w:color="auto"/>
            <w:right w:val="none" w:sz="0" w:space="0" w:color="auto"/>
          </w:divBdr>
        </w:div>
        <w:div w:id="796876982">
          <w:marLeft w:val="0"/>
          <w:marRight w:val="60"/>
          <w:marTop w:val="0"/>
          <w:marBottom w:val="0"/>
          <w:divBdr>
            <w:top w:val="none" w:sz="0" w:space="0" w:color="auto"/>
            <w:left w:val="none" w:sz="0" w:space="0" w:color="auto"/>
            <w:bottom w:val="none" w:sz="0" w:space="0" w:color="auto"/>
            <w:right w:val="none" w:sz="0" w:space="0" w:color="auto"/>
          </w:divBdr>
        </w:div>
        <w:div w:id="1052846933">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Project@CPAG.org.uk"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legal.case@dwp.gov.uk"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hetreasurysolicitor@governmentlegal.gov.uk" TargetMode="External"/><Relationship Id="rId23" Type="http://schemas.openxmlformats.org/officeDocument/2006/relationships/footer" Target="footer2.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g.org.uk/welfare-rights/support-advisers/support-advisers-england-and-wales/support-judicial-review-process/pursuing-court-an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46B8E-59B1-4B97-9BC5-F7AA19B43C3A}">
  <ds:schemaRefs>
    <ds:schemaRef ds:uri="http://schemas.microsoft.com/sharepoint/v3/contenttype/forms"/>
  </ds:schemaRefs>
</ds:datastoreItem>
</file>

<file path=customXml/itemProps2.xml><?xml version="1.0" encoding="utf-8"?>
<ds:datastoreItem xmlns:ds="http://schemas.openxmlformats.org/officeDocument/2006/customXml" ds:itemID="{E7DBFA10-AD36-495F-B2E4-141CC848372F}">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1B32E660-9C65-45F8-B6E6-C6FE9D4B5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ADF2C4-8915-4BFE-B07B-A6167934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Strode, Jessica</dc:creator>
  <cp:lastModifiedBy>Jessica Strode</cp:lastModifiedBy>
  <cp:revision>3</cp:revision>
  <dcterms:created xsi:type="dcterms:W3CDTF">2026-06-01T15:17:00Z</dcterms:created>
  <dcterms:modified xsi:type="dcterms:W3CDTF">2026-06-01T15:19:00Z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5568800</vt:r8>
  </property>
  <property fmtid="{D5CDD505-2E9C-101B-9397-08002B2CF9AE}" pid="4" name="MediaServiceImageTags">
    <vt:lpwstr/>
  </property>
</Properties>
</file>