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99B8" w14:textId="146314D2" w:rsidR="00497C39" w:rsidRPr="00AA0F03" w:rsidRDefault="00217286" w:rsidP="00FE1919">
      <w:pPr>
        <w:jc w:val="both"/>
        <w:rPr>
          <w:rFonts w:ascii="Calibri Light" w:hAnsi="Calibri Light"/>
        </w:rPr>
      </w:pPr>
      <w:r w:rsidRPr="001D5E00">
        <w:rPr>
          <w:rFonts w:ascii="Calibri Light" w:hAnsi="Calibri Light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8D26C68" wp14:editId="0C7F0030">
                <wp:simplePos x="0" y="0"/>
                <wp:positionH relativeFrom="column">
                  <wp:posOffset>3308350</wp:posOffset>
                </wp:positionH>
                <wp:positionV relativeFrom="paragraph">
                  <wp:posOffset>311150</wp:posOffset>
                </wp:positionV>
                <wp:extent cx="2872740" cy="5187950"/>
                <wp:effectExtent l="0" t="0" r="2286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518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9FA7C" w14:textId="7A158C55" w:rsidR="006119FA" w:rsidRPr="007E2F60" w:rsidRDefault="00525C16" w:rsidP="006A1D3F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</w:rPr>
                              <w:t>This letter challenges</w:t>
                            </w:r>
                            <w:r w:rsidRPr="007E2F6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 </w:t>
                            </w:r>
                            <w:r w:rsidRPr="007E2F60">
                              <w:rPr>
                                <w:rFonts w:ascii="Calibri Light" w:hAnsi="Calibri Light" w:cs="Calibri Light"/>
                              </w:rPr>
                              <w:t>a local authority (LA)’s</w:t>
                            </w:r>
                            <w:r w:rsidR="0047497B" w:rsidRPr="007E2F60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>failure to take your client’s disability, upcoming PIP appeal</w:t>
                            </w:r>
                            <w:r w:rsidR="0062271E">
                              <w:rPr>
                                <w:rFonts w:ascii="Calibri Light" w:hAnsi="Calibri Light" w:cs="Calibri Light"/>
                              </w:rPr>
                              <w:t xml:space="preserve">, below average rent, 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 xml:space="preserve"> and DWP and Local Authority guidance into account when deciding to refuse your client a </w:t>
                            </w:r>
                            <w:r w:rsidR="00ED0E02" w:rsidRPr="007E2F60">
                              <w:rPr>
                                <w:rFonts w:ascii="Calibri Light" w:hAnsi="Calibri Light" w:cs="Calibri Light"/>
                              </w:rPr>
                              <w:t>Discretionary Housing Payment (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>DHP</w:t>
                            </w:r>
                            <w:r w:rsidR="00ED0E02" w:rsidRPr="007E2F60">
                              <w:rPr>
                                <w:rFonts w:ascii="Calibri Light" w:hAnsi="Calibri Light" w:cs="Calibri Light"/>
                              </w:rPr>
                              <w:t>)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 xml:space="preserve">. </w:t>
                            </w:r>
                          </w:p>
                          <w:p w14:paraId="016B4F47" w14:textId="77777777" w:rsidR="006119FA" w:rsidRPr="007E2F60" w:rsidRDefault="006119FA" w:rsidP="006A1D3F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0CCCFD62" w14:textId="6986996D" w:rsidR="006119FA" w:rsidRPr="007E2F60" w:rsidRDefault="00A82D9C" w:rsidP="006A1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Always u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 xml:space="preserve">se the </w:t>
                            </w:r>
                            <w:r w:rsidR="00FE0F01" w:rsidRPr="007E2F60">
                              <w:rPr>
                                <w:rFonts w:ascii="Calibri Light" w:hAnsi="Calibri Light" w:cs="Calibri Light"/>
                              </w:rPr>
                              <w:t>l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 xml:space="preserve">ocal </w:t>
                            </w:r>
                            <w:r w:rsidR="00FE0F01" w:rsidRPr="007E2F60">
                              <w:rPr>
                                <w:rFonts w:ascii="Calibri Light" w:hAnsi="Calibri Light" w:cs="Calibri Light"/>
                              </w:rPr>
                              <w:t>a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</w:rPr>
                              <w:t>uthority’s dispute resolution before sending this letter</w:t>
                            </w:r>
                            <w:r w:rsidR="006A1D3F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</w:p>
                          <w:p w14:paraId="3077465A" w14:textId="77777777" w:rsidR="00525C16" w:rsidRPr="006A1D3F" w:rsidRDefault="00525C16" w:rsidP="006A1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Please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verify and include all relevant dates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in your letter. </w:t>
                            </w:r>
                          </w:p>
                          <w:p w14:paraId="2EBCDC21" w14:textId="48E779A5" w:rsidR="00525C16" w:rsidRPr="006A1D3F" w:rsidRDefault="00525C16" w:rsidP="006A1D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Please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read the whole letter carefully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and make any changes needed, in particular any text in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red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or [square brackets]. Delete all comments</w:t>
                            </w:r>
                            <w:r w:rsidR="007E2F60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/</w:t>
                            </w:r>
                            <w:r w:rsidR="007E2F60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  <w:r w:rsidR="007E2F60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prompts/</w:t>
                            </w:r>
                            <w:r w:rsidR="00A82D9C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i</w:t>
                            </w:r>
                            <w:r w:rsidR="007E2F60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nstructions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</w:t>
                            </w:r>
                            <w:r w:rsidR="007E2F60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then 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put on headed paper.</w:t>
                            </w:r>
                          </w:p>
                          <w:p w14:paraId="1E55AEFD" w14:textId="72162CD0" w:rsidR="00525C16" w:rsidRPr="006A1D3F" w:rsidRDefault="007E2F60" w:rsidP="00A82D9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467A52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In all cases</w:t>
                            </w:r>
                            <w:r w:rsidR="006A1D3F" w:rsidRPr="00467A52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,</w:t>
                            </w:r>
                            <w:r w:rsidRP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 please</w:t>
                            </w:r>
                            <w:r w:rsid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 s</w:t>
                            </w:r>
                            <w:r w:rsidR="00525C16" w:rsidRPr="006A1D3F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end your letter for review</w:t>
                            </w:r>
                            <w:r w:rsidR="00525C16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 xml:space="preserve"> to JRProject@CPAG.org.uk before </w:t>
                            </w:r>
                            <w:r w:rsid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posting</w:t>
                            </w:r>
                            <w:r w:rsidR="00525C16" w:rsidRPr="006A1D3F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.</w:t>
                            </w:r>
                          </w:p>
                          <w:p w14:paraId="4386B038" w14:textId="0EA90349" w:rsidR="006119FA" w:rsidRPr="007E2F60" w:rsidRDefault="006119FA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</w:p>
                          <w:p w14:paraId="171BC20A" w14:textId="77777777" w:rsidR="0062271E" w:rsidRDefault="0062271E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</w:p>
                          <w:p w14:paraId="6C94540C" w14:textId="77777777" w:rsidR="0062271E" w:rsidRDefault="0062271E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</w:p>
                          <w:p w14:paraId="7AAA97A3" w14:textId="77777777" w:rsidR="00A42121" w:rsidRDefault="00A42121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</w:p>
                          <w:p w14:paraId="21233EC8" w14:textId="1EEFB235" w:rsidR="006119FA" w:rsidRPr="007E2F60" w:rsidRDefault="006119FA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  <w:r w:rsidRPr="007E2F60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  <w:p w14:paraId="602C4623" w14:textId="77777777" w:rsidR="006119FA" w:rsidRDefault="006119FA" w:rsidP="006119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6C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5pt;margin-top:24.5pt;width:226.2pt;height:408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">
                <v:textbox>
                  <w:txbxContent>
                    <w:p w14:paraId="6CD9FA7C" w14:textId="7A158C55" w:rsidR="006119FA" w:rsidRPr="007E2F60" w:rsidRDefault="00525C16" w:rsidP="006A1D3F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6A1D3F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</w:rPr>
                        <w:t>This letter challenges</w:t>
                      </w:r>
                      <w:r w:rsidRPr="007E2F60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 </w:t>
                      </w:r>
                      <w:r w:rsidRPr="007E2F60">
                        <w:rPr>
                          <w:rFonts w:ascii="Calibri Light" w:hAnsi="Calibri Light" w:cs="Calibri Light"/>
                        </w:rPr>
                        <w:t>a local authority (LA)’s</w:t>
                      </w:r>
                      <w:r w:rsidR="0047497B" w:rsidRPr="007E2F60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>failure to take your client’s disability, upcoming PIP appeal</w:t>
                      </w:r>
                      <w:r w:rsidR="0062271E">
                        <w:rPr>
                          <w:rFonts w:ascii="Calibri Light" w:hAnsi="Calibri Light" w:cs="Calibri Light"/>
                        </w:rPr>
                        <w:t xml:space="preserve">, below average rent, 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 xml:space="preserve"> and DWP and Local Authority guidance into account when deciding to refuse your client a </w:t>
                      </w:r>
                      <w:r w:rsidR="00ED0E02" w:rsidRPr="007E2F60">
                        <w:rPr>
                          <w:rFonts w:ascii="Calibri Light" w:hAnsi="Calibri Light" w:cs="Calibri Light"/>
                        </w:rPr>
                        <w:t>Discretionary Housing Payment (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>DHP</w:t>
                      </w:r>
                      <w:r w:rsidR="00ED0E02" w:rsidRPr="007E2F60">
                        <w:rPr>
                          <w:rFonts w:ascii="Calibri Light" w:hAnsi="Calibri Light" w:cs="Calibri Light"/>
                        </w:rPr>
                        <w:t>)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 xml:space="preserve">. </w:t>
                      </w:r>
                    </w:p>
                    <w:p w14:paraId="016B4F47" w14:textId="77777777" w:rsidR="006119FA" w:rsidRPr="007E2F60" w:rsidRDefault="006119FA" w:rsidP="006A1D3F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0CCCFD62" w14:textId="6986996D" w:rsidR="006119FA" w:rsidRPr="007E2F60" w:rsidRDefault="00A82D9C" w:rsidP="006A1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Always u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 xml:space="preserve">se the </w:t>
                      </w:r>
                      <w:r w:rsidR="00FE0F01" w:rsidRPr="007E2F60">
                        <w:rPr>
                          <w:rFonts w:ascii="Calibri Light" w:hAnsi="Calibri Light" w:cs="Calibri Light"/>
                        </w:rPr>
                        <w:t>l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 xml:space="preserve">ocal </w:t>
                      </w:r>
                      <w:r w:rsidR="00FE0F01" w:rsidRPr="007E2F60">
                        <w:rPr>
                          <w:rFonts w:ascii="Calibri Light" w:hAnsi="Calibri Light" w:cs="Calibri Light"/>
                        </w:rPr>
                        <w:t>a</w:t>
                      </w:r>
                      <w:r w:rsidR="006119FA" w:rsidRPr="007E2F60">
                        <w:rPr>
                          <w:rFonts w:ascii="Calibri Light" w:hAnsi="Calibri Light" w:cs="Calibri Light"/>
                        </w:rPr>
                        <w:t>uthority’s dispute resolution before sending this letter</w:t>
                      </w:r>
                      <w:r w:rsidR="006A1D3F">
                        <w:rPr>
                          <w:rFonts w:ascii="Calibri Light" w:hAnsi="Calibri Light" w:cs="Calibri Light"/>
                        </w:rPr>
                        <w:t>.</w:t>
                      </w:r>
                    </w:p>
                    <w:p w14:paraId="3077465A" w14:textId="77777777" w:rsidR="00525C16" w:rsidRPr="006A1D3F" w:rsidRDefault="00525C16" w:rsidP="006A1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Please </w:t>
                      </w:r>
                      <w:r w:rsidRPr="006A1D3F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verify and include all relevant dates</w:t>
                      </w: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in your letter. </w:t>
                      </w:r>
                    </w:p>
                    <w:p w14:paraId="2EBCDC21" w14:textId="48E779A5" w:rsidR="00525C16" w:rsidRPr="006A1D3F" w:rsidRDefault="00525C16" w:rsidP="006A1D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Please </w:t>
                      </w:r>
                      <w:r w:rsidRPr="006A1D3F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read the whole letter carefully</w:t>
                      </w: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and make any changes needed, in particular any text in </w:t>
                      </w:r>
                      <w:r w:rsidRPr="006A1D3F">
                        <w:rPr>
                          <w:rFonts w:ascii="Calibri Light" w:hAnsi="Calibri Light" w:cs="Calibri Light"/>
                          <w:color w:val="FF0000"/>
                        </w:rPr>
                        <w:t xml:space="preserve">red </w:t>
                      </w: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or [square brackets]. Delete all comments</w:t>
                      </w:r>
                      <w:r w:rsidR="007E2F60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/</w:t>
                      </w:r>
                      <w:r w:rsidR="007E2F60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  <w:r w:rsidR="007E2F60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prompts/</w:t>
                      </w:r>
                      <w:r w:rsidR="00A82D9C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i</w:t>
                      </w:r>
                      <w:r w:rsidR="007E2F60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nstructions </w:t>
                      </w: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</w:t>
                      </w:r>
                      <w:r w:rsidR="007E2F60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then </w:t>
                      </w:r>
                      <w:r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put on headed paper.</w:t>
                      </w:r>
                    </w:p>
                    <w:p w14:paraId="1E55AEFD" w14:textId="72162CD0" w:rsidR="00525C16" w:rsidRPr="006A1D3F" w:rsidRDefault="007E2F60" w:rsidP="00A82D9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alibri Light" w:hAnsi="Calibri Light" w:cs="Calibri Light"/>
                          <w:color w:val="000000" w:themeColor="text1"/>
                        </w:rPr>
                      </w:pPr>
                      <w:r w:rsidRPr="00467A52">
                        <w:rPr>
                          <w:rFonts w:ascii="Calibri Light" w:hAnsi="Calibri Light" w:cs="Calibri Light"/>
                          <w:color w:val="000000" w:themeColor="text1"/>
                        </w:rPr>
                        <w:t>In all cases</w:t>
                      </w:r>
                      <w:r w:rsidR="006A1D3F" w:rsidRPr="00467A52">
                        <w:rPr>
                          <w:rFonts w:ascii="Calibri Light" w:hAnsi="Calibri Light" w:cs="Calibri Light"/>
                          <w:color w:val="000000" w:themeColor="text1"/>
                        </w:rPr>
                        <w:t>,</w:t>
                      </w:r>
                      <w:r w:rsidRPr="006A1D3F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 please</w:t>
                      </w:r>
                      <w:r w:rsidR="006A1D3F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 s</w:t>
                      </w:r>
                      <w:r w:rsidR="00525C16" w:rsidRPr="006A1D3F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end your letter for review</w:t>
                      </w:r>
                      <w:r w:rsidR="00525C16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 xml:space="preserve"> to JRProject@CPAG.org.uk before </w:t>
                      </w:r>
                      <w:r w:rsid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posting</w:t>
                      </w:r>
                      <w:r w:rsidR="00525C16" w:rsidRPr="006A1D3F">
                        <w:rPr>
                          <w:rFonts w:ascii="Calibri Light" w:hAnsi="Calibri Light" w:cs="Calibri Light"/>
                          <w:color w:val="000000" w:themeColor="text1"/>
                        </w:rPr>
                        <w:t>.</w:t>
                      </w:r>
                    </w:p>
                    <w:p w14:paraId="4386B038" w14:textId="0EA90349" w:rsidR="006119FA" w:rsidRPr="007E2F60" w:rsidRDefault="006119FA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</w:p>
                    <w:p w14:paraId="171BC20A" w14:textId="77777777" w:rsidR="0062271E" w:rsidRDefault="0062271E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</w:p>
                    <w:p w14:paraId="6C94540C" w14:textId="77777777" w:rsidR="0062271E" w:rsidRDefault="0062271E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</w:p>
                    <w:p w14:paraId="7AAA97A3" w14:textId="77777777" w:rsidR="00A42121" w:rsidRDefault="00A42121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</w:p>
                    <w:p w14:paraId="21233EC8" w14:textId="1EEFB235" w:rsidR="006119FA" w:rsidRPr="007E2F60" w:rsidRDefault="006119FA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  <w:r w:rsidRPr="007E2F60">
                        <w:rPr>
                          <w:rFonts w:ascii="Calibri Light" w:hAnsi="Calibri Light" w:cs="Calibri Light"/>
                          <w:color w:val="FF0000"/>
                        </w:rPr>
                        <w:t xml:space="preserve">DELETE BOX BEFORE POSTING </w:t>
                      </w:r>
                    </w:p>
                    <w:p w14:paraId="602C4623" w14:textId="77777777" w:rsidR="006119FA" w:rsidRDefault="006119FA" w:rsidP="006119FA"/>
                  </w:txbxContent>
                </v:textbox>
                <w10:wrap type="square"/>
              </v:shape>
            </w:pict>
          </mc:Fallback>
        </mc:AlternateContent>
      </w:r>
      <w:r w:rsidRPr="001D5E00">
        <w:rPr>
          <w:rFonts w:ascii="Calibri Light" w:hAnsi="Calibri Ligh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F2AF19" wp14:editId="1C9C92BC">
                <wp:simplePos x="0" y="0"/>
                <wp:positionH relativeFrom="column">
                  <wp:posOffset>-76200</wp:posOffset>
                </wp:positionH>
                <wp:positionV relativeFrom="paragraph">
                  <wp:posOffset>298450</wp:posOffset>
                </wp:positionV>
                <wp:extent cx="3200400" cy="52133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21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D16E3" w14:textId="6768CB88" w:rsidR="006119FA" w:rsidRDefault="00525C16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7A52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Only use this letter if</w:t>
                            </w:r>
                            <w:r w:rsidRPr="007E2F6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 xml:space="preserve"> your client</w:t>
                            </w:r>
                            <w:r w:rsidR="006119FA" w:rsidRPr="007E2F60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0E72CB03" w14:textId="77777777" w:rsidR="0062271E" w:rsidRPr="007E2F60" w:rsidRDefault="0062271E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053E837" w14:textId="7C929EE6" w:rsidR="006119FA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Is under 35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years old</w:t>
                            </w:r>
                            <w:r w:rsidR="0062271E">
                              <w:rPr>
                                <w:rFonts w:ascii="Calibri Light" w:hAnsi="Calibri Light" w:cs="Calibri Light"/>
                              </w:rPr>
                              <w:t xml:space="preserve"> and in receipt of Universal Credit (UC)</w:t>
                            </w:r>
                            <w:r w:rsidR="00217286">
                              <w:rPr>
                                <w:rFonts w:ascii="Calibri Light" w:hAnsi="Calibri Light" w:cs="Calibri Light"/>
                              </w:rPr>
                              <w:t xml:space="preserve"> including the LCWRA element</w:t>
                            </w:r>
                          </w:p>
                          <w:p w14:paraId="00DFC759" w14:textId="36B69285" w:rsidR="00960F73" w:rsidRDefault="00960F73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Is a </w:t>
                            </w:r>
                            <w:r w:rsidR="007E2F60">
                              <w:rPr>
                                <w:rFonts w:ascii="Calibri Light" w:hAnsi="Calibri Light" w:cs="Calibri Light"/>
                              </w:rPr>
                              <w:t xml:space="preserve">tenant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renting from </w:t>
                            </w:r>
                            <w:r w:rsidR="007E2F60">
                              <w:rPr>
                                <w:rFonts w:ascii="Calibri Light" w:hAnsi="Calibri Light" w:cs="Calibri Light"/>
                              </w:rPr>
                              <w:t xml:space="preserve">a private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landlord;</w:t>
                            </w:r>
                          </w:p>
                          <w:p w14:paraId="0E007973" w14:textId="6C3DC9BE" w:rsidR="006119FA" w:rsidRPr="001D5E00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Is s</w:t>
                            </w: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ubject to the Shared Accommodation Rate of Local Housing Allowance</w:t>
                            </w:r>
                            <w:r w:rsidR="008D78AB">
                              <w:rPr>
                                <w:rFonts w:ascii="Calibri Light" w:hAnsi="Calibri Light" w:cs="Calibri Light"/>
                              </w:rPr>
                              <w:t xml:space="preserve"> (LHA)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;</w:t>
                            </w:r>
                          </w:p>
                          <w:p w14:paraId="433FE0BB" w14:textId="197172FD" w:rsidR="006119FA" w:rsidRPr="001D5E00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Cannot afford their rent and 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is</w:t>
                            </w:r>
                            <w:r w:rsidR="00C66A09">
                              <w:rPr>
                                <w:rFonts w:ascii="Calibri Light" w:hAnsi="Calibri Light" w:cs="Calibri Light"/>
                              </w:rPr>
                              <w:t xml:space="preserve"> at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 xml:space="preserve"> imminent risk of homelessness;</w:t>
                            </w:r>
                          </w:p>
                          <w:p w14:paraId="049D495E" w14:textId="4EB5ECD0" w:rsidR="006119FA" w:rsidRPr="001D5E00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Has applied for a DHP and been refused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;</w:t>
                            </w:r>
                          </w:p>
                          <w:p w14:paraId="2114500D" w14:textId="30551C38" w:rsidR="006119FA" w:rsidRPr="001D5E00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Has mental health disability (letter assumes also physical but this can be edited out) which make</w:t>
                            </w:r>
                            <w:r w:rsidR="007E2F60">
                              <w:rPr>
                                <w:rFonts w:ascii="Calibri Light" w:hAnsi="Calibri Light" w:cs="Calibri Light"/>
                              </w:rPr>
                              <w:t>s</w:t>
                            </w: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 shared accommodation unsuitable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;</w:t>
                            </w: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</w:p>
                          <w:p w14:paraId="234FBF57" w14:textId="4C284EAF" w:rsidR="006119FA" w:rsidRPr="001D5E00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Is appealing a decision that refused them PIP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;</w:t>
                            </w:r>
                          </w:p>
                          <w:p w14:paraId="456C446C" w14:textId="104BE20C" w:rsidR="006119FA" w:rsidRPr="0062271E" w:rsidRDefault="006119FA" w:rsidP="006227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>When PIP is awarded they will be able to afford their rent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 xml:space="preserve">; </w:t>
                            </w:r>
                            <w:r w:rsidR="00960F73" w:rsidRPr="0062271E">
                              <w:rPr>
                                <w:rFonts w:ascii="Calibri Light" w:hAnsi="Calibri Light" w:cs="Calibri Light"/>
                              </w:rPr>
                              <w:t>and</w:t>
                            </w:r>
                          </w:p>
                          <w:p w14:paraId="6589B893" w14:textId="415F6E35" w:rsidR="006119FA" w:rsidRDefault="006119FA" w:rsidP="00467A5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Any </w:t>
                            </w:r>
                            <w:r w:rsidR="00FE0F01">
                              <w:rPr>
                                <w:rFonts w:ascii="Calibri Light" w:hAnsi="Calibri Light" w:cs="Calibri Light"/>
                              </w:rPr>
                              <w:t>local authority’s</w:t>
                            </w: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 dispute resolution has already been tried</w:t>
                            </w:r>
                            <w:r w:rsidR="00960F73">
                              <w:rPr>
                                <w:rFonts w:ascii="Calibri Light" w:hAnsi="Calibri Light" w:cs="Calibri Light"/>
                              </w:rPr>
                              <w:t>.</w:t>
                            </w:r>
                            <w:r w:rsidRPr="001D5E00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</w:p>
                          <w:p w14:paraId="6F7ADB55" w14:textId="77777777" w:rsidR="006119FA" w:rsidRDefault="006119FA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4AA80F62" w14:textId="74E3DD0E" w:rsidR="0062271E" w:rsidRDefault="0062271E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This template assumes (can be edited) </w:t>
                            </w:r>
                          </w:p>
                          <w:p w14:paraId="64A45C5E" w14:textId="7B22B4F8" w:rsidR="0062271E" w:rsidRDefault="0062271E" w:rsidP="006227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Their UC includes the Limited Capability for Work Related Activity Element’, and </w:t>
                            </w:r>
                          </w:p>
                          <w:p w14:paraId="08379BB5" w14:textId="585D27A0" w:rsidR="0062271E" w:rsidRDefault="0062271E" w:rsidP="006227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426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Their current rent is below average,</w:t>
                            </w:r>
                          </w:p>
                          <w:p w14:paraId="6CB3B647" w14:textId="77777777" w:rsidR="0062271E" w:rsidRDefault="0062271E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</w:p>
                          <w:p w14:paraId="573D365A" w14:textId="3AFF3C29" w:rsidR="006119FA" w:rsidRPr="001D5E00" w:rsidRDefault="006119FA" w:rsidP="00467A52">
                            <w:pPr>
                              <w:jc w:val="both"/>
                              <w:rPr>
                                <w:rFonts w:ascii="Calibri Light" w:hAnsi="Calibri Light" w:cs="Calibri Light"/>
                                <w:color w:val="FF0000"/>
                              </w:rPr>
                            </w:pPr>
                            <w:r w:rsidRPr="001D5E00">
                              <w:rPr>
                                <w:rFonts w:ascii="Calibri Light" w:hAnsi="Calibri Light" w:cs="Calibri Light"/>
                                <w:color w:val="FF0000"/>
                              </w:rPr>
                              <w:t xml:space="preserve">DELETE BOX BEFORE POSTING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AF19" id="_x0000_s1027" type="#_x0000_t202" style="position:absolute;left:0;text-align:left;margin-left:-6pt;margin-top:23.5pt;width:252pt;height:41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">
                <v:textbox>
                  <w:txbxContent>
                    <w:p w14:paraId="59AD16E3" w14:textId="6768CB88" w:rsidR="006119FA" w:rsidRDefault="00525C16" w:rsidP="00467A52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</w:pPr>
                      <w:r w:rsidRPr="00467A52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000000" w:themeColor="text1"/>
                        </w:rPr>
                        <w:t>Only use this letter if</w:t>
                      </w:r>
                      <w:r w:rsidRPr="007E2F60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 xml:space="preserve"> your client</w:t>
                      </w:r>
                      <w:r w:rsidR="006119FA" w:rsidRPr="007E2F60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0E72CB03" w14:textId="77777777" w:rsidR="0062271E" w:rsidRPr="007E2F60" w:rsidRDefault="0062271E" w:rsidP="00467A52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</w:rPr>
                      </w:pPr>
                    </w:p>
                    <w:p w14:paraId="6053E837" w14:textId="7C929EE6" w:rsidR="006119FA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>Is under 35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 years old</w:t>
                      </w:r>
                      <w:r w:rsidR="0062271E">
                        <w:rPr>
                          <w:rFonts w:ascii="Calibri Light" w:hAnsi="Calibri Light" w:cs="Calibri Light"/>
                        </w:rPr>
                        <w:t xml:space="preserve"> and in receipt of Universal Credit (UC)</w:t>
                      </w:r>
                      <w:r w:rsidR="00217286">
                        <w:rPr>
                          <w:rFonts w:ascii="Calibri Light" w:hAnsi="Calibri Light" w:cs="Calibri Light"/>
                        </w:rPr>
                        <w:t xml:space="preserve"> including the LCWRA element</w:t>
                      </w:r>
                    </w:p>
                    <w:p w14:paraId="00DFC759" w14:textId="36B69285" w:rsidR="00960F73" w:rsidRDefault="00960F73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Is a </w:t>
                      </w:r>
                      <w:r w:rsidR="007E2F60">
                        <w:rPr>
                          <w:rFonts w:ascii="Calibri Light" w:hAnsi="Calibri Light" w:cs="Calibri Light"/>
                        </w:rPr>
                        <w:t xml:space="preserve">tenant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renting from </w:t>
                      </w:r>
                      <w:r w:rsidR="007E2F60">
                        <w:rPr>
                          <w:rFonts w:ascii="Calibri Light" w:hAnsi="Calibri Light" w:cs="Calibri Light"/>
                        </w:rPr>
                        <w:t xml:space="preserve">a private </w:t>
                      </w:r>
                      <w:r>
                        <w:rPr>
                          <w:rFonts w:ascii="Calibri Light" w:hAnsi="Calibri Light" w:cs="Calibri Light"/>
                        </w:rPr>
                        <w:t>landlord;</w:t>
                      </w:r>
                    </w:p>
                    <w:p w14:paraId="0E007973" w14:textId="6C3DC9BE" w:rsidR="006119FA" w:rsidRPr="001D5E00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Is s</w:t>
                      </w:r>
                      <w:r w:rsidRPr="001D5E00">
                        <w:rPr>
                          <w:rFonts w:ascii="Calibri Light" w:hAnsi="Calibri Light" w:cs="Calibri Light"/>
                        </w:rPr>
                        <w:t>ubject to the Shared Accommodation Rate of Local Housing Allowance</w:t>
                      </w:r>
                      <w:r w:rsidR="008D78AB">
                        <w:rPr>
                          <w:rFonts w:ascii="Calibri Light" w:hAnsi="Calibri Light" w:cs="Calibri Light"/>
                        </w:rPr>
                        <w:t xml:space="preserve"> (LHA)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;</w:t>
                      </w:r>
                    </w:p>
                    <w:p w14:paraId="433FE0BB" w14:textId="197172FD" w:rsidR="006119FA" w:rsidRPr="001D5E00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 xml:space="preserve">Cannot afford their rent and 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is</w:t>
                      </w:r>
                      <w:r w:rsidR="00C66A09">
                        <w:rPr>
                          <w:rFonts w:ascii="Calibri Light" w:hAnsi="Calibri Light" w:cs="Calibri Light"/>
                        </w:rPr>
                        <w:t xml:space="preserve"> at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 xml:space="preserve"> imminent risk of homelessness;</w:t>
                      </w:r>
                    </w:p>
                    <w:p w14:paraId="049D495E" w14:textId="4EB5ECD0" w:rsidR="006119FA" w:rsidRPr="001D5E00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>Has applied for a DHP and been refused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;</w:t>
                      </w:r>
                    </w:p>
                    <w:p w14:paraId="2114500D" w14:textId="30551C38" w:rsidR="006119FA" w:rsidRPr="001D5E00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>Has mental health disability (letter assumes also physical but this can be edited out) which make</w:t>
                      </w:r>
                      <w:r w:rsidR="007E2F60">
                        <w:rPr>
                          <w:rFonts w:ascii="Calibri Light" w:hAnsi="Calibri Light" w:cs="Calibri Light"/>
                        </w:rPr>
                        <w:t>s</w:t>
                      </w:r>
                      <w:r w:rsidRPr="001D5E00">
                        <w:rPr>
                          <w:rFonts w:ascii="Calibri Light" w:hAnsi="Calibri Light" w:cs="Calibri Light"/>
                        </w:rPr>
                        <w:t xml:space="preserve"> shared accommodation unsuitable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;</w:t>
                      </w:r>
                      <w:r w:rsidRPr="001D5E00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</w:p>
                    <w:p w14:paraId="234FBF57" w14:textId="4C284EAF" w:rsidR="006119FA" w:rsidRPr="001D5E00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>Is appealing a decision that refused them PIP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;</w:t>
                      </w:r>
                    </w:p>
                    <w:p w14:paraId="456C446C" w14:textId="104BE20C" w:rsidR="006119FA" w:rsidRPr="0062271E" w:rsidRDefault="006119FA" w:rsidP="006227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>When PIP is awarded they will be able to afford their rent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 xml:space="preserve">; </w:t>
                      </w:r>
                      <w:r w:rsidR="00960F73" w:rsidRPr="0062271E">
                        <w:rPr>
                          <w:rFonts w:ascii="Calibri Light" w:hAnsi="Calibri Light" w:cs="Calibri Light"/>
                        </w:rPr>
                        <w:t>and</w:t>
                      </w:r>
                    </w:p>
                    <w:p w14:paraId="6589B893" w14:textId="415F6E35" w:rsidR="006119FA" w:rsidRDefault="006119FA" w:rsidP="00467A5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</w:rPr>
                        <w:t xml:space="preserve">Any </w:t>
                      </w:r>
                      <w:r w:rsidR="00FE0F01">
                        <w:rPr>
                          <w:rFonts w:ascii="Calibri Light" w:hAnsi="Calibri Light" w:cs="Calibri Light"/>
                        </w:rPr>
                        <w:t>local authority’s</w:t>
                      </w:r>
                      <w:r w:rsidRPr="001D5E00">
                        <w:rPr>
                          <w:rFonts w:ascii="Calibri Light" w:hAnsi="Calibri Light" w:cs="Calibri Light"/>
                        </w:rPr>
                        <w:t xml:space="preserve"> dispute resolution has already been tried</w:t>
                      </w:r>
                      <w:r w:rsidR="00960F73">
                        <w:rPr>
                          <w:rFonts w:ascii="Calibri Light" w:hAnsi="Calibri Light" w:cs="Calibri Light"/>
                        </w:rPr>
                        <w:t>.</w:t>
                      </w:r>
                      <w:r w:rsidRPr="001D5E00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</w:p>
                    <w:p w14:paraId="6F7ADB55" w14:textId="77777777" w:rsidR="006119FA" w:rsidRDefault="006119FA" w:rsidP="00467A52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4AA80F62" w14:textId="74E3DD0E" w:rsidR="0062271E" w:rsidRDefault="0062271E" w:rsidP="00467A52">
                      <w:pPr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This template assumes (can be edited) </w:t>
                      </w:r>
                    </w:p>
                    <w:p w14:paraId="64A45C5E" w14:textId="7B22B4F8" w:rsidR="0062271E" w:rsidRDefault="0062271E" w:rsidP="006227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Their UC includes the Limited Capability for Work Related Activity Element’, and </w:t>
                      </w:r>
                    </w:p>
                    <w:p w14:paraId="08379BB5" w14:textId="585D27A0" w:rsidR="0062271E" w:rsidRDefault="0062271E" w:rsidP="006227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426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Their current rent is below average,</w:t>
                      </w:r>
                    </w:p>
                    <w:p w14:paraId="6CB3B647" w14:textId="77777777" w:rsidR="0062271E" w:rsidRDefault="0062271E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</w:p>
                    <w:p w14:paraId="573D365A" w14:textId="3AFF3C29" w:rsidR="006119FA" w:rsidRPr="001D5E00" w:rsidRDefault="006119FA" w:rsidP="00467A52">
                      <w:pPr>
                        <w:jc w:val="both"/>
                        <w:rPr>
                          <w:rFonts w:ascii="Calibri Light" w:hAnsi="Calibri Light" w:cs="Calibri Light"/>
                          <w:color w:val="FF0000"/>
                        </w:rPr>
                      </w:pPr>
                      <w:r w:rsidRPr="001D5E00">
                        <w:rPr>
                          <w:rFonts w:ascii="Calibri Light" w:hAnsi="Calibri Light" w:cs="Calibri Light"/>
                          <w:color w:val="FF0000"/>
                        </w:rPr>
                        <w:t xml:space="preserve">DELETE BOX BEFORE POSTING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B0382D" w14:textId="36895439" w:rsidR="00960F73" w:rsidRDefault="00960F73" w:rsidP="006119FA">
      <w:pPr>
        <w:jc w:val="both"/>
        <w:rPr>
          <w:rFonts w:ascii="Calibri Light" w:hAnsi="Calibri Light"/>
          <w:color w:val="FF0000"/>
        </w:rPr>
      </w:pPr>
    </w:p>
    <w:p w14:paraId="3785158E" w14:textId="77777777" w:rsidR="00A82D9C" w:rsidRDefault="007E2F60" w:rsidP="00FE1919">
      <w:pPr>
        <w:spacing w:line="276" w:lineRule="auto"/>
        <w:jc w:val="both"/>
        <w:rPr>
          <w:rFonts w:ascii="Calibri Light" w:hAnsi="Calibri Light"/>
          <w:color w:val="FF0000"/>
        </w:rPr>
      </w:pPr>
      <w:r>
        <w:rPr>
          <w:rFonts w:ascii="Calibri Light" w:hAnsi="Calibri Light"/>
          <w:color w:val="FF0000"/>
        </w:rPr>
        <w:t>L</w:t>
      </w:r>
      <w:r w:rsidRPr="000C00CF">
        <w:rPr>
          <w:rFonts w:ascii="Calibri Light" w:hAnsi="Calibri Light"/>
          <w:color w:val="FF0000"/>
        </w:rPr>
        <w:t xml:space="preserve">egal </w:t>
      </w:r>
      <w:r>
        <w:rPr>
          <w:rFonts w:ascii="Calibri Light" w:hAnsi="Calibri Light"/>
          <w:color w:val="FF0000"/>
        </w:rPr>
        <w:t>D</w:t>
      </w:r>
      <w:r w:rsidRPr="000C00CF">
        <w:rPr>
          <w:rFonts w:ascii="Calibri Light" w:hAnsi="Calibri Light"/>
          <w:color w:val="FF0000"/>
        </w:rPr>
        <w:t xml:space="preserve">epartment </w:t>
      </w:r>
    </w:p>
    <w:p w14:paraId="2ADBFC7B" w14:textId="0BCCF655" w:rsidR="00931B5E" w:rsidRPr="000C00CF" w:rsidRDefault="00CC7A30" w:rsidP="00FE1919">
      <w:pPr>
        <w:spacing w:line="276" w:lineRule="auto"/>
        <w:jc w:val="both"/>
        <w:rPr>
          <w:rFonts w:ascii="Calibri Light" w:hAnsi="Calibri Light"/>
          <w:color w:val="FF0000"/>
        </w:rPr>
      </w:pPr>
      <w:r>
        <w:rPr>
          <w:rFonts w:ascii="Calibri Light" w:hAnsi="Calibri Light"/>
          <w:color w:val="FF0000"/>
        </w:rPr>
        <w:t>[</w:t>
      </w:r>
      <w:r w:rsidR="00241254">
        <w:rPr>
          <w:rFonts w:ascii="Calibri Light" w:hAnsi="Calibri Light"/>
          <w:color w:val="FF0000"/>
        </w:rPr>
        <w:t>local authority/council</w:t>
      </w:r>
      <w:r>
        <w:rPr>
          <w:rFonts w:ascii="Calibri Light" w:hAnsi="Calibri Light"/>
          <w:color w:val="FF0000"/>
        </w:rPr>
        <w:t>]</w:t>
      </w:r>
    </w:p>
    <w:p w14:paraId="209140E3" w14:textId="00542CC0" w:rsidR="000E7590" w:rsidRPr="005B1D41" w:rsidRDefault="007E2F60" w:rsidP="00467A52">
      <w:pPr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color w:val="FF0000"/>
        </w:rPr>
        <w:t>address</w:t>
      </w:r>
    </w:p>
    <w:p w14:paraId="7F731562" w14:textId="5990320E" w:rsidR="00DD3B2B" w:rsidRDefault="00DD3B2B" w:rsidP="00CC7A30">
      <w:pPr>
        <w:jc w:val="center"/>
        <w:rPr>
          <w:rFonts w:ascii="Calibri Light" w:hAnsi="Calibri Light"/>
        </w:rPr>
      </w:pPr>
    </w:p>
    <w:p w14:paraId="5A9FDDED" w14:textId="77777777" w:rsidR="00CC7A30" w:rsidRPr="00CC7A30" w:rsidRDefault="00CC7A30" w:rsidP="00CC7A30">
      <w:pPr>
        <w:jc w:val="center"/>
        <w:rPr>
          <w:rFonts w:ascii="Calibri Light" w:hAnsi="Calibri Light"/>
          <w:b/>
          <w:bCs/>
          <w:sz w:val="28"/>
          <w:szCs w:val="28"/>
        </w:rPr>
      </w:pPr>
    </w:p>
    <w:p w14:paraId="67942F63" w14:textId="0C727356" w:rsidR="00CC7A30" w:rsidRPr="00CC7A30" w:rsidRDefault="00CC7A30" w:rsidP="00CC7A30">
      <w:pPr>
        <w:jc w:val="center"/>
        <w:rPr>
          <w:rFonts w:ascii="Calibri Light" w:hAnsi="Calibri Light"/>
          <w:b/>
          <w:bCs/>
          <w:sz w:val="28"/>
          <w:szCs w:val="28"/>
        </w:rPr>
      </w:pPr>
      <w:r w:rsidRPr="00CC7A30">
        <w:rPr>
          <w:rFonts w:ascii="Calibri Light" w:hAnsi="Calibri Light"/>
          <w:b/>
          <w:bCs/>
          <w:sz w:val="28"/>
          <w:szCs w:val="28"/>
        </w:rPr>
        <w:t>Letter Before Claim</w:t>
      </w:r>
    </w:p>
    <w:p w14:paraId="3C465F74" w14:textId="77777777" w:rsidR="00CC7A30" w:rsidRPr="005B1D41" w:rsidRDefault="00CC7A30" w:rsidP="00467A52">
      <w:pPr>
        <w:jc w:val="both"/>
        <w:rPr>
          <w:rFonts w:ascii="Calibri Light" w:hAnsi="Calibri Light"/>
        </w:rPr>
      </w:pPr>
    </w:p>
    <w:p w14:paraId="7D085765" w14:textId="19FA9406" w:rsidR="00497C39" w:rsidRPr="007B0B95" w:rsidRDefault="00675225" w:rsidP="00FE1919">
      <w:pPr>
        <w:jc w:val="both"/>
        <w:rPr>
          <w:rFonts w:ascii="Calibri Light" w:hAnsi="Calibri Light"/>
          <w:color w:val="000000" w:themeColor="text1"/>
        </w:rPr>
      </w:pPr>
      <w:r w:rsidRPr="007B0B95">
        <w:rPr>
          <w:rFonts w:ascii="Calibri Light" w:hAnsi="Calibri Light"/>
          <w:color w:val="000000" w:themeColor="text1"/>
        </w:rPr>
        <w:t>D</w:t>
      </w:r>
      <w:r w:rsidR="006119FA">
        <w:rPr>
          <w:rFonts w:ascii="Calibri Light" w:hAnsi="Calibri Light"/>
          <w:color w:val="000000" w:themeColor="text1"/>
        </w:rPr>
        <w:t>ate:</w:t>
      </w:r>
      <w:r w:rsidR="00ED0E02">
        <w:rPr>
          <w:rFonts w:ascii="Calibri Light" w:hAnsi="Calibri Light"/>
          <w:color w:val="000000" w:themeColor="text1"/>
        </w:rPr>
        <w:t xml:space="preserve"> </w:t>
      </w:r>
      <w:r w:rsidR="00ED0E02" w:rsidRPr="0074726C">
        <w:rPr>
          <w:rFonts w:ascii="Calibri Light" w:hAnsi="Calibri Light"/>
          <w:color w:val="FF0000"/>
        </w:rPr>
        <w:t>[x]</w:t>
      </w:r>
    </w:p>
    <w:p w14:paraId="440DB534" w14:textId="77777777" w:rsidR="00AA0F03" w:rsidRPr="005B1D41" w:rsidRDefault="00AA0F03" w:rsidP="00FE1919">
      <w:pPr>
        <w:jc w:val="both"/>
        <w:rPr>
          <w:rFonts w:ascii="Calibri Light" w:hAnsi="Calibri Light"/>
        </w:rPr>
      </w:pPr>
    </w:p>
    <w:p w14:paraId="5CED5AF0" w14:textId="77777777" w:rsidR="00DD3B2B" w:rsidRPr="005B1D41" w:rsidRDefault="00DD3B2B" w:rsidP="00CC7A30">
      <w:pPr>
        <w:jc w:val="both"/>
        <w:rPr>
          <w:rFonts w:ascii="Calibri Light" w:hAnsi="Calibri Light"/>
        </w:rPr>
      </w:pPr>
      <w:r w:rsidRPr="005B1D41">
        <w:rPr>
          <w:rFonts w:ascii="Calibri Light" w:hAnsi="Calibri Light"/>
        </w:rPr>
        <w:t>Dear Sir/Madam,</w:t>
      </w:r>
    </w:p>
    <w:p w14:paraId="18C69B3B" w14:textId="77777777" w:rsidR="00AA0F03" w:rsidRPr="005B1D41" w:rsidRDefault="00AA0F03" w:rsidP="00CC7A30">
      <w:pPr>
        <w:jc w:val="both"/>
        <w:rPr>
          <w:rFonts w:ascii="Calibri Light" w:hAnsi="Calibri Light"/>
        </w:rPr>
      </w:pPr>
    </w:p>
    <w:p w14:paraId="163DEB72" w14:textId="5EF92CD1" w:rsidR="00A00F9C" w:rsidRPr="005B1D41" w:rsidRDefault="00DD3B2B" w:rsidP="00CC7A30">
      <w:pPr>
        <w:jc w:val="both"/>
        <w:rPr>
          <w:rFonts w:ascii="Calibri Light" w:hAnsi="Calibri Light"/>
          <w:b/>
        </w:rPr>
      </w:pPr>
      <w:r w:rsidRPr="005B1D41">
        <w:rPr>
          <w:rFonts w:ascii="Calibri Light" w:hAnsi="Calibri Light"/>
          <w:b/>
        </w:rPr>
        <w:lastRenderedPageBreak/>
        <w:t xml:space="preserve">Re: </w:t>
      </w:r>
      <w:r w:rsidR="00CB01B8" w:rsidRPr="005B1D41">
        <w:rPr>
          <w:rFonts w:ascii="Calibri Light" w:hAnsi="Calibri Light"/>
          <w:b/>
        </w:rPr>
        <w:t xml:space="preserve">Proposed Claim for Judicial Review against the </w:t>
      </w:r>
      <w:r w:rsidR="00973564" w:rsidRPr="00467A52">
        <w:rPr>
          <w:rFonts w:ascii="Calibri Light" w:hAnsi="Calibri Light"/>
          <w:b/>
          <w:color w:val="FF0000"/>
        </w:rPr>
        <w:t>[</w:t>
      </w:r>
      <w:r w:rsidR="007E7BF8">
        <w:rPr>
          <w:rFonts w:ascii="Calibri Light" w:hAnsi="Calibri Light"/>
          <w:b/>
          <w:color w:val="FF0000"/>
        </w:rPr>
        <w:t>Council/Local Authority</w:t>
      </w:r>
      <w:r w:rsidR="00973564" w:rsidRPr="00467A52">
        <w:rPr>
          <w:rFonts w:ascii="Calibri Light" w:hAnsi="Calibri Light"/>
          <w:b/>
          <w:color w:val="FF0000"/>
        </w:rPr>
        <w:t>]</w:t>
      </w:r>
      <w:r w:rsidR="00F64C35" w:rsidRPr="00467A52">
        <w:rPr>
          <w:rFonts w:ascii="Calibri Light" w:hAnsi="Calibri Light"/>
          <w:b/>
          <w:color w:val="FF0000"/>
        </w:rPr>
        <w:t xml:space="preserve"> </w:t>
      </w:r>
      <w:r w:rsidR="00F64C35" w:rsidRPr="005B1D41">
        <w:rPr>
          <w:rFonts w:ascii="Calibri Light" w:hAnsi="Calibri Light"/>
          <w:b/>
        </w:rPr>
        <w:t xml:space="preserve">by </w:t>
      </w:r>
      <w:r w:rsidR="00973564" w:rsidRPr="00973564">
        <w:rPr>
          <w:rFonts w:ascii="Calibri Light" w:hAnsi="Calibri Light"/>
          <w:b/>
          <w:color w:val="FF0000"/>
        </w:rPr>
        <w:t>[client name</w:t>
      </w:r>
      <w:r w:rsidR="00094658" w:rsidRPr="00467A52">
        <w:rPr>
          <w:rFonts w:ascii="Calibri Light" w:hAnsi="Calibri Light"/>
          <w:b/>
          <w:color w:val="FF0000"/>
        </w:rPr>
        <w:t>]</w:t>
      </w:r>
      <w:r w:rsidR="00973564" w:rsidRPr="00973564">
        <w:rPr>
          <w:rFonts w:ascii="Calibri Light" w:hAnsi="Calibri Light"/>
          <w:b/>
          <w:color w:val="FF0000"/>
        </w:rPr>
        <w:t>.</w:t>
      </w:r>
    </w:p>
    <w:p w14:paraId="607E330D" w14:textId="77777777" w:rsidR="00AA0F03" w:rsidRPr="005B1D41" w:rsidRDefault="00AA0F03" w:rsidP="00CC7A30">
      <w:pPr>
        <w:jc w:val="both"/>
        <w:rPr>
          <w:rFonts w:ascii="Calibri Light" w:hAnsi="Calibri Light"/>
        </w:rPr>
      </w:pPr>
    </w:p>
    <w:p w14:paraId="6479743A" w14:textId="74A14E1D" w:rsidR="00F64C35" w:rsidRPr="005B1D41" w:rsidRDefault="00F64C35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</w:rPr>
        <w:t xml:space="preserve">We are instructed by </w:t>
      </w:r>
      <w:r w:rsidR="00094658" w:rsidRPr="00467A52">
        <w:rPr>
          <w:rFonts w:ascii="Calibri Light" w:hAnsi="Calibri Light"/>
          <w:color w:val="FF0000"/>
        </w:rPr>
        <w:t>[</w:t>
      </w:r>
      <w:r w:rsidR="00973564">
        <w:rPr>
          <w:rFonts w:ascii="Calibri Light" w:hAnsi="Calibri Light"/>
          <w:color w:val="FF0000"/>
        </w:rPr>
        <w:t xml:space="preserve">client </w:t>
      </w:r>
      <w:r w:rsidR="00094658" w:rsidRPr="00467A52">
        <w:rPr>
          <w:rFonts w:ascii="Calibri Light" w:hAnsi="Calibri Light"/>
          <w:color w:val="FF0000"/>
        </w:rPr>
        <w:t xml:space="preserve">name] </w:t>
      </w:r>
      <w:r w:rsidRPr="005B1D41">
        <w:rPr>
          <w:rFonts w:ascii="Calibri Light" w:hAnsi="Calibri Light"/>
        </w:rPr>
        <w:t xml:space="preserve">in relation to </w:t>
      </w:r>
      <w:r w:rsidR="00094658" w:rsidRPr="00467A52">
        <w:rPr>
          <w:rFonts w:ascii="Calibri Light" w:hAnsi="Calibri Light"/>
          <w:color w:val="FF0000"/>
        </w:rPr>
        <w:t>[</w:t>
      </w:r>
      <w:r w:rsidRPr="00467A52">
        <w:rPr>
          <w:rFonts w:ascii="Calibri Light" w:hAnsi="Calibri Light"/>
          <w:color w:val="FF0000"/>
        </w:rPr>
        <w:t>her</w:t>
      </w:r>
      <w:r w:rsidR="00094658" w:rsidRPr="00467A52">
        <w:rPr>
          <w:rFonts w:ascii="Calibri Light" w:hAnsi="Calibri Light"/>
          <w:color w:val="FF0000"/>
        </w:rPr>
        <w:t>/his]</w:t>
      </w:r>
      <w:r w:rsidRPr="00467A52">
        <w:rPr>
          <w:rFonts w:ascii="Calibri Light" w:hAnsi="Calibri Light"/>
          <w:color w:val="FF0000"/>
        </w:rPr>
        <w:t xml:space="preserve"> </w:t>
      </w:r>
      <w:r w:rsidRPr="005B1D41">
        <w:rPr>
          <w:rFonts w:ascii="Calibri Light" w:hAnsi="Calibri Light"/>
        </w:rPr>
        <w:t>claim for a Discretionary Housing Payment (</w:t>
      </w:r>
      <w:r w:rsidR="00094658">
        <w:rPr>
          <w:rFonts w:ascii="Calibri Light" w:hAnsi="Calibri Light"/>
        </w:rPr>
        <w:t>“</w:t>
      </w:r>
      <w:r w:rsidRPr="00094658">
        <w:rPr>
          <w:rFonts w:ascii="Calibri Light" w:hAnsi="Calibri Light"/>
          <w:b/>
          <w:bCs/>
        </w:rPr>
        <w:t>DHP</w:t>
      </w:r>
      <w:r w:rsidR="00094658">
        <w:rPr>
          <w:rFonts w:ascii="Calibri Light" w:hAnsi="Calibri Light"/>
        </w:rPr>
        <w:t>”</w:t>
      </w:r>
      <w:r w:rsidRPr="005B1D41">
        <w:rPr>
          <w:rFonts w:ascii="Calibri Light" w:hAnsi="Calibri Light"/>
        </w:rPr>
        <w:t>). We write in accordance with the Pre-action Protocol for Judicial Review.</w:t>
      </w:r>
      <w:r w:rsidR="00DD3B2B" w:rsidRPr="005B1D41">
        <w:rPr>
          <w:rFonts w:ascii="Calibri Light" w:hAnsi="Calibri Light"/>
        </w:rPr>
        <w:t xml:space="preserve"> </w:t>
      </w:r>
      <w:r w:rsidRPr="005B1D41">
        <w:rPr>
          <w:rFonts w:ascii="Calibri Light" w:hAnsi="Calibri Light"/>
        </w:rPr>
        <w:t xml:space="preserve">Please note that we are requesting your response as soon as possible and in any event no later than 4pm on </w:t>
      </w:r>
      <w:r w:rsidR="00ED0E02" w:rsidRPr="00467A52">
        <w:rPr>
          <w:rFonts w:ascii="Calibri Light" w:hAnsi="Calibri Light"/>
          <w:color w:val="FF0000"/>
        </w:rPr>
        <w:t>[</w:t>
      </w:r>
      <w:r w:rsidR="000E7590" w:rsidRPr="00ED0E02">
        <w:rPr>
          <w:rFonts w:ascii="Calibri Light" w:hAnsi="Calibri Light"/>
          <w:color w:val="FF0000"/>
        </w:rPr>
        <w:t>DATE</w:t>
      </w:r>
      <w:r w:rsidR="00ED0E02" w:rsidRPr="00ED0E02">
        <w:rPr>
          <w:rFonts w:ascii="Calibri Light" w:hAnsi="Calibri Light"/>
          <w:color w:val="FF0000"/>
        </w:rPr>
        <w:t>]</w:t>
      </w:r>
      <w:r w:rsidR="00AA0F03" w:rsidRPr="00467A52">
        <w:rPr>
          <w:rFonts w:ascii="Calibri Light" w:hAnsi="Calibri Light"/>
          <w:color w:val="FF0000"/>
        </w:rPr>
        <w:t xml:space="preserve"> </w:t>
      </w:r>
      <w:r w:rsidR="00AA0F03" w:rsidRPr="005B1D41">
        <w:rPr>
          <w:rFonts w:ascii="Calibri Light" w:hAnsi="Calibri Light"/>
        </w:rPr>
        <w:t>(</w:t>
      </w:r>
      <w:r w:rsidR="00AA0F03" w:rsidRPr="005B1D41">
        <w:rPr>
          <w:rFonts w:ascii="Calibri Light" w:hAnsi="Calibri Light"/>
          <w:color w:val="000000" w:themeColor="text1"/>
        </w:rPr>
        <w:t>14 d</w:t>
      </w:r>
      <w:r w:rsidR="00DD3B2B" w:rsidRPr="005B1D41">
        <w:rPr>
          <w:rFonts w:ascii="Calibri Light" w:hAnsi="Calibri Light"/>
          <w:color w:val="000000" w:themeColor="text1"/>
        </w:rPr>
        <w:t>ays</w:t>
      </w:r>
      <w:r w:rsidR="00AA0F03" w:rsidRPr="005B1D41">
        <w:rPr>
          <w:rFonts w:ascii="Calibri Light" w:hAnsi="Calibri Light"/>
          <w:color w:val="000000" w:themeColor="text1"/>
        </w:rPr>
        <w:t>).</w:t>
      </w:r>
    </w:p>
    <w:p w14:paraId="226CD49A" w14:textId="77777777" w:rsidR="00497C39" w:rsidRPr="005B1D41" w:rsidRDefault="00497C39" w:rsidP="00CC7A30">
      <w:pPr>
        <w:jc w:val="both"/>
        <w:rPr>
          <w:rFonts w:ascii="Calibri Light" w:hAnsi="Calibri Light"/>
        </w:rPr>
      </w:pPr>
    </w:p>
    <w:p w14:paraId="4424D144" w14:textId="7138261B" w:rsidR="00D20DA7" w:rsidRPr="00EC515D" w:rsidRDefault="00F64C35" w:rsidP="00CC7A30">
      <w:p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5B1D41">
        <w:rPr>
          <w:rFonts w:ascii="Calibri Light" w:hAnsi="Calibri Light"/>
          <w:b/>
        </w:rPr>
        <w:t>Propos</w:t>
      </w:r>
      <w:r w:rsidR="00F6669C" w:rsidRPr="005B1D41">
        <w:rPr>
          <w:rFonts w:ascii="Calibri Light" w:hAnsi="Calibri Light"/>
          <w:b/>
        </w:rPr>
        <w:t>ed Defendant:</w:t>
      </w:r>
      <w:r w:rsidR="00F6669C" w:rsidRPr="005B1D41">
        <w:rPr>
          <w:rFonts w:ascii="Calibri Light" w:hAnsi="Calibri Light"/>
        </w:rPr>
        <w:t xml:space="preserve"> </w:t>
      </w:r>
      <w:r w:rsidR="007E7BF8">
        <w:rPr>
          <w:rFonts w:ascii="Calibri Light" w:hAnsi="Calibri Light"/>
        </w:rPr>
        <w:tab/>
      </w:r>
      <w:r w:rsidR="00094658">
        <w:rPr>
          <w:rFonts w:ascii="Calibri Light" w:hAnsi="Calibri Light"/>
        </w:rPr>
        <w:t>[</w:t>
      </w:r>
      <w:r w:rsidR="00CC7A30" w:rsidRPr="00CC7A30">
        <w:rPr>
          <w:rFonts w:ascii="Calibri Light" w:hAnsi="Calibri Light"/>
          <w:color w:val="FF0000"/>
        </w:rPr>
        <w:t xml:space="preserve">X </w:t>
      </w:r>
      <w:r w:rsidR="007E7BF8" w:rsidRPr="00CC7A30">
        <w:rPr>
          <w:rFonts w:ascii="Calibri Light" w:hAnsi="Calibri Light"/>
          <w:color w:val="FF0000"/>
        </w:rPr>
        <w:t>Council/</w:t>
      </w:r>
      <w:r w:rsidR="000E7590" w:rsidRPr="00CC7A30">
        <w:rPr>
          <w:rFonts w:ascii="Calibri Light" w:hAnsi="Calibri Light"/>
          <w:color w:val="FF0000"/>
        </w:rPr>
        <w:t xml:space="preserve">London </w:t>
      </w:r>
      <w:r w:rsidR="000E7590" w:rsidRPr="005D3798">
        <w:rPr>
          <w:rFonts w:ascii="Calibri Light" w:hAnsi="Calibri Light"/>
          <w:color w:val="FF0000"/>
        </w:rPr>
        <w:t xml:space="preserve">Borough of </w:t>
      </w:r>
      <w:r w:rsidR="0058423B">
        <w:rPr>
          <w:rFonts w:ascii="Calibri Light" w:hAnsi="Calibri Light"/>
          <w:color w:val="FF0000"/>
        </w:rPr>
        <w:t>X</w:t>
      </w:r>
      <w:r w:rsidR="007E7BF8">
        <w:rPr>
          <w:rFonts w:ascii="Calibri Light" w:hAnsi="Calibri Light"/>
          <w:color w:val="FF0000"/>
        </w:rPr>
        <w:t>]</w:t>
      </w:r>
      <w:r w:rsidR="007E7BF8">
        <w:rPr>
          <w:rFonts w:ascii="Calibri Light" w:hAnsi="Calibri Light"/>
          <w:color w:val="000000" w:themeColor="text1"/>
        </w:rPr>
        <w:t>]</w:t>
      </w:r>
      <w:r w:rsidR="00EC515D" w:rsidRPr="00EC515D">
        <w:rPr>
          <w:rFonts w:ascii="Calibri Light" w:hAnsi="Calibri Light"/>
          <w:color w:val="000000" w:themeColor="text1"/>
        </w:rPr>
        <w:t>(“</w:t>
      </w:r>
      <w:r w:rsidR="00EC515D" w:rsidRPr="00EC515D">
        <w:rPr>
          <w:rFonts w:ascii="Calibri Light" w:hAnsi="Calibri Light"/>
          <w:b/>
          <w:bCs/>
          <w:color w:val="000000" w:themeColor="text1"/>
        </w:rPr>
        <w:t>D</w:t>
      </w:r>
      <w:r w:rsidR="00EC515D" w:rsidRPr="00EC515D">
        <w:rPr>
          <w:rFonts w:ascii="Calibri Light" w:hAnsi="Calibri Light"/>
          <w:color w:val="000000" w:themeColor="text1"/>
        </w:rPr>
        <w:t>”)</w:t>
      </w:r>
    </w:p>
    <w:p w14:paraId="7BEF4424" w14:textId="6CBCC314" w:rsidR="00D20DA7" w:rsidRPr="005B1D41" w:rsidRDefault="00F64C35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Claimant</w:t>
      </w:r>
      <w:r w:rsidR="00DD3B2B" w:rsidRPr="005B1D41">
        <w:rPr>
          <w:rFonts w:ascii="Calibri Light" w:hAnsi="Calibri Light"/>
          <w:b/>
        </w:rPr>
        <w:t>:</w:t>
      </w:r>
      <w:r w:rsidRPr="005B1D41">
        <w:rPr>
          <w:rFonts w:ascii="Calibri Light" w:hAnsi="Calibri Light"/>
        </w:rPr>
        <w:t xml:space="preserve"> </w:t>
      </w:r>
      <w:r w:rsidR="007E7BF8">
        <w:rPr>
          <w:rFonts w:ascii="Calibri Light" w:hAnsi="Calibri Light"/>
        </w:rPr>
        <w:tab/>
      </w:r>
      <w:r w:rsidR="007E7BF8">
        <w:rPr>
          <w:rFonts w:ascii="Calibri Light" w:hAnsi="Calibri Light"/>
        </w:rPr>
        <w:tab/>
      </w:r>
      <w:r w:rsidR="00973564" w:rsidRPr="00973564">
        <w:rPr>
          <w:rFonts w:ascii="Calibri Light" w:hAnsi="Calibri Light"/>
          <w:color w:val="FF0000"/>
        </w:rPr>
        <w:t>[client name]</w:t>
      </w:r>
      <w:r w:rsidR="007E7BF8">
        <w:rPr>
          <w:rFonts w:ascii="Calibri Light" w:hAnsi="Calibri Light"/>
          <w:color w:val="FF0000"/>
        </w:rPr>
        <w:t xml:space="preserve"> </w:t>
      </w:r>
      <w:r w:rsidR="007E7BF8" w:rsidRPr="00CC7A30">
        <w:rPr>
          <w:rFonts w:ascii="Calibri Light" w:hAnsi="Calibri Light"/>
          <w:color w:val="000000" w:themeColor="text1"/>
        </w:rPr>
        <w:t>(“</w:t>
      </w:r>
      <w:r w:rsidR="007E7BF8" w:rsidRPr="00CC7A30">
        <w:rPr>
          <w:rFonts w:ascii="Calibri Light" w:hAnsi="Calibri Light"/>
          <w:b/>
          <w:bCs/>
          <w:color w:val="000000" w:themeColor="text1"/>
        </w:rPr>
        <w:t>C</w:t>
      </w:r>
      <w:r w:rsidR="007E7BF8" w:rsidRPr="00CC7A30">
        <w:rPr>
          <w:rFonts w:ascii="Calibri Light" w:hAnsi="Calibri Light"/>
          <w:color w:val="000000" w:themeColor="text1"/>
        </w:rPr>
        <w:t xml:space="preserve">”) </w:t>
      </w:r>
      <w:r w:rsidR="00515E55" w:rsidRPr="00CC7A30">
        <w:rPr>
          <w:rFonts w:ascii="Calibri Light" w:hAnsi="Calibri Light"/>
          <w:color w:val="000000" w:themeColor="text1"/>
        </w:rPr>
        <w:tab/>
      </w:r>
      <w:r w:rsidR="007E7BF8">
        <w:rPr>
          <w:rFonts w:ascii="Calibri Light" w:hAnsi="Calibri Light"/>
        </w:rPr>
        <w:tab/>
      </w:r>
      <w:r w:rsidR="00515E55">
        <w:rPr>
          <w:rFonts w:ascii="Calibri Light" w:hAnsi="Calibri Light"/>
        </w:rPr>
        <w:tab/>
      </w:r>
      <w:r w:rsidR="00515E55">
        <w:rPr>
          <w:rFonts w:ascii="Calibri Light" w:hAnsi="Calibri Light"/>
        </w:rPr>
        <w:tab/>
      </w:r>
      <w:r w:rsidR="00973564" w:rsidDel="00973564">
        <w:rPr>
          <w:rFonts w:ascii="Calibri Light" w:hAnsi="Calibri Light"/>
        </w:rPr>
        <w:t xml:space="preserve"> </w:t>
      </w:r>
    </w:p>
    <w:p w14:paraId="58B874CD" w14:textId="2C9562C5" w:rsidR="00F64C35" w:rsidRPr="005B1D41" w:rsidRDefault="00F64C35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N</w:t>
      </w:r>
      <w:r w:rsidR="007E7BF8">
        <w:rPr>
          <w:rFonts w:ascii="Calibri Light" w:hAnsi="Calibri Light"/>
          <w:b/>
        </w:rPr>
        <w:t>INo</w:t>
      </w:r>
      <w:r w:rsidR="00DD3B2B" w:rsidRPr="005B1D41">
        <w:rPr>
          <w:rFonts w:ascii="Calibri Light" w:hAnsi="Calibri Light"/>
          <w:b/>
        </w:rPr>
        <w:t>:</w:t>
      </w:r>
      <w:r w:rsidRPr="005B1D41">
        <w:rPr>
          <w:rFonts w:ascii="Calibri Light" w:hAnsi="Calibri Light"/>
        </w:rPr>
        <w:t xml:space="preserve"> </w:t>
      </w:r>
      <w:r w:rsidR="007E7BF8">
        <w:rPr>
          <w:rFonts w:ascii="Calibri Light" w:hAnsi="Calibri Light"/>
        </w:rPr>
        <w:tab/>
      </w:r>
      <w:r w:rsidR="007E7BF8">
        <w:rPr>
          <w:rFonts w:ascii="Calibri Light" w:hAnsi="Calibri Light"/>
        </w:rPr>
        <w:tab/>
      </w:r>
      <w:r w:rsidR="007E7BF8">
        <w:rPr>
          <w:rFonts w:ascii="Calibri Light" w:hAnsi="Calibri Light"/>
        </w:rPr>
        <w:tab/>
      </w:r>
      <w:r w:rsidR="00ED0E02" w:rsidRPr="007E7BF8">
        <w:rPr>
          <w:rFonts w:ascii="Calibri Light" w:hAnsi="Calibri Light"/>
          <w:color w:val="FF0000"/>
        </w:rPr>
        <w:t xml:space="preserve">[x] </w:t>
      </w:r>
    </w:p>
    <w:p w14:paraId="54AE059F" w14:textId="48059673" w:rsidR="00F64C35" w:rsidRPr="005B1D41" w:rsidRDefault="00F64C35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DHP reference</w:t>
      </w:r>
      <w:r w:rsidR="00DD3B2B" w:rsidRPr="005B1D41">
        <w:rPr>
          <w:rFonts w:ascii="Calibri Light" w:hAnsi="Calibri Light"/>
          <w:b/>
        </w:rPr>
        <w:t>:</w:t>
      </w:r>
      <w:r w:rsidRPr="005B1D41">
        <w:rPr>
          <w:rFonts w:ascii="Calibri Light" w:hAnsi="Calibri Light"/>
        </w:rPr>
        <w:t xml:space="preserve"> </w:t>
      </w:r>
      <w:r w:rsidR="007E7BF8">
        <w:rPr>
          <w:rFonts w:ascii="Calibri Light" w:hAnsi="Calibri Light"/>
        </w:rPr>
        <w:tab/>
      </w:r>
      <w:r w:rsidR="00ED0E02" w:rsidRPr="0074726C">
        <w:rPr>
          <w:rFonts w:ascii="Calibri Light" w:hAnsi="Calibri Light"/>
          <w:color w:val="FF0000"/>
        </w:rPr>
        <w:t>[x]</w:t>
      </w:r>
    </w:p>
    <w:p w14:paraId="1AED8651" w14:textId="4F587F41" w:rsidR="000E7590" w:rsidRPr="005B1D41" w:rsidRDefault="00DD3B2B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Address</w:t>
      </w:r>
      <w:r w:rsidRPr="005B1D41">
        <w:rPr>
          <w:rFonts w:ascii="Calibri Light" w:hAnsi="Calibri Light"/>
        </w:rPr>
        <w:t>:</w:t>
      </w:r>
      <w:r w:rsidR="00ED0E02">
        <w:rPr>
          <w:rFonts w:ascii="Calibri Light" w:hAnsi="Calibri Light"/>
        </w:rPr>
        <w:t xml:space="preserve"> </w:t>
      </w:r>
      <w:r w:rsidR="007E7BF8">
        <w:rPr>
          <w:rFonts w:ascii="Calibri Light" w:hAnsi="Calibri Light"/>
        </w:rPr>
        <w:tab/>
      </w:r>
      <w:r w:rsidR="007E7BF8">
        <w:rPr>
          <w:rFonts w:ascii="Calibri Light" w:hAnsi="Calibri Light"/>
        </w:rPr>
        <w:tab/>
      </w:r>
      <w:r w:rsidR="00ED0E02" w:rsidRPr="0074726C">
        <w:rPr>
          <w:rFonts w:ascii="Calibri Light" w:hAnsi="Calibri Light"/>
          <w:color w:val="FF0000"/>
        </w:rPr>
        <w:t>[x]</w:t>
      </w:r>
    </w:p>
    <w:p w14:paraId="20C0DCEC" w14:textId="1B9B5782" w:rsidR="00F64C35" w:rsidRPr="005B1D41" w:rsidRDefault="00F64C35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D</w:t>
      </w:r>
      <w:r w:rsidR="00DD3B2B" w:rsidRPr="005B1D41">
        <w:rPr>
          <w:rFonts w:ascii="Calibri Light" w:hAnsi="Calibri Light"/>
          <w:b/>
        </w:rPr>
        <w:t xml:space="preserve">ate </w:t>
      </w:r>
      <w:r w:rsidRPr="005B1D41">
        <w:rPr>
          <w:rFonts w:ascii="Calibri Light" w:hAnsi="Calibri Light"/>
          <w:b/>
        </w:rPr>
        <w:t>o</w:t>
      </w:r>
      <w:r w:rsidR="00DD3B2B" w:rsidRPr="005B1D41">
        <w:rPr>
          <w:rFonts w:ascii="Calibri Light" w:hAnsi="Calibri Light"/>
          <w:b/>
        </w:rPr>
        <w:t>f Birth:</w:t>
      </w:r>
      <w:r w:rsidR="007E7BF8">
        <w:rPr>
          <w:rFonts w:ascii="Calibri Light" w:hAnsi="Calibri Light"/>
          <w:b/>
        </w:rPr>
        <w:tab/>
      </w:r>
      <w:r w:rsidR="007E7BF8">
        <w:rPr>
          <w:rFonts w:ascii="Calibri Light" w:hAnsi="Calibri Light"/>
          <w:b/>
        </w:rPr>
        <w:tab/>
      </w:r>
      <w:r w:rsidRPr="005B1D41">
        <w:rPr>
          <w:rFonts w:ascii="Calibri Light" w:hAnsi="Calibri Light"/>
        </w:rPr>
        <w:t xml:space="preserve"> </w:t>
      </w:r>
      <w:r w:rsidR="00ED0E02" w:rsidRPr="0074726C">
        <w:rPr>
          <w:rFonts w:ascii="Calibri Light" w:hAnsi="Calibri Light"/>
          <w:color w:val="FF0000"/>
        </w:rPr>
        <w:t>[x]</w:t>
      </w:r>
    </w:p>
    <w:p w14:paraId="21E81E8E" w14:textId="77777777" w:rsidR="00AA0F03" w:rsidRPr="005B1D41" w:rsidRDefault="00AA0F03" w:rsidP="00CC7A30">
      <w:pPr>
        <w:jc w:val="both"/>
        <w:rPr>
          <w:rFonts w:ascii="Calibri Light" w:hAnsi="Calibri Light"/>
        </w:rPr>
      </w:pPr>
    </w:p>
    <w:p w14:paraId="7CF120FC" w14:textId="77777777" w:rsidR="00076E56" w:rsidRDefault="00076E56" w:rsidP="00CC7A30">
      <w:pPr>
        <w:spacing w:line="360" w:lineRule="auto"/>
        <w:jc w:val="both"/>
        <w:rPr>
          <w:rFonts w:ascii="Calibri Light" w:hAnsi="Calibri Light"/>
          <w:b/>
        </w:rPr>
      </w:pPr>
    </w:p>
    <w:p w14:paraId="0156A755" w14:textId="023918E6" w:rsidR="00DD3B2B" w:rsidRPr="005B1D41" w:rsidRDefault="00DD3B2B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  <w:b/>
        </w:rPr>
        <w:t>The details of the matter being challenged</w:t>
      </w:r>
    </w:p>
    <w:p w14:paraId="745E137C" w14:textId="2F0993A0" w:rsidR="00F64C35" w:rsidRPr="005B1D41" w:rsidRDefault="00BA4BE1" w:rsidP="00CC7A30">
      <w:pPr>
        <w:spacing w:line="360" w:lineRule="auto"/>
        <w:jc w:val="both"/>
        <w:rPr>
          <w:rFonts w:ascii="Calibri Light" w:hAnsi="Calibri Light"/>
        </w:rPr>
      </w:pPr>
      <w:r w:rsidRPr="005B1D41">
        <w:rPr>
          <w:rFonts w:ascii="Calibri Light" w:hAnsi="Calibri Light"/>
        </w:rPr>
        <w:t>C</w:t>
      </w:r>
      <w:r>
        <w:rPr>
          <w:vertAlign w:val="subscript"/>
        </w:rPr>
        <w:t xml:space="preserve"> </w:t>
      </w:r>
      <w:r w:rsidR="00D20DA7" w:rsidRPr="005B1D41">
        <w:rPr>
          <w:rFonts w:ascii="Calibri Light" w:hAnsi="Calibri Light"/>
        </w:rPr>
        <w:t xml:space="preserve">challenges </w:t>
      </w:r>
      <w:r w:rsidR="000E7590" w:rsidRPr="005B1D41">
        <w:rPr>
          <w:rFonts w:ascii="Calibri Light" w:hAnsi="Calibri Light"/>
        </w:rPr>
        <w:t>D</w:t>
      </w:r>
      <w:r w:rsidR="00E010F2">
        <w:rPr>
          <w:rFonts w:ascii="Calibri Light" w:hAnsi="Calibri Light"/>
        </w:rPr>
        <w:t>’s failure</w:t>
      </w:r>
      <w:r w:rsidR="000E7590" w:rsidRPr="005B1D41">
        <w:rPr>
          <w:rFonts w:ascii="Calibri Light" w:hAnsi="Calibri Light"/>
        </w:rPr>
        <w:t xml:space="preserve"> </w:t>
      </w:r>
      <w:r w:rsidR="00D20DA7" w:rsidRPr="005B1D41">
        <w:rPr>
          <w:rFonts w:ascii="Calibri Light" w:hAnsi="Calibri Light"/>
        </w:rPr>
        <w:t>to follow the law and re</w:t>
      </w:r>
      <w:r w:rsidR="00DD3B2B" w:rsidRPr="005B1D41">
        <w:rPr>
          <w:rFonts w:ascii="Calibri Light" w:hAnsi="Calibri Light"/>
        </w:rPr>
        <w:t xml:space="preserve">levant </w:t>
      </w:r>
      <w:r w:rsidR="00ED0E02" w:rsidRPr="005B1D41">
        <w:rPr>
          <w:rFonts w:ascii="Calibri Light" w:hAnsi="Calibri Light"/>
        </w:rPr>
        <w:t>guidance or</w:t>
      </w:r>
      <w:r w:rsidR="00DD3B2B" w:rsidRPr="005B1D41">
        <w:rPr>
          <w:rFonts w:ascii="Calibri Light" w:hAnsi="Calibri Light"/>
        </w:rPr>
        <w:t xml:space="preserve"> exercise it</w:t>
      </w:r>
      <w:r w:rsidR="00D20DA7" w:rsidRPr="005B1D41">
        <w:rPr>
          <w:rFonts w:ascii="Calibri Light" w:hAnsi="Calibri Light"/>
        </w:rPr>
        <w:t xml:space="preserve">s discretion reasonably when deciding not to </w:t>
      </w:r>
      <w:r w:rsidR="00D20DA7" w:rsidRPr="008047AF">
        <w:rPr>
          <w:rFonts w:ascii="Calibri Light" w:hAnsi="Calibri Light"/>
          <w:color w:val="000000" w:themeColor="text1"/>
        </w:rPr>
        <w:t xml:space="preserve">award </w:t>
      </w:r>
      <w:r w:rsidR="00D52B29" w:rsidRPr="008047AF">
        <w:rPr>
          <w:rFonts w:ascii="Calibri Light" w:hAnsi="Calibri Light"/>
          <w:color w:val="000000" w:themeColor="text1"/>
        </w:rPr>
        <w:t>C</w:t>
      </w:r>
      <w:r w:rsidR="00D20DA7" w:rsidRPr="008047AF">
        <w:rPr>
          <w:rFonts w:ascii="Calibri Light" w:hAnsi="Calibri Light"/>
          <w:color w:val="000000" w:themeColor="text1"/>
        </w:rPr>
        <w:t xml:space="preserve"> a DH</w:t>
      </w:r>
      <w:r w:rsidR="00D20DA7" w:rsidRPr="005B1D41">
        <w:rPr>
          <w:rFonts w:ascii="Calibri Light" w:hAnsi="Calibri Light"/>
        </w:rPr>
        <w:t>P.</w:t>
      </w:r>
    </w:p>
    <w:p w14:paraId="581E714F" w14:textId="77777777" w:rsidR="00D20DA7" w:rsidRPr="005B1D41" w:rsidRDefault="00D20DA7" w:rsidP="00FE1919">
      <w:pPr>
        <w:spacing w:line="360" w:lineRule="auto"/>
        <w:jc w:val="both"/>
        <w:rPr>
          <w:rFonts w:ascii="Calibri Light" w:hAnsi="Calibri Light"/>
        </w:rPr>
      </w:pPr>
    </w:p>
    <w:p w14:paraId="18D4830B" w14:textId="1687BE44" w:rsidR="00DD3B2B" w:rsidRPr="005B1D41" w:rsidRDefault="00D20DA7" w:rsidP="008047AF">
      <w:pPr>
        <w:spacing w:line="360" w:lineRule="auto"/>
        <w:jc w:val="both"/>
        <w:rPr>
          <w:rFonts w:ascii="Calibri Light" w:hAnsi="Calibri Light"/>
          <w:b/>
        </w:rPr>
      </w:pPr>
      <w:r w:rsidRPr="005B1D41">
        <w:rPr>
          <w:rFonts w:ascii="Calibri Light" w:hAnsi="Calibri Light"/>
          <w:b/>
        </w:rPr>
        <w:t>Back</w:t>
      </w:r>
      <w:r w:rsidR="00F0697F" w:rsidRPr="005B1D41">
        <w:rPr>
          <w:rFonts w:ascii="Calibri Light" w:hAnsi="Calibri Light"/>
          <w:b/>
        </w:rPr>
        <w:t>g</w:t>
      </w:r>
      <w:r w:rsidRPr="005B1D41">
        <w:rPr>
          <w:rFonts w:ascii="Calibri Light" w:hAnsi="Calibri Light"/>
          <w:b/>
        </w:rPr>
        <w:t>round Facts</w:t>
      </w:r>
      <w:r w:rsidR="00157CC0">
        <w:rPr>
          <w:rFonts w:ascii="Calibri Light" w:hAnsi="Calibri Light"/>
          <w:b/>
        </w:rPr>
        <w:t xml:space="preserve"> </w:t>
      </w:r>
      <w:r w:rsidR="00157CC0" w:rsidRPr="00157CC0">
        <w:rPr>
          <w:rFonts w:ascii="Calibri Light" w:hAnsi="Calibri Light"/>
          <w:b/>
          <w:color w:val="FF0000"/>
        </w:rPr>
        <w:t>[edit background facts in full]</w:t>
      </w:r>
    </w:p>
    <w:p w14:paraId="2BB4084D" w14:textId="0311C0E0" w:rsidR="00FE7ABF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</w:rPr>
        <w:t>C</w:t>
      </w:r>
      <w:r w:rsidR="00931B5E" w:rsidRPr="00467A52">
        <w:rPr>
          <w:rFonts w:ascii="Calibri Light" w:hAnsi="Calibri Light"/>
        </w:rPr>
        <w:t xml:space="preserve"> is a private </w:t>
      </w:r>
      <w:r w:rsidR="00D20DA7" w:rsidRPr="00467A52">
        <w:rPr>
          <w:rFonts w:ascii="Calibri Light" w:hAnsi="Calibri Light"/>
        </w:rPr>
        <w:t xml:space="preserve">tenant </w:t>
      </w:r>
      <w:r w:rsidR="00931B5E" w:rsidRPr="00467A52">
        <w:rPr>
          <w:rFonts w:ascii="Calibri Light" w:hAnsi="Calibri Light"/>
        </w:rPr>
        <w:t xml:space="preserve">renting from </w:t>
      </w:r>
      <w:r w:rsidR="00094658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her</w:t>
      </w:r>
      <w:r w:rsidR="00094658" w:rsidRPr="00157CC0">
        <w:rPr>
          <w:rFonts w:ascii="Calibri Light" w:hAnsi="Calibri Light"/>
          <w:color w:val="FF0000"/>
        </w:rPr>
        <w:t>/his]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</w:rPr>
        <w:t xml:space="preserve">landlord, </w:t>
      </w:r>
      <w:r w:rsidR="000911BC" w:rsidRPr="00157CC0">
        <w:rPr>
          <w:rFonts w:ascii="Calibri Light" w:hAnsi="Calibri Light"/>
          <w:color w:val="FF0000"/>
        </w:rPr>
        <w:t>[landlord name].</w:t>
      </w:r>
    </w:p>
    <w:p w14:paraId="34AF3A81" w14:textId="269E9E5C" w:rsidR="00297F11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</w:rPr>
        <w:t>C</w:t>
      </w:r>
      <w:r w:rsidR="00A0523B" w:rsidRPr="00467A52">
        <w:rPr>
          <w:rFonts w:ascii="Calibri Light" w:hAnsi="Calibri Light"/>
        </w:rPr>
        <w:t xml:space="preserve"> lives in a </w:t>
      </w:r>
      <w:r w:rsidR="00CA27E1">
        <w:rPr>
          <w:rFonts w:ascii="Calibri Light" w:hAnsi="Calibri Light"/>
        </w:rPr>
        <w:t>[</w:t>
      </w:r>
      <w:r w:rsidR="00A0523B" w:rsidRPr="00CA27E1">
        <w:rPr>
          <w:rFonts w:ascii="Calibri Light" w:hAnsi="Calibri Light"/>
          <w:color w:val="FF0000"/>
        </w:rPr>
        <w:t>one</w:t>
      </w:r>
      <w:r w:rsidR="00515E55" w:rsidRPr="00CA27E1">
        <w:rPr>
          <w:rFonts w:ascii="Calibri Light" w:hAnsi="Calibri Light"/>
          <w:color w:val="FF0000"/>
        </w:rPr>
        <w:t>-</w:t>
      </w:r>
      <w:r w:rsidR="00A0523B" w:rsidRPr="00CA27E1">
        <w:rPr>
          <w:rFonts w:ascii="Calibri Light" w:hAnsi="Calibri Light"/>
          <w:color w:val="FF0000"/>
        </w:rPr>
        <w:t>bedroom</w:t>
      </w:r>
      <w:r w:rsidR="00CA27E1">
        <w:rPr>
          <w:rFonts w:ascii="Calibri Light" w:hAnsi="Calibri Light"/>
          <w:color w:val="FF0000"/>
        </w:rPr>
        <w:t>]</w:t>
      </w:r>
      <w:r w:rsidR="00A0523B" w:rsidRPr="00CA27E1">
        <w:rPr>
          <w:rFonts w:ascii="Calibri Light" w:hAnsi="Calibri Light"/>
          <w:color w:val="FF0000"/>
        </w:rPr>
        <w:t xml:space="preserve"> </w:t>
      </w:r>
      <w:r w:rsidR="00A0523B" w:rsidRPr="00467A52">
        <w:rPr>
          <w:rFonts w:ascii="Calibri Light" w:hAnsi="Calibri Light"/>
          <w:color w:val="000000" w:themeColor="text1"/>
        </w:rPr>
        <w:t>property.</w:t>
      </w:r>
    </w:p>
    <w:p w14:paraId="41643A1C" w14:textId="66D3842F" w:rsidR="00D20DA7" w:rsidRPr="00A42121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EE0000"/>
        </w:rPr>
      </w:pPr>
      <w:r w:rsidRPr="00467A52">
        <w:rPr>
          <w:rFonts w:ascii="Calibri Light" w:hAnsi="Calibri Light"/>
        </w:rPr>
        <w:t>C</w:t>
      </w:r>
      <w:r w:rsidR="00D20DA7" w:rsidRPr="00467A52">
        <w:rPr>
          <w:rFonts w:ascii="Calibri Light" w:hAnsi="Calibri Light"/>
        </w:rPr>
        <w:t xml:space="preserve"> is in receipt of Universal Credit </w:t>
      </w:r>
      <w:r w:rsidR="00931B5E" w:rsidRPr="00467A52">
        <w:rPr>
          <w:rFonts w:ascii="Calibri Light" w:hAnsi="Calibri Light"/>
        </w:rPr>
        <w:t>(</w:t>
      </w:r>
      <w:r w:rsidR="00094658" w:rsidRPr="00467A52">
        <w:rPr>
          <w:rFonts w:ascii="Calibri Light" w:hAnsi="Calibri Light"/>
        </w:rPr>
        <w:t>“</w:t>
      </w:r>
      <w:r w:rsidR="00931B5E" w:rsidRPr="00467A52">
        <w:rPr>
          <w:rFonts w:ascii="Calibri Light" w:hAnsi="Calibri Light"/>
          <w:b/>
          <w:bCs/>
        </w:rPr>
        <w:t>UC</w:t>
      </w:r>
      <w:r w:rsidR="00094658" w:rsidRPr="00467A52">
        <w:rPr>
          <w:rFonts w:ascii="Calibri Light" w:hAnsi="Calibri Light"/>
        </w:rPr>
        <w:t>”</w:t>
      </w:r>
      <w:r w:rsidR="00931B5E" w:rsidRPr="00467A52">
        <w:rPr>
          <w:rFonts w:ascii="Calibri Light" w:hAnsi="Calibri Light"/>
        </w:rPr>
        <w:t xml:space="preserve">) </w:t>
      </w:r>
      <w:r w:rsidR="00D20DA7" w:rsidRPr="00217286">
        <w:rPr>
          <w:rFonts w:ascii="Calibri Light" w:hAnsi="Calibri Light"/>
        </w:rPr>
        <w:t>which includes the Limited Capab</w:t>
      </w:r>
      <w:r w:rsidR="00EF6E40" w:rsidRPr="00217286">
        <w:rPr>
          <w:rFonts w:ascii="Calibri Light" w:hAnsi="Calibri Light"/>
        </w:rPr>
        <w:t>ility f</w:t>
      </w:r>
      <w:r w:rsidR="00D20DA7" w:rsidRPr="00217286">
        <w:rPr>
          <w:rFonts w:ascii="Calibri Light" w:hAnsi="Calibri Light"/>
        </w:rPr>
        <w:t>or Work</w:t>
      </w:r>
      <w:r w:rsidR="00CA27E1" w:rsidRPr="00217286">
        <w:rPr>
          <w:rFonts w:ascii="Calibri Light" w:hAnsi="Calibri Light"/>
        </w:rPr>
        <w:t xml:space="preserve"> and Work</w:t>
      </w:r>
      <w:r w:rsidR="008047AF" w:rsidRPr="00217286">
        <w:rPr>
          <w:rFonts w:ascii="Calibri Light" w:hAnsi="Calibri Light"/>
        </w:rPr>
        <w:t>-</w:t>
      </w:r>
      <w:r w:rsidR="00D20DA7" w:rsidRPr="00217286">
        <w:rPr>
          <w:rFonts w:ascii="Calibri Light" w:hAnsi="Calibri Light"/>
        </w:rPr>
        <w:t>Rel</w:t>
      </w:r>
      <w:r w:rsidR="009538FA" w:rsidRPr="00217286">
        <w:rPr>
          <w:rFonts w:ascii="Calibri Light" w:hAnsi="Calibri Light"/>
        </w:rPr>
        <w:t>a</w:t>
      </w:r>
      <w:r w:rsidR="00D20DA7" w:rsidRPr="00217286">
        <w:rPr>
          <w:rFonts w:ascii="Calibri Light" w:hAnsi="Calibri Light"/>
        </w:rPr>
        <w:t xml:space="preserve">ted Activity </w:t>
      </w:r>
      <w:r w:rsidR="00CA27E1" w:rsidRPr="00217286">
        <w:rPr>
          <w:rFonts w:ascii="Calibri Light" w:hAnsi="Calibri Light"/>
        </w:rPr>
        <w:t>(“</w:t>
      </w:r>
      <w:r w:rsidR="00CA27E1" w:rsidRPr="00217286">
        <w:rPr>
          <w:rFonts w:ascii="Calibri Light" w:hAnsi="Calibri Light"/>
          <w:b/>
          <w:bCs/>
        </w:rPr>
        <w:t>LCWRA</w:t>
      </w:r>
      <w:r w:rsidR="00CA27E1" w:rsidRPr="00217286">
        <w:rPr>
          <w:rFonts w:ascii="Calibri Light" w:hAnsi="Calibri Light"/>
        </w:rPr>
        <w:t>”)</w:t>
      </w:r>
      <w:r w:rsidR="00CA27E1" w:rsidRPr="00217286">
        <w:rPr>
          <w:rFonts w:ascii="Calibri Light" w:hAnsi="Calibri Light"/>
          <w:b/>
          <w:bCs/>
        </w:rPr>
        <w:t xml:space="preserve"> </w:t>
      </w:r>
      <w:r w:rsidR="00CA27E1" w:rsidRPr="00217286">
        <w:rPr>
          <w:rFonts w:ascii="Calibri Light" w:hAnsi="Calibri Light"/>
        </w:rPr>
        <w:t>e</w:t>
      </w:r>
      <w:r w:rsidR="00D20DA7" w:rsidRPr="00217286">
        <w:rPr>
          <w:rFonts w:ascii="Calibri Light" w:hAnsi="Calibri Light"/>
        </w:rPr>
        <w:t>lement.</w:t>
      </w:r>
    </w:p>
    <w:p w14:paraId="3D161672" w14:textId="5A3417D0" w:rsidR="00241D6D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</w:rPr>
        <w:t xml:space="preserve">C </w:t>
      </w:r>
      <w:r w:rsidR="00EF6E40" w:rsidRPr="00467A52">
        <w:rPr>
          <w:rFonts w:ascii="Calibri Light" w:hAnsi="Calibri Light"/>
        </w:rPr>
        <w:t>has</w:t>
      </w:r>
      <w:r w:rsidR="00515E55" w:rsidRPr="00467A52">
        <w:rPr>
          <w:rFonts w:ascii="Calibri Light" w:hAnsi="Calibri Light"/>
        </w:rPr>
        <w:t xml:space="preserve"> </w:t>
      </w:r>
      <w:r w:rsidR="00814065" w:rsidRPr="00157CC0">
        <w:rPr>
          <w:rFonts w:ascii="Calibri Light" w:hAnsi="Calibri Light"/>
          <w:color w:val="FF0000"/>
        </w:rPr>
        <w:t>[condition/s]</w:t>
      </w:r>
      <w:r w:rsidR="00EF6E40" w:rsidRPr="00157CC0">
        <w:rPr>
          <w:rFonts w:ascii="Calibri Light" w:hAnsi="Calibri Light"/>
          <w:color w:val="FF0000"/>
        </w:rPr>
        <w:t xml:space="preserve"> </w:t>
      </w:r>
      <w:r w:rsidR="00814065" w:rsidRPr="00467A52">
        <w:rPr>
          <w:rFonts w:ascii="Calibri Light" w:hAnsi="Calibri Light"/>
        </w:rPr>
        <w:t>a</w:t>
      </w:r>
      <w:r w:rsidR="00241D6D" w:rsidRPr="00467A52">
        <w:rPr>
          <w:rFonts w:ascii="Calibri Light" w:hAnsi="Calibri Light"/>
        </w:rPr>
        <w:t xml:space="preserve">nd suffers from </w:t>
      </w:r>
      <w:r w:rsidR="00814065" w:rsidRPr="00157CC0">
        <w:rPr>
          <w:rFonts w:ascii="Calibri Light" w:hAnsi="Calibri Light"/>
          <w:color w:val="FF0000"/>
        </w:rPr>
        <w:t>[symptoms/effect]</w:t>
      </w:r>
      <w:r w:rsidR="00241D6D" w:rsidRPr="00157CC0">
        <w:rPr>
          <w:rFonts w:ascii="Calibri Light" w:hAnsi="Calibri Light"/>
          <w:color w:val="FF0000"/>
        </w:rPr>
        <w:t xml:space="preserve"> </w:t>
      </w:r>
      <w:r w:rsidR="00515E55" w:rsidRPr="00157CC0">
        <w:rPr>
          <w:rFonts w:ascii="Calibri Light" w:hAnsi="Calibri Light"/>
          <w:color w:val="FF0000"/>
        </w:rPr>
        <w:t>[</w:t>
      </w:r>
      <w:r w:rsidR="00241D6D" w:rsidRPr="00157CC0">
        <w:rPr>
          <w:rFonts w:ascii="Calibri Light" w:hAnsi="Calibri Light"/>
          <w:color w:val="FF0000"/>
        </w:rPr>
        <w:t xml:space="preserve">Specify details of mental </w:t>
      </w:r>
      <w:r w:rsidR="009441A1">
        <w:rPr>
          <w:rFonts w:ascii="Calibri Light" w:hAnsi="Calibri Light"/>
          <w:color w:val="FF0000"/>
        </w:rPr>
        <w:t>and</w:t>
      </w:r>
      <w:r w:rsidR="005E3DFB">
        <w:rPr>
          <w:rFonts w:ascii="Calibri Light" w:hAnsi="Calibri Light"/>
          <w:color w:val="FF0000"/>
        </w:rPr>
        <w:t xml:space="preserve"> physical disability</w:t>
      </w:r>
      <w:r w:rsidR="009441A1">
        <w:rPr>
          <w:rFonts w:ascii="Calibri Light" w:hAnsi="Calibri Light"/>
          <w:color w:val="FF0000"/>
        </w:rPr>
        <w:t xml:space="preserve"> health and disability</w:t>
      </w:r>
      <w:r w:rsidR="00515E55" w:rsidRPr="00157CC0">
        <w:rPr>
          <w:rFonts w:ascii="Calibri Light" w:hAnsi="Calibri Light"/>
          <w:color w:val="FF0000"/>
        </w:rPr>
        <w:t>]</w:t>
      </w:r>
      <w:r w:rsidR="00241D6D" w:rsidRPr="00157CC0">
        <w:rPr>
          <w:rFonts w:ascii="Calibri Light" w:hAnsi="Calibri Light"/>
          <w:color w:val="FF0000"/>
        </w:rPr>
        <w:t xml:space="preserve"> </w:t>
      </w:r>
      <w:r w:rsidR="00EF6E40" w:rsidRPr="00467A52">
        <w:rPr>
          <w:rFonts w:ascii="Calibri Light" w:hAnsi="Calibri Light"/>
        </w:rPr>
        <w:t xml:space="preserve">and </w:t>
      </w:r>
      <w:r w:rsidR="00DD3B2B" w:rsidRPr="00467A52">
        <w:rPr>
          <w:rFonts w:ascii="Calibri Light" w:hAnsi="Calibri Light"/>
        </w:rPr>
        <w:t>is unable to work</w:t>
      </w:r>
      <w:r w:rsidR="00CA27E1">
        <w:rPr>
          <w:rFonts w:ascii="Calibri Light" w:hAnsi="Calibri Light"/>
        </w:rPr>
        <w:t xml:space="preserve"> as a result</w:t>
      </w:r>
      <w:r w:rsidR="00EF6E40" w:rsidRPr="00467A52">
        <w:rPr>
          <w:rFonts w:ascii="Calibri Light" w:hAnsi="Calibri Light"/>
        </w:rPr>
        <w:t>.</w:t>
      </w:r>
      <w:r w:rsidR="00DD3B2B" w:rsidRPr="00467A52">
        <w:rPr>
          <w:rFonts w:ascii="Calibri Light" w:hAnsi="Calibri Light"/>
        </w:rPr>
        <w:t xml:space="preserve"> </w:t>
      </w:r>
    </w:p>
    <w:p w14:paraId="1367D7D4" w14:textId="64DAEFAD" w:rsidR="00D20DA7" w:rsidRPr="00467A52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467A52">
        <w:rPr>
          <w:rFonts w:ascii="Calibri Light" w:hAnsi="Calibri Light"/>
        </w:rPr>
        <w:t xml:space="preserve">C </w:t>
      </w:r>
      <w:r w:rsidR="00DD3B2B" w:rsidRPr="00467A52">
        <w:rPr>
          <w:rFonts w:ascii="Calibri Light" w:hAnsi="Calibri Light"/>
        </w:rPr>
        <w:t>applied for</w:t>
      </w:r>
      <w:r w:rsidR="00D20DA7" w:rsidRPr="00467A52">
        <w:rPr>
          <w:rFonts w:ascii="Calibri Light" w:hAnsi="Calibri Light"/>
        </w:rPr>
        <w:t xml:space="preserve"> Personal Independence Payment</w:t>
      </w:r>
      <w:r w:rsidR="009538FA" w:rsidRPr="00467A52">
        <w:rPr>
          <w:rFonts w:ascii="Calibri Light" w:hAnsi="Calibri Light"/>
        </w:rPr>
        <w:t xml:space="preserve"> (</w:t>
      </w:r>
      <w:r w:rsidR="00094658" w:rsidRPr="00467A52">
        <w:rPr>
          <w:rFonts w:ascii="Calibri Light" w:hAnsi="Calibri Light"/>
        </w:rPr>
        <w:t>“</w:t>
      </w:r>
      <w:r w:rsidR="009538FA" w:rsidRPr="00467A52">
        <w:rPr>
          <w:rFonts w:ascii="Calibri Light" w:hAnsi="Calibri Light"/>
          <w:b/>
          <w:bCs/>
        </w:rPr>
        <w:t>PIP</w:t>
      </w:r>
      <w:r w:rsidR="00094658" w:rsidRPr="00467A52">
        <w:rPr>
          <w:rFonts w:ascii="Calibri Light" w:hAnsi="Calibri Light"/>
        </w:rPr>
        <w:t>”</w:t>
      </w:r>
      <w:r w:rsidR="009538FA" w:rsidRPr="00467A52">
        <w:rPr>
          <w:rFonts w:ascii="Calibri Light" w:hAnsi="Calibri Light"/>
        </w:rPr>
        <w:t>)</w:t>
      </w:r>
      <w:r w:rsidR="00D20DA7" w:rsidRPr="00467A52">
        <w:rPr>
          <w:rFonts w:ascii="Calibri Light" w:hAnsi="Calibri Light"/>
        </w:rPr>
        <w:t xml:space="preserve"> </w:t>
      </w:r>
      <w:r w:rsidR="00DD3B2B" w:rsidRPr="00467A52">
        <w:rPr>
          <w:rFonts w:ascii="Calibri Light" w:hAnsi="Calibri Light"/>
        </w:rPr>
        <w:t xml:space="preserve">on </w:t>
      </w:r>
      <w:r w:rsidR="00931B5E" w:rsidRPr="00467A52">
        <w:rPr>
          <w:rFonts w:ascii="Calibri Light" w:hAnsi="Calibri Light"/>
        </w:rPr>
        <w:t xml:space="preserve">the basis of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931B5E" w:rsidRPr="00467A52">
        <w:rPr>
          <w:rFonts w:ascii="Calibri Light" w:hAnsi="Calibri Light"/>
        </w:rPr>
        <w:t xml:space="preserve">severe </w:t>
      </w:r>
      <w:r w:rsidR="00241D6D" w:rsidRPr="00467A52">
        <w:rPr>
          <w:rFonts w:ascii="Calibri Light" w:hAnsi="Calibri Light"/>
        </w:rPr>
        <w:t xml:space="preserve">daily living </w:t>
      </w:r>
      <w:r w:rsidR="00931B5E" w:rsidRPr="00467A52">
        <w:rPr>
          <w:rFonts w:ascii="Calibri Light" w:hAnsi="Calibri Light"/>
        </w:rPr>
        <w:t xml:space="preserve">and mobility needs on </w:t>
      </w:r>
      <w:r w:rsidR="0081406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date</w:t>
      </w:r>
      <w:r w:rsidR="00814065" w:rsidRPr="00157CC0">
        <w:rPr>
          <w:rFonts w:ascii="Calibri Light" w:hAnsi="Calibri Light"/>
          <w:color w:val="FF0000"/>
        </w:rPr>
        <w:t>]</w:t>
      </w:r>
      <w:r w:rsidR="00157CC0" w:rsidRPr="00157CC0">
        <w:rPr>
          <w:rFonts w:ascii="Calibri Light" w:hAnsi="Calibri Light"/>
          <w:color w:val="FF0000"/>
        </w:rPr>
        <w:t xml:space="preserve"> </w:t>
      </w:r>
      <w:r w:rsidR="00157CC0" w:rsidRPr="00467A52">
        <w:rPr>
          <w:rFonts w:ascii="Calibri Light" w:hAnsi="Calibri Light"/>
        </w:rPr>
        <w:t>in respect of</w:t>
      </w:r>
      <w:r w:rsidR="00CA27E1">
        <w:rPr>
          <w:rFonts w:ascii="Calibri Light" w:hAnsi="Calibri Light"/>
        </w:rPr>
        <w:t xml:space="preserve"> [</w:t>
      </w:r>
      <w:r w:rsidR="00CA27E1" w:rsidRPr="00A42121">
        <w:rPr>
          <w:rFonts w:ascii="Calibri Light" w:hAnsi="Calibri Light"/>
          <w:color w:val="EE0000"/>
        </w:rPr>
        <w:t>her/his</w:t>
      </w:r>
      <w:r w:rsidR="00CA27E1">
        <w:rPr>
          <w:rFonts w:ascii="Calibri Light" w:hAnsi="Calibri Light"/>
        </w:rPr>
        <w:t>]</w:t>
      </w:r>
      <w:r w:rsidR="00157CC0" w:rsidRPr="00467A52">
        <w:rPr>
          <w:rFonts w:ascii="Calibri Light" w:hAnsi="Calibri Light"/>
        </w:rPr>
        <w:t xml:space="preserve"> </w:t>
      </w:r>
      <w:r w:rsidR="00E60400" w:rsidRPr="00E60400">
        <w:rPr>
          <w:rFonts w:ascii="Calibri Light" w:hAnsi="Calibri Light"/>
          <w:color w:val="FF0000"/>
        </w:rPr>
        <w:t>[</w:t>
      </w:r>
      <w:r w:rsidR="00157CC0" w:rsidRPr="00E60400">
        <w:rPr>
          <w:rFonts w:ascii="Calibri Light" w:hAnsi="Calibri Light"/>
          <w:color w:val="FF0000"/>
        </w:rPr>
        <w:t>physical</w:t>
      </w:r>
      <w:r w:rsidR="00E60400" w:rsidRPr="00E60400">
        <w:rPr>
          <w:rFonts w:ascii="Calibri Light" w:hAnsi="Calibri Light"/>
          <w:color w:val="FF0000"/>
        </w:rPr>
        <w:t xml:space="preserve"> – include if relevant]</w:t>
      </w:r>
      <w:r w:rsidR="00157CC0" w:rsidRPr="00E60400">
        <w:rPr>
          <w:rFonts w:ascii="Calibri Light" w:hAnsi="Calibri Light"/>
          <w:color w:val="FF0000"/>
        </w:rPr>
        <w:t xml:space="preserve"> </w:t>
      </w:r>
      <w:r w:rsidR="00E60400" w:rsidRPr="00E60400">
        <w:rPr>
          <w:rFonts w:ascii="Calibri Light" w:hAnsi="Calibri Light"/>
          <w:color w:val="FF0000"/>
        </w:rPr>
        <w:t>[</w:t>
      </w:r>
      <w:r w:rsidR="00157CC0" w:rsidRPr="00E60400">
        <w:rPr>
          <w:rFonts w:ascii="Calibri Light" w:hAnsi="Calibri Light"/>
          <w:color w:val="FF0000"/>
        </w:rPr>
        <w:t>and</w:t>
      </w:r>
      <w:r w:rsidR="00E60400" w:rsidRPr="00E60400">
        <w:rPr>
          <w:rFonts w:ascii="Calibri Light" w:hAnsi="Calibri Light"/>
          <w:color w:val="FF0000"/>
        </w:rPr>
        <w:t>]</w:t>
      </w:r>
      <w:r w:rsidR="00157CC0" w:rsidRPr="00157CC0">
        <w:rPr>
          <w:rFonts w:ascii="Calibri Light" w:hAnsi="Calibri Light"/>
          <w:color w:val="FF0000"/>
        </w:rPr>
        <w:t xml:space="preserve"> </w:t>
      </w:r>
      <w:r w:rsidR="00157CC0" w:rsidRPr="00467A52">
        <w:rPr>
          <w:rFonts w:ascii="Calibri Light" w:hAnsi="Calibri Light"/>
        </w:rPr>
        <w:t>mental health disability</w:t>
      </w:r>
      <w:r w:rsidR="00931B5E" w:rsidRPr="00467A52">
        <w:rPr>
          <w:rFonts w:ascii="Calibri Light" w:hAnsi="Calibri Light"/>
        </w:rPr>
        <w:t>.</w:t>
      </w:r>
      <w:r w:rsidR="00DD3B2B" w:rsidRPr="00467A52">
        <w:rPr>
          <w:rFonts w:ascii="Calibri Light" w:hAnsi="Calibri Light"/>
        </w:rPr>
        <w:t xml:space="preserve"> This application was refused on </w:t>
      </w:r>
      <w:r w:rsidR="00814065" w:rsidRPr="00157CC0">
        <w:rPr>
          <w:rFonts w:ascii="Calibri Light" w:hAnsi="Calibri Light"/>
          <w:color w:val="FF0000"/>
        </w:rPr>
        <w:t>[</w:t>
      </w:r>
      <w:r w:rsidR="00DD3B2B" w:rsidRPr="00157CC0">
        <w:rPr>
          <w:rFonts w:ascii="Calibri Light" w:hAnsi="Calibri Light"/>
          <w:color w:val="FF0000"/>
        </w:rPr>
        <w:t>date</w:t>
      </w:r>
      <w:r w:rsidR="00814065" w:rsidRPr="00157CC0">
        <w:rPr>
          <w:rFonts w:ascii="Calibri Light" w:hAnsi="Calibri Light"/>
          <w:color w:val="FF0000"/>
        </w:rPr>
        <w:t>]</w:t>
      </w:r>
      <w:r w:rsidR="00241D6D" w:rsidRPr="00157CC0">
        <w:rPr>
          <w:rFonts w:ascii="Calibri Light" w:hAnsi="Calibri Light"/>
          <w:color w:val="FF0000"/>
        </w:rPr>
        <w:t xml:space="preserve"> </w:t>
      </w:r>
      <w:r w:rsidR="00515E55" w:rsidRPr="00157CC0">
        <w:rPr>
          <w:rFonts w:ascii="Calibri Light" w:hAnsi="Calibri Light"/>
          <w:color w:val="FF0000"/>
        </w:rPr>
        <w:t>[</w:t>
      </w:r>
      <w:r w:rsidR="00241D6D" w:rsidRPr="00157CC0">
        <w:rPr>
          <w:rFonts w:ascii="Calibri Light" w:hAnsi="Calibri Light"/>
          <w:color w:val="FF0000"/>
        </w:rPr>
        <w:t>Why? If obvious reason</w:t>
      </w:r>
      <w:r w:rsidR="00D045D6">
        <w:rPr>
          <w:rFonts w:ascii="Calibri Light" w:hAnsi="Calibri Light"/>
          <w:color w:val="FF0000"/>
        </w:rPr>
        <w:t>s</w:t>
      </w:r>
      <w:r w:rsidR="00241D6D" w:rsidRPr="00157CC0">
        <w:rPr>
          <w:rFonts w:ascii="Calibri Light" w:hAnsi="Calibri Light"/>
          <w:color w:val="FF0000"/>
        </w:rPr>
        <w:t xml:space="preserve"> like ‘was not asked about her</w:t>
      </w:r>
      <w:r w:rsidR="00CA27E1">
        <w:rPr>
          <w:rFonts w:ascii="Calibri Light" w:hAnsi="Calibri Light"/>
          <w:color w:val="FF0000"/>
        </w:rPr>
        <w:t>/his</w:t>
      </w:r>
      <w:r w:rsidR="00241D6D" w:rsidRPr="00157CC0">
        <w:rPr>
          <w:rFonts w:ascii="Calibri Light" w:hAnsi="Calibri Light"/>
          <w:color w:val="FF0000"/>
        </w:rPr>
        <w:t xml:space="preserve"> mental health needs at the </w:t>
      </w:r>
      <w:r w:rsidR="00241D6D" w:rsidRPr="00157CC0">
        <w:rPr>
          <w:rFonts w:ascii="Calibri Light" w:hAnsi="Calibri Light"/>
          <w:color w:val="FF0000"/>
        </w:rPr>
        <w:lastRenderedPageBreak/>
        <w:t>medical assessment’</w:t>
      </w:r>
      <w:r w:rsidR="00515E55" w:rsidRPr="00157CC0">
        <w:rPr>
          <w:rFonts w:ascii="Calibri Light" w:hAnsi="Calibri Light"/>
          <w:color w:val="FF0000"/>
        </w:rPr>
        <w:t>]</w:t>
      </w:r>
      <w:r w:rsidR="00DD3B2B" w:rsidRPr="00157CC0">
        <w:rPr>
          <w:rFonts w:ascii="Calibri Light" w:hAnsi="Calibri Light"/>
          <w:color w:val="FF0000"/>
        </w:rPr>
        <w:t xml:space="preserve">. </w:t>
      </w:r>
      <w:r w:rsidRPr="00467A52">
        <w:rPr>
          <w:rFonts w:ascii="Calibri Light" w:hAnsi="Calibri Light"/>
          <w:color w:val="000000" w:themeColor="text1"/>
        </w:rPr>
        <w:t>C</w:t>
      </w:r>
      <w:r w:rsidR="00DD3B2B" w:rsidRPr="00467A52">
        <w:rPr>
          <w:rFonts w:ascii="Calibri Light" w:hAnsi="Calibri Light"/>
          <w:color w:val="000000" w:themeColor="text1"/>
        </w:rPr>
        <w:t xml:space="preserve"> sought a </w:t>
      </w:r>
      <w:r w:rsidR="00D20DA7" w:rsidRPr="00467A52">
        <w:rPr>
          <w:rFonts w:ascii="Calibri Light" w:hAnsi="Calibri Light"/>
          <w:color w:val="000000" w:themeColor="text1"/>
        </w:rPr>
        <w:t xml:space="preserve">mandatory reconsideration </w:t>
      </w:r>
      <w:r w:rsidR="00DD3B2B" w:rsidRPr="00467A52">
        <w:rPr>
          <w:rFonts w:ascii="Calibri Light" w:hAnsi="Calibri Light"/>
          <w:color w:val="000000" w:themeColor="text1"/>
        </w:rPr>
        <w:t>of this decision</w:t>
      </w:r>
      <w:r w:rsidR="00CA27E1">
        <w:rPr>
          <w:rFonts w:ascii="Calibri Light" w:hAnsi="Calibri Light"/>
          <w:color w:val="000000" w:themeColor="text1"/>
        </w:rPr>
        <w:t>,</w:t>
      </w:r>
      <w:r w:rsidR="00DD3B2B" w:rsidRPr="00467A52">
        <w:rPr>
          <w:rFonts w:ascii="Calibri Light" w:hAnsi="Calibri Light"/>
          <w:color w:val="000000" w:themeColor="text1"/>
        </w:rPr>
        <w:t xml:space="preserve"> and an appeal is </w:t>
      </w:r>
      <w:commentRangeStart w:id="0"/>
      <w:r w:rsidR="00DD3B2B" w:rsidRPr="00467A52">
        <w:rPr>
          <w:rFonts w:ascii="Calibri Light" w:hAnsi="Calibri Light"/>
          <w:color w:val="000000" w:themeColor="text1"/>
        </w:rPr>
        <w:t>pending</w:t>
      </w:r>
      <w:commentRangeEnd w:id="0"/>
      <w:r w:rsidR="006F2F0A" w:rsidRPr="00467A52">
        <w:rPr>
          <w:rStyle w:val="CommentReference"/>
          <w:rFonts w:ascii="Calibri Light" w:hAnsi="Calibri Light"/>
          <w:color w:val="000000" w:themeColor="text1"/>
          <w:sz w:val="24"/>
          <w:szCs w:val="24"/>
        </w:rPr>
        <w:commentReference w:id="0"/>
      </w:r>
      <w:r w:rsidR="00D20DA7" w:rsidRPr="00467A52">
        <w:rPr>
          <w:rFonts w:ascii="Calibri Light" w:hAnsi="Calibri Light"/>
          <w:color w:val="000000" w:themeColor="text1"/>
        </w:rPr>
        <w:t>.</w:t>
      </w:r>
      <w:r w:rsidR="009538FA" w:rsidRPr="00467A52">
        <w:rPr>
          <w:rFonts w:ascii="Calibri Light" w:hAnsi="Calibri Light"/>
          <w:color w:val="000000" w:themeColor="text1"/>
        </w:rPr>
        <w:t xml:space="preserve"> </w:t>
      </w:r>
    </w:p>
    <w:p w14:paraId="7A857D10" w14:textId="6A224250" w:rsidR="004F3D34" w:rsidRPr="00467A52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F0697F" w:rsidRPr="00467A52">
        <w:rPr>
          <w:rFonts w:ascii="Calibri Light" w:hAnsi="Calibri Light"/>
          <w:color w:val="000000" w:themeColor="text1"/>
        </w:rPr>
        <w:t xml:space="preserve">’s </w:t>
      </w:r>
      <w:r w:rsidR="00931B5E" w:rsidRPr="00467A52">
        <w:rPr>
          <w:rFonts w:ascii="Calibri Light" w:hAnsi="Calibri Light"/>
          <w:color w:val="000000" w:themeColor="text1"/>
        </w:rPr>
        <w:t xml:space="preserve">contractual rent is </w:t>
      </w:r>
      <w:r w:rsidR="0081406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£850/month</w:t>
      </w:r>
      <w:r w:rsidR="00814065" w:rsidRPr="00157CC0">
        <w:rPr>
          <w:rFonts w:ascii="Calibri Light" w:hAnsi="Calibri Light"/>
          <w:color w:val="FF0000"/>
        </w:rPr>
        <w:t>]</w:t>
      </w:r>
      <w:r w:rsidR="00931B5E" w:rsidRPr="00157CC0">
        <w:rPr>
          <w:rFonts w:ascii="Calibri Light" w:hAnsi="Calibri Light"/>
          <w:color w:val="FF0000"/>
        </w:rPr>
        <w:t>.</w:t>
      </w:r>
      <w:r w:rsidR="00F0697F" w:rsidRPr="00157CC0">
        <w:rPr>
          <w:rFonts w:ascii="Calibri Light" w:hAnsi="Calibri Light"/>
          <w:color w:val="FF0000"/>
        </w:rPr>
        <w:t xml:space="preserve"> </w:t>
      </w:r>
      <w:r w:rsidR="00CA27E1">
        <w:rPr>
          <w:rFonts w:ascii="Calibri Light" w:hAnsi="Calibri Light"/>
          <w:color w:val="FF0000"/>
        </w:rPr>
        <w:t xml:space="preserve">This is below average rent for C’s area. </w:t>
      </w:r>
      <w:r w:rsidR="004F3D34">
        <w:rPr>
          <w:rFonts w:ascii="Calibri Light" w:hAnsi="Calibri Light"/>
          <w:color w:val="FF0000"/>
        </w:rPr>
        <w:t>The LHA rate for one bedroom</w:t>
      </w:r>
      <w:r w:rsidR="009441A1">
        <w:rPr>
          <w:rFonts w:ascii="Calibri Light" w:hAnsi="Calibri Light"/>
          <w:color w:val="FF0000"/>
        </w:rPr>
        <w:t xml:space="preserve"> accommodation</w:t>
      </w:r>
      <w:r w:rsidR="004F3D34">
        <w:rPr>
          <w:rFonts w:ascii="Calibri Light" w:hAnsi="Calibri Light"/>
          <w:color w:val="FF0000"/>
        </w:rPr>
        <w:t xml:space="preserve"> in C’s area is [£</w:t>
      </w:r>
      <w:r w:rsidR="00217286">
        <w:rPr>
          <w:rFonts w:ascii="Calibri Light" w:hAnsi="Calibri Light"/>
          <w:color w:val="FF0000"/>
        </w:rPr>
        <w:t>amount</w:t>
      </w:r>
      <w:r w:rsidR="004F3D34">
        <w:rPr>
          <w:rFonts w:ascii="Calibri Light" w:hAnsi="Calibri Light"/>
          <w:color w:val="FF0000"/>
        </w:rPr>
        <w:t xml:space="preserve">]. </w:t>
      </w:r>
    </w:p>
    <w:p w14:paraId="11CF8D47" w14:textId="7B25D85C" w:rsidR="00931B5E" w:rsidRPr="00467A52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931B5E" w:rsidRPr="00467A52">
        <w:rPr>
          <w:rFonts w:ascii="Calibri Light" w:hAnsi="Calibri Light"/>
          <w:color w:val="000000" w:themeColor="text1"/>
        </w:rPr>
        <w:t xml:space="preserve"> receives housing costs through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F0697F" w:rsidRPr="00467A52">
        <w:rPr>
          <w:rFonts w:ascii="Calibri Light" w:hAnsi="Calibri Light"/>
          <w:color w:val="000000" w:themeColor="text1"/>
        </w:rPr>
        <w:t>U</w:t>
      </w:r>
      <w:r w:rsidR="00931B5E" w:rsidRPr="00467A52">
        <w:rPr>
          <w:rFonts w:ascii="Calibri Light" w:hAnsi="Calibri Light"/>
          <w:color w:val="000000" w:themeColor="text1"/>
        </w:rPr>
        <w:t xml:space="preserve">C of only </w:t>
      </w:r>
      <w:r w:rsidR="00515E55" w:rsidRPr="00157CC0">
        <w:rPr>
          <w:rFonts w:ascii="Calibri Light" w:hAnsi="Calibri Light"/>
          <w:color w:val="FF0000"/>
        </w:rPr>
        <w:t>[</w:t>
      </w:r>
      <w:r w:rsidR="00F0697F" w:rsidRPr="00157CC0">
        <w:rPr>
          <w:rFonts w:ascii="Calibri Light" w:hAnsi="Calibri Light"/>
          <w:color w:val="FF0000"/>
        </w:rPr>
        <w:t>£368.03/month</w:t>
      </w:r>
      <w:r w:rsidR="00515E55" w:rsidRPr="00157CC0">
        <w:rPr>
          <w:rFonts w:ascii="Calibri Light" w:hAnsi="Calibri Light"/>
          <w:color w:val="FF0000"/>
        </w:rPr>
        <w:t>]</w:t>
      </w:r>
      <w:r w:rsidR="00241D6D" w:rsidRPr="00157CC0">
        <w:rPr>
          <w:rFonts w:ascii="Calibri Light" w:hAnsi="Calibri Light"/>
          <w:color w:val="FF0000"/>
        </w:rPr>
        <w:t xml:space="preserve">. </w:t>
      </w:r>
      <w:r w:rsidR="00241D6D" w:rsidRPr="00467A52">
        <w:rPr>
          <w:rFonts w:ascii="Calibri Light" w:hAnsi="Calibri Light"/>
          <w:color w:val="000000" w:themeColor="text1"/>
        </w:rPr>
        <w:t xml:space="preserve">This is </w:t>
      </w:r>
      <w:r w:rsidR="00A0523B" w:rsidRPr="00467A52">
        <w:rPr>
          <w:rFonts w:ascii="Calibri Light" w:hAnsi="Calibri Light"/>
          <w:color w:val="000000" w:themeColor="text1"/>
        </w:rPr>
        <w:t xml:space="preserve">because </w:t>
      </w:r>
      <w:r w:rsidRPr="00467A52">
        <w:rPr>
          <w:rFonts w:ascii="Calibri Light" w:hAnsi="Calibri Light"/>
          <w:color w:val="000000" w:themeColor="text1"/>
        </w:rPr>
        <w:t>C</w:t>
      </w:r>
      <w:r w:rsidR="00241D6D" w:rsidRPr="00467A52">
        <w:rPr>
          <w:rFonts w:ascii="Calibri Light" w:hAnsi="Calibri Light"/>
          <w:color w:val="000000" w:themeColor="text1"/>
        </w:rPr>
        <w:t>’s</w:t>
      </w:r>
      <w:r w:rsidR="00A0523B" w:rsidRPr="00467A52">
        <w:rPr>
          <w:rFonts w:ascii="Calibri Light" w:hAnsi="Calibri Light"/>
          <w:color w:val="000000" w:themeColor="text1"/>
        </w:rPr>
        <w:t xml:space="preserve"> eligible rent</w:t>
      </w:r>
      <w:r w:rsidR="002E0281" w:rsidRPr="002E0281">
        <w:rPr>
          <w:rFonts w:ascii="Calibri Light" w:hAnsi="Calibri Light"/>
          <w:color w:val="000000" w:themeColor="text1"/>
        </w:rPr>
        <w:t xml:space="preserve">, due to C being aged </w:t>
      </w:r>
      <w:r w:rsidR="00CA27E1">
        <w:rPr>
          <w:rFonts w:ascii="Calibri Light" w:hAnsi="Calibri Light"/>
          <w:color w:val="000000" w:themeColor="text1"/>
        </w:rPr>
        <w:t xml:space="preserve">under </w:t>
      </w:r>
      <w:r w:rsidR="002E0281" w:rsidRPr="002E0281">
        <w:rPr>
          <w:rFonts w:ascii="Calibri Light" w:hAnsi="Calibri Light"/>
          <w:color w:val="000000" w:themeColor="text1"/>
        </w:rPr>
        <w:t>35,</w:t>
      </w:r>
      <w:r w:rsidR="00A0523B" w:rsidRPr="00467A52">
        <w:rPr>
          <w:rFonts w:ascii="Calibri Light" w:hAnsi="Calibri Light"/>
          <w:color w:val="000000" w:themeColor="text1"/>
        </w:rPr>
        <w:t xml:space="preserve"> is capped by </w:t>
      </w:r>
      <w:r w:rsidR="002E0281" w:rsidRPr="002E0281">
        <w:rPr>
          <w:rFonts w:ascii="Calibri Light" w:hAnsi="Calibri Light"/>
          <w:color w:val="000000" w:themeColor="text1"/>
        </w:rPr>
        <w:t xml:space="preserve">the </w:t>
      </w:r>
      <w:r w:rsidR="00A0523B" w:rsidRPr="00467A52">
        <w:rPr>
          <w:rFonts w:ascii="Calibri Light" w:hAnsi="Calibri Light"/>
          <w:color w:val="000000" w:themeColor="text1"/>
        </w:rPr>
        <w:t>‘shared accommodation rate’</w:t>
      </w:r>
      <w:r w:rsidR="00241D6D" w:rsidRPr="00467A52">
        <w:rPr>
          <w:rFonts w:ascii="Calibri Light" w:hAnsi="Calibri Light"/>
          <w:color w:val="000000" w:themeColor="text1"/>
        </w:rPr>
        <w:t xml:space="preserve"> </w:t>
      </w:r>
      <w:r w:rsidR="00241D6D" w:rsidRPr="00467A52">
        <w:rPr>
          <w:rFonts w:ascii="Calibri Light" w:hAnsi="Calibri Light"/>
        </w:rPr>
        <w:t>of Local Housing Allowance</w:t>
      </w:r>
      <w:r w:rsidR="008D78AB" w:rsidRPr="00467A52">
        <w:rPr>
          <w:rFonts w:ascii="Calibri Light" w:hAnsi="Calibri Light"/>
        </w:rPr>
        <w:t xml:space="preserve"> (</w:t>
      </w:r>
      <w:r w:rsidR="00CA27E1">
        <w:rPr>
          <w:rFonts w:ascii="Calibri Light" w:hAnsi="Calibri Light"/>
        </w:rPr>
        <w:t>“</w:t>
      </w:r>
      <w:r w:rsidR="008D78AB" w:rsidRPr="00467A52">
        <w:rPr>
          <w:rFonts w:ascii="Calibri Light" w:hAnsi="Calibri Light"/>
          <w:b/>
          <w:bCs/>
        </w:rPr>
        <w:t>LHA</w:t>
      </w:r>
      <w:r w:rsidR="00CA27E1">
        <w:rPr>
          <w:rFonts w:ascii="Calibri Light" w:hAnsi="Calibri Light"/>
        </w:rPr>
        <w:t>”</w:t>
      </w:r>
      <w:r w:rsidR="008D78AB" w:rsidRPr="00467A52">
        <w:rPr>
          <w:rFonts w:ascii="Calibri Light" w:hAnsi="Calibri Light"/>
        </w:rPr>
        <w:t>)</w:t>
      </w:r>
      <w:r w:rsidR="00F0697F" w:rsidRPr="00467A52">
        <w:rPr>
          <w:rFonts w:ascii="Calibri Light" w:hAnsi="Calibri Light"/>
        </w:rPr>
        <w:t xml:space="preserve">. </w:t>
      </w:r>
    </w:p>
    <w:p w14:paraId="626B852D" w14:textId="796865F8" w:rsidR="00F0697F" w:rsidRPr="00157CC0" w:rsidRDefault="00F0697F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000000" w:themeColor="text1"/>
        </w:rPr>
        <w:t>The</w:t>
      </w:r>
      <w:r w:rsidR="00931B5E" w:rsidRPr="00467A52">
        <w:rPr>
          <w:rFonts w:ascii="Calibri Light" w:hAnsi="Calibri Light"/>
          <w:color w:val="000000" w:themeColor="text1"/>
        </w:rPr>
        <w:t>re is a shortfall of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515E5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481.97/month</w:t>
      </w:r>
      <w:r w:rsidR="00515E55" w:rsidRPr="00157CC0">
        <w:rPr>
          <w:rFonts w:ascii="Calibri Light" w:hAnsi="Calibri Light"/>
          <w:color w:val="FF0000"/>
        </w:rPr>
        <w:t>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 xml:space="preserve">which </w:t>
      </w:r>
      <w:r w:rsidR="00297F11" w:rsidRPr="00467A52">
        <w:rPr>
          <w:rFonts w:ascii="Calibri Light" w:hAnsi="Calibri Light"/>
          <w:color w:val="000000" w:themeColor="text1"/>
        </w:rPr>
        <w:t>C</w:t>
      </w:r>
      <w:r w:rsidR="00931B5E" w:rsidRPr="00467A52">
        <w:rPr>
          <w:rFonts w:ascii="Calibri Light" w:hAnsi="Calibri Light"/>
          <w:color w:val="000000" w:themeColor="text1"/>
        </w:rPr>
        <w:t xml:space="preserve"> must meet from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A0523B" w:rsidRPr="00467A52">
        <w:rPr>
          <w:rFonts w:ascii="Calibri Light" w:hAnsi="Calibri Light"/>
          <w:color w:val="000000" w:themeColor="text1"/>
        </w:rPr>
        <w:t xml:space="preserve">UC </w:t>
      </w:r>
      <w:r w:rsidR="00931B5E" w:rsidRPr="00467A52">
        <w:rPr>
          <w:rFonts w:ascii="Calibri Light" w:hAnsi="Calibri Light"/>
          <w:color w:val="000000" w:themeColor="text1"/>
        </w:rPr>
        <w:t xml:space="preserve">standard allowance in order to maintain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931B5E" w:rsidRPr="00467A52">
        <w:rPr>
          <w:rFonts w:ascii="Calibri Light" w:hAnsi="Calibri Light"/>
          <w:color w:val="000000" w:themeColor="text1"/>
        </w:rPr>
        <w:t>rent.</w:t>
      </w:r>
    </w:p>
    <w:p w14:paraId="51E10BE1" w14:textId="3D73EA1A" w:rsidR="00931B5E" w:rsidRPr="00467A52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A0523B" w:rsidRPr="00467A52">
        <w:rPr>
          <w:rFonts w:ascii="Calibri Light" w:hAnsi="Calibri Light"/>
          <w:color w:val="000000" w:themeColor="text1"/>
        </w:rPr>
        <w:t xml:space="preserve"> receives</w:t>
      </w:r>
      <w:r w:rsidR="00931B5E" w:rsidRPr="00467A52">
        <w:rPr>
          <w:rFonts w:ascii="Calibri Light" w:hAnsi="Calibri Light"/>
          <w:color w:val="000000" w:themeColor="text1"/>
        </w:rPr>
        <w:t xml:space="preserve"> </w:t>
      </w:r>
      <w:r w:rsidR="00515E5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£</w:t>
      </w:r>
      <w:r w:rsidR="00217286">
        <w:rPr>
          <w:rFonts w:ascii="Calibri Light" w:hAnsi="Calibri Light"/>
          <w:color w:val="FF0000"/>
        </w:rPr>
        <w:t>amount</w:t>
      </w:r>
      <w:r w:rsidR="00515E55" w:rsidRPr="00157CC0">
        <w:rPr>
          <w:rFonts w:ascii="Calibri Light" w:hAnsi="Calibri Light"/>
          <w:color w:val="FF0000"/>
        </w:rPr>
        <w:t>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>as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094658" w:rsidRPr="00157CC0">
        <w:rPr>
          <w:rFonts w:ascii="Calibri Light" w:hAnsi="Calibri Light"/>
          <w:color w:val="FF0000"/>
        </w:rPr>
        <w:t>[her/his]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 xml:space="preserve">UC standard allowance. </w:t>
      </w:r>
      <w:r w:rsidR="00A0523B" w:rsidRPr="00467A52">
        <w:rPr>
          <w:rFonts w:ascii="Calibri Light" w:hAnsi="Calibri Light"/>
          <w:color w:val="000000" w:themeColor="text1"/>
        </w:rPr>
        <w:t xml:space="preserve">Meeting </w:t>
      </w:r>
      <w:r w:rsidR="00814065" w:rsidRPr="00157CC0">
        <w:rPr>
          <w:rFonts w:ascii="Calibri Light" w:hAnsi="Calibri Light"/>
          <w:color w:val="FF0000"/>
        </w:rPr>
        <w:t>[</w:t>
      </w:r>
      <w:r w:rsidR="00A0523B" w:rsidRPr="00157CC0">
        <w:rPr>
          <w:rFonts w:ascii="Calibri Light" w:hAnsi="Calibri Light"/>
          <w:color w:val="FF0000"/>
        </w:rPr>
        <w:t>her</w:t>
      </w:r>
      <w:r w:rsidR="00814065" w:rsidRPr="00157CC0">
        <w:rPr>
          <w:rFonts w:ascii="Calibri Light" w:hAnsi="Calibri Light"/>
          <w:color w:val="FF0000"/>
        </w:rPr>
        <w:t>/his]</w:t>
      </w:r>
      <w:r w:rsidR="00A0523B" w:rsidRPr="00157CC0">
        <w:rPr>
          <w:rFonts w:ascii="Calibri Light" w:hAnsi="Calibri Light"/>
          <w:color w:val="FF0000"/>
        </w:rPr>
        <w:t xml:space="preserve"> </w:t>
      </w:r>
      <w:r w:rsidR="00A0523B" w:rsidRPr="00467A52">
        <w:rPr>
          <w:rFonts w:ascii="Calibri Light" w:hAnsi="Calibri Light"/>
          <w:color w:val="000000" w:themeColor="text1"/>
        </w:rPr>
        <w:t xml:space="preserve">rent </w:t>
      </w:r>
      <w:r w:rsidR="00931B5E" w:rsidRPr="00467A52">
        <w:rPr>
          <w:rFonts w:ascii="Calibri Light" w:hAnsi="Calibri Light"/>
          <w:color w:val="000000" w:themeColor="text1"/>
        </w:rPr>
        <w:t xml:space="preserve">leaves </w:t>
      </w:r>
      <w:r w:rsidR="0081406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her</w:t>
      </w:r>
      <w:r w:rsidR="00814065" w:rsidRPr="00157CC0">
        <w:rPr>
          <w:rFonts w:ascii="Calibri Light" w:hAnsi="Calibri Light"/>
          <w:color w:val="FF0000"/>
        </w:rPr>
        <w:t>/him]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>only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515E55" w:rsidRPr="00157CC0">
        <w:rPr>
          <w:rFonts w:ascii="Calibri Light" w:hAnsi="Calibri Light"/>
          <w:color w:val="FF0000"/>
        </w:rPr>
        <w:t>[</w:t>
      </w:r>
      <w:r w:rsidR="00931B5E" w:rsidRPr="00157CC0">
        <w:rPr>
          <w:rFonts w:ascii="Calibri Light" w:hAnsi="Calibri Light"/>
          <w:color w:val="FF0000"/>
        </w:rPr>
        <w:t>£</w:t>
      </w:r>
      <w:r w:rsidR="00217286">
        <w:rPr>
          <w:rFonts w:ascii="Calibri Light" w:hAnsi="Calibri Light"/>
          <w:color w:val="FF0000"/>
        </w:rPr>
        <w:t>amount</w:t>
      </w:r>
      <w:r w:rsidR="00515E55" w:rsidRPr="00157CC0">
        <w:rPr>
          <w:rFonts w:ascii="Calibri Light" w:hAnsi="Calibri Light"/>
          <w:color w:val="FF0000"/>
        </w:rPr>
        <w:t>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 xml:space="preserve">to live on each month, from which </w:t>
      </w:r>
      <w:r w:rsidR="00094658" w:rsidRPr="00157CC0">
        <w:rPr>
          <w:rFonts w:ascii="Calibri Light" w:hAnsi="Calibri Light"/>
          <w:color w:val="FF0000"/>
        </w:rPr>
        <w:t>[s/he]</w:t>
      </w:r>
      <w:r w:rsidR="00931B5E" w:rsidRPr="00157CC0">
        <w:rPr>
          <w:rFonts w:ascii="Calibri Light" w:hAnsi="Calibri Light"/>
          <w:color w:val="FF0000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 xml:space="preserve">must </w:t>
      </w:r>
      <w:r w:rsidR="00A0523B" w:rsidRPr="00467A52">
        <w:rPr>
          <w:rFonts w:ascii="Calibri Light" w:hAnsi="Calibri Light"/>
          <w:color w:val="000000" w:themeColor="text1"/>
        </w:rPr>
        <w:t>pay</w:t>
      </w:r>
      <w:r w:rsidR="00931B5E" w:rsidRPr="00467A52">
        <w:rPr>
          <w:rFonts w:ascii="Calibri Light" w:hAnsi="Calibri Light"/>
          <w:color w:val="000000" w:themeColor="text1"/>
        </w:rPr>
        <w:t xml:space="preserve"> all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931B5E" w:rsidRPr="00467A52">
        <w:rPr>
          <w:rFonts w:ascii="Calibri Light" w:hAnsi="Calibri Light"/>
          <w:color w:val="000000" w:themeColor="text1"/>
        </w:rPr>
        <w:t>bills</w:t>
      </w:r>
      <w:r w:rsidR="00241D6D" w:rsidRPr="00467A52">
        <w:rPr>
          <w:rFonts w:ascii="Calibri Light" w:hAnsi="Calibri Light"/>
          <w:color w:val="000000" w:themeColor="text1"/>
        </w:rPr>
        <w:t xml:space="preserve"> including gas, electricity, water, TV licence, telephone</w:t>
      </w:r>
      <w:r w:rsidR="00931B5E" w:rsidRPr="00467A52">
        <w:rPr>
          <w:rFonts w:ascii="Calibri Light" w:hAnsi="Calibri Light"/>
          <w:color w:val="000000" w:themeColor="text1"/>
        </w:rPr>
        <w:t xml:space="preserve"> </w:t>
      </w:r>
      <w:r w:rsidR="00241D6D" w:rsidRPr="00467A52">
        <w:rPr>
          <w:rFonts w:ascii="Calibri Light" w:hAnsi="Calibri Light"/>
          <w:color w:val="000000" w:themeColor="text1"/>
        </w:rPr>
        <w:t>etc</w:t>
      </w:r>
      <w:r w:rsidR="00157CC0" w:rsidRPr="00467A52">
        <w:rPr>
          <w:rFonts w:ascii="Calibri Light" w:hAnsi="Calibri Light"/>
          <w:color w:val="000000" w:themeColor="text1"/>
        </w:rPr>
        <w:t>.</w:t>
      </w:r>
      <w:r w:rsidR="00241D6D" w:rsidRPr="00467A52">
        <w:rPr>
          <w:rFonts w:ascii="Calibri Light" w:hAnsi="Calibri Light"/>
          <w:color w:val="000000" w:themeColor="text1"/>
        </w:rPr>
        <w:t xml:space="preserve"> </w:t>
      </w:r>
      <w:r w:rsidR="00931B5E" w:rsidRPr="00467A52">
        <w:rPr>
          <w:rFonts w:ascii="Calibri Light" w:hAnsi="Calibri Light"/>
          <w:color w:val="000000" w:themeColor="text1"/>
        </w:rPr>
        <w:t>and</w:t>
      </w:r>
      <w:r w:rsidR="00241D6D" w:rsidRPr="00467A52">
        <w:rPr>
          <w:rFonts w:ascii="Calibri Light" w:hAnsi="Calibri Light"/>
          <w:color w:val="000000" w:themeColor="text1"/>
        </w:rPr>
        <w:t xml:space="preserve"> </w:t>
      </w:r>
      <w:r w:rsidR="00094658" w:rsidRPr="00157CC0">
        <w:rPr>
          <w:rFonts w:ascii="Calibri Light" w:hAnsi="Calibri Light"/>
          <w:color w:val="FF0000"/>
        </w:rPr>
        <w:t xml:space="preserve">[her/his] </w:t>
      </w:r>
      <w:r w:rsidR="00931B5E" w:rsidRPr="00467A52">
        <w:rPr>
          <w:rFonts w:ascii="Calibri Light" w:hAnsi="Calibri Light"/>
          <w:color w:val="000000" w:themeColor="text1"/>
        </w:rPr>
        <w:t>living expenses</w:t>
      </w:r>
      <w:r w:rsidR="00241D6D" w:rsidRPr="00467A52">
        <w:rPr>
          <w:rFonts w:ascii="Calibri Light" w:hAnsi="Calibri Light"/>
          <w:color w:val="000000" w:themeColor="text1"/>
        </w:rPr>
        <w:t>, including food and bus fares</w:t>
      </w:r>
      <w:r w:rsidR="00931B5E" w:rsidRPr="00467A52">
        <w:rPr>
          <w:rFonts w:ascii="Calibri Light" w:hAnsi="Calibri Light"/>
          <w:color w:val="000000" w:themeColor="text1"/>
        </w:rPr>
        <w:t>.</w:t>
      </w:r>
    </w:p>
    <w:p w14:paraId="41918C3B" w14:textId="446DAE04" w:rsidR="00241D6D" w:rsidRPr="00467A52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CF54FF" w:rsidRPr="00467A52">
        <w:rPr>
          <w:rFonts w:ascii="Calibri Light" w:hAnsi="Calibri Light"/>
          <w:color w:val="000000" w:themeColor="text1"/>
        </w:rPr>
        <w:t xml:space="preserve"> has</w:t>
      </w:r>
      <w:r w:rsidR="00241D6D" w:rsidRPr="00467A52">
        <w:rPr>
          <w:rFonts w:ascii="Calibri Light" w:hAnsi="Calibri Light"/>
          <w:color w:val="000000" w:themeColor="text1"/>
        </w:rPr>
        <w:t xml:space="preserve"> understandably</w:t>
      </w:r>
      <w:r w:rsidR="00CF54FF" w:rsidRPr="00467A52">
        <w:rPr>
          <w:rFonts w:ascii="Calibri Light" w:hAnsi="Calibri Light"/>
          <w:color w:val="000000" w:themeColor="text1"/>
        </w:rPr>
        <w:t xml:space="preserve"> been unable to meet the shortf</w:t>
      </w:r>
      <w:r w:rsidR="000E7590" w:rsidRPr="00467A52">
        <w:rPr>
          <w:rFonts w:ascii="Calibri Light" w:hAnsi="Calibri Light"/>
          <w:color w:val="000000" w:themeColor="text1"/>
        </w:rPr>
        <w:t xml:space="preserve">all </w:t>
      </w:r>
      <w:r w:rsidR="000E7590" w:rsidRPr="00467A52">
        <w:rPr>
          <w:rFonts w:ascii="Calibri Light" w:hAnsi="Calibri Light"/>
        </w:rPr>
        <w:t xml:space="preserve">and has been served </w:t>
      </w:r>
      <w:r w:rsidR="00217286">
        <w:rPr>
          <w:rFonts w:ascii="Calibri Light" w:hAnsi="Calibri Light"/>
        </w:rPr>
        <w:t>[</w:t>
      </w:r>
      <w:r w:rsidR="000E7590" w:rsidRPr="00A42121">
        <w:rPr>
          <w:rFonts w:ascii="Calibri Light" w:hAnsi="Calibri Light"/>
          <w:color w:val="EE0000"/>
        </w:rPr>
        <w:t>with a Notice Seeking P</w:t>
      </w:r>
      <w:r w:rsidR="00CF54FF" w:rsidRPr="00A42121">
        <w:rPr>
          <w:rFonts w:ascii="Calibri Light" w:hAnsi="Calibri Light"/>
          <w:color w:val="EE0000"/>
        </w:rPr>
        <w:t xml:space="preserve">ossession, a copy of which was emailed to D on </w:t>
      </w:r>
      <w:r w:rsidR="004A62A4" w:rsidRPr="00A42121">
        <w:rPr>
          <w:rFonts w:ascii="Calibri Light" w:hAnsi="Calibri Light"/>
          <w:color w:val="EE0000"/>
        </w:rPr>
        <w:t>[</w:t>
      </w:r>
      <w:r w:rsidR="008C71A4" w:rsidRPr="00A42121">
        <w:rPr>
          <w:rFonts w:ascii="Calibri Light" w:hAnsi="Calibri Light"/>
          <w:color w:val="EE0000"/>
        </w:rPr>
        <w:t>date]</w:t>
      </w:r>
      <w:r w:rsidR="00CF54FF" w:rsidRPr="00A42121">
        <w:rPr>
          <w:rFonts w:ascii="Calibri Light" w:hAnsi="Calibri Light"/>
          <w:color w:val="EE0000"/>
        </w:rPr>
        <w:t>.</w:t>
      </w:r>
      <w:r w:rsidR="00241D6D" w:rsidRPr="00A42121">
        <w:rPr>
          <w:rFonts w:ascii="Calibri Light" w:hAnsi="Calibri Light"/>
          <w:color w:val="EE0000"/>
        </w:rPr>
        <w:t xml:space="preserve"> </w:t>
      </w:r>
      <w:r w:rsidRPr="00A42121">
        <w:rPr>
          <w:rFonts w:ascii="Calibri Light" w:hAnsi="Calibri Light"/>
          <w:color w:val="EE0000"/>
        </w:rPr>
        <w:t>C</w:t>
      </w:r>
      <w:r w:rsidR="00241D6D" w:rsidRPr="00A42121">
        <w:rPr>
          <w:rFonts w:ascii="Calibri Light" w:hAnsi="Calibri Light"/>
          <w:color w:val="EE0000"/>
        </w:rPr>
        <w:t xml:space="preserve"> is at serious </w:t>
      </w:r>
      <w:r w:rsidR="00AA0F03" w:rsidRPr="00A42121">
        <w:rPr>
          <w:rFonts w:ascii="Calibri Light" w:hAnsi="Calibri Light"/>
          <w:color w:val="EE0000"/>
        </w:rPr>
        <w:t xml:space="preserve">and imminent </w:t>
      </w:r>
      <w:r w:rsidR="00241D6D" w:rsidRPr="00A42121">
        <w:rPr>
          <w:rFonts w:ascii="Calibri Light" w:hAnsi="Calibri Light"/>
          <w:color w:val="EE0000"/>
        </w:rPr>
        <w:t xml:space="preserve">risk of homelessness as possession will be sought by </w:t>
      </w:r>
      <w:r w:rsidR="00814065" w:rsidRPr="00A42121">
        <w:rPr>
          <w:rFonts w:ascii="Calibri Light" w:hAnsi="Calibri Light"/>
          <w:color w:val="EE0000"/>
        </w:rPr>
        <w:t>[</w:t>
      </w:r>
      <w:r w:rsidR="00241D6D" w:rsidRPr="00A42121">
        <w:rPr>
          <w:rFonts w:ascii="Calibri Light" w:hAnsi="Calibri Light"/>
          <w:color w:val="EE0000"/>
        </w:rPr>
        <w:t>her</w:t>
      </w:r>
      <w:r w:rsidR="00814065" w:rsidRPr="00A42121">
        <w:rPr>
          <w:rFonts w:ascii="Calibri Light" w:hAnsi="Calibri Light"/>
          <w:color w:val="EE0000"/>
        </w:rPr>
        <w:t>/his]</w:t>
      </w:r>
      <w:r w:rsidR="00241D6D" w:rsidRPr="00A42121">
        <w:rPr>
          <w:rFonts w:ascii="Calibri Light" w:hAnsi="Calibri Light"/>
          <w:color w:val="EE0000"/>
        </w:rPr>
        <w:t xml:space="preserve"> landlord on mandatory grounds</w:t>
      </w:r>
      <w:r w:rsidR="00241D6D" w:rsidRPr="00467A52">
        <w:rPr>
          <w:rFonts w:ascii="Calibri Light" w:hAnsi="Calibri Light"/>
          <w:color w:val="000000" w:themeColor="text1"/>
        </w:rPr>
        <w:t>.</w:t>
      </w:r>
      <w:r w:rsidR="00217286">
        <w:rPr>
          <w:rFonts w:ascii="Calibri Light" w:hAnsi="Calibri Light"/>
          <w:color w:val="000000" w:themeColor="text1"/>
        </w:rPr>
        <w:t>]</w:t>
      </w:r>
    </w:p>
    <w:p w14:paraId="07BD96F1" w14:textId="155C888C" w:rsidR="00A0523B" w:rsidRPr="00157CC0" w:rsidRDefault="00241D6D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157CC0">
        <w:rPr>
          <w:rFonts w:ascii="Calibri Light" w:hAnsi="Calibri Light"/>
          <w:color w:val="FF0000"/>
        </w:rPr>
        <w:t xml:space="preserve"> </w:t>
      </w:r>
      <w:r w:rsidR="00297F11" w:rsidRPr="00467A52">
        <w:rPr>
          <w:rFonts w:ascii="Calibri Light" w:hAnsi="Calibri Light"/>
        </w:rPr>
        <w:t>C</w:t>
      </w:r>
      <w:r w:rsidR="00A0523B" w:rsidRPr="00467A52">
        <w:rPr>
          <w:rFonts w:ascii="Calibri Light" w:hAnsi="Calibri Light"/>
        </w:rPr>
        <w:t>’s alternative is to seek shared accommodation.</w:t>
      </w:r>
      <w:r w:rsidRPr="00467A52">
        <w:rPr>
          <w:rFonts w:ascii="Calibri Light" w:hAnsi="Calibri Light"/>
        </w:rPr>
        <w:t xml:space="preserve"> </w:t>
      </w:r>
      <w:r w:rsidR="00297F11" w:rsidRPr="00467A52">
        <w:rPr>
          <w:rFonts w:ascii="Calibri Light" w:hAnsi="Calibri Light"/>
        </w:rPr>
        <w:t>C</w:t>
      </w:r>
      <w:r w:rsidR="00A0523B" w:rsidRPr="00467A52">
        <w:rPr>
          <w:rFonts w:ascii="Calibri Light" w:hAnsi="Calibri Light"/>
        </w:rPr>
        <w:t xml:space="preserve">’s </w:t>
      </w:r>
      <w:r w:rsidR="000911BC" w:rsidRPr="00157CC0">
        <w:rPr>
          <w:rFonts w:ascii="Calibri Light" w:hAnsi="Calibri Light"/>
          <w:color w:val="FF0000"/>
        </w:rPr>
        <w:t xml:space="preserve">[reason] </w:t>
      </w:r>
      <w:r w:rsidR="000911BC" w:rsidRPr="00467A52">
        <w:rPr>
          <w:rFonts w:ascii="Calibri Light" w:hAnsi="Calibri Light"/>
        </w:rPr>
        <w:t xml:space="preserve">and </w:t>
      </w:r>
      <w:r w:rsidR="00A0523B" w:rsidRPr="00467A52">
        <w:rPr>
          <w:rFonts w:ascii="Calibri Light" w:hAnsi="Calibri Light"/>
        </w:rPr>
        <w:t>mental</w:t>
      </w:r>
      <w:r w:rsidR="00D045D6">
        <w:rPr>
          <w:rFonts w:ascii="Calibri Light" w:hAnsi="Calibri Light"/>
        </w:rPr>
        <w:t xml:space="preserve"> </w:t>
      </w:r>
      <w:r w:rsidR="00D045D6" w:rsidRPr="00467A52">
        <w:rPr>
          <w:rFonts w:ascii="Calibri Light" w:hAnsi="Calibri Light"/>
          <w:color w:val="FF0000"/>
        </w:rPr>
        <w:t>[and/ or physical</w:t>
      </w:r>
      <w:r w:rsidR="00D045D6">
        <w:rPr>
          <w:rFonts w:ascii="Calibri Light" w:hAnsi="Calibri Light"/>
          <w:color w:val="FF0000"/>
        </w:rPr>
        <w:t>]</w:t>
      </w:r>
      <w:r w:rsidR="00A0523B" w:rsidRPr="00D045D6">
        <w:rPr>
          <w:rFonts w:ascii="Calibri Light" w:hAnsi="Calibri Light"/>
          <w:color w:val="FF0000"/>
        </w:rPr>
        <w:t xml:space="preserve"> </w:t>
      </w:r>
      <w:r w:rsidR="00A0523B" w:rsidRPr="00467A52">
        <w:rPr>
          <w:rFonts w:ascii="Calibri Light" w:hAnsi="Calibri Light"/>
        </w:rPr>
        <w:t>health problems</w:t>
      </w:r>
      <w:r w:rsidR="00A0523B" w:rsidRPr="00157CC0">
        <w:rPr>
          <w:rFonts w:ascii="Calibri Light" w:hAnsi="Calibri Light"/>
          <w:color w:val="FF0000"/>
        </w:rPr>
        <w:t xml:space="preserve"> </w:t>
      </w:r>
      <w:r w:rsidR="00515E55" w:rsidRPr="002E0281">
        <w:rPr>
          <w:rFonts w:ascii="Calibri Light" w:hAnsi="Calibri Light"/>
          <w:color w:val="FF0000"/>
        </w:rPr>
        <w:t>[</w:t>
      </w:r>
      <w:r w:rsidR="00A0523B" w:rsidRPr="002E0281">
        <w:rPr>
          <w:rFonts w:ascii="Calibri Light" w:hAnsi="Calibri Light"/>
          <w:color w:val="FF0000"/>
        </w:rPr>
        <w:t>more detail needed</w:t>
      </w:r>
      <w:r w:rsidR="00515E55" w:rsidRPr="002E0281">
        <w:rPr>
          <w:rFonts w:ascii="Calibri Light" w:hAnsi="Calibri Light"/>
          <w:color w:val="FF0000"/>
        </w:rPr>
        <w:t>]</w:t>
      </w:r>
      <w:r w:rsidR="00A0523B" w:rsidRPr="002E0281">
        <w:rPr>
          <w:rFonts w:ascii="Calibri Light" w:hAnsi="Calibri Light"/>
          <w:color w:val="FF0000"/>
        </w:rPr>
        <w:t xml:space="preserve"> </w:t>
      </w:r>
      <w:r w:rsidR="00A0523B" w:rsidRPr="00467A52">
        <w:rPr>
          <w:rFonts w:ascii="Calibri Light" w:hAnsi="Calibri Light"/>
        </w:rPr>
        <w:t xml:space="preserve">make shared accommodation inappropriate for </w:t>
      </w:r>
      <w:r w:rsidR="00927F3E" w:rsidRPr="00157CC0">
        <w:rPr>
          <w:rFonts w:ascii="Calibri Light" w:hAnsi="Calibri Light"/>
          <w:color w:val="FF0000"/>
        </w:rPr>
        <w:t xml:space="preserve">[her/his] </w:t>
      </w:r>
      <w:r w:rsidR="00A0523B" w:rsidRPr="00467A52">
        <w:rPr>
          <w:rFonts w:ascii="Calibri Light" w:hAnsi="Calibri Light"/>
        </w:rPr>
        <w:t xml:space="preserve">needs. </w:t>
      </w:r>
    </w:p>
    <w:p w14:paraId="0F54576C" w14:textId="08E750CE" w:rsidR="00A0523B" w:rsidRPr="00157CC0" w:rsidRDefault="00515E55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157CC0">
        <w:rPr>
          <w:rFonts w:ascii="Calibri Light" w:hAnsi="Calibri Light"/>
          <w:color w:val="FF0000"/>
        </w:rPr>
        <w:t>[</w:t>
      </w:r>
      <w:r w:rsidR="00A0523B" w:rsidRPr="00157CC0">
        <w:rPr>
          <w:rFonts w:ascii="Calibri Light" w:hAnsi="Calibri Light"/>
          <w:color w:val="FF0000"/>
        </w:rPr>
        <w:t xml:space="preserve">What is it about shared </w:t>
      </w:r>
      <w:r w:rsidR="00E31C64" w:rsidRPr="00157CC0">
        <w:rPr>
          <w:rFonts w:ascii="Calibri Light" w:hAnsi="Calibri Light"/>
          <w:color w:val="FF0000"/>
        </w:rPr>
        <w:t>accommodation</w:t>
      </w:r>
      <w:r w:rsidR="00A0523B" w:rsidRPr="00157CC0">
        <w:rPr>
          <w:rFonts w:ascii="Calibri Light" w:hAnsi="Calibri Light"/>
          <w:color w:val="FF0000"/>
        </w:rPr>
        <w:t xml:space="preserve"> tha</w:t>
      </w:r>
      <w:r w:rsidR="000E7590" w:rsidRPr="00157CC0">
        <w:rPr>
          <w:rFonts w:ascii="Calibri Light" w:hAnsi="Calibri Light"/>
          <w:color w:val="FF0000"/>
        </w:rPr>
        <w:t>t would be inappropriate</w:t>
      </w:r>
      <w:r w:rsidR="00A0523B" w:rsidRPr="00157CC0">
        <w:rPr>
          <w:rFonts w:ascii="Calibri Light" w:hAnsi="Calibri Light"/>
          <w:color w:val="FF0000"/>
        </w:rPr>
        <w:t>?</w:t>
      </w:r>
      <w:r w:rsidRPr="00157CC0">
        <w:rPr>
          <w:rFonts w:ascii="Calibri Light" w:hAnsi="Calibri Light"/>
          <w:color w:val="FF0000"/>
        </w:rPr>
        <w:t>]</w:t>
      </w:r>
      <w:r w:rsidR="00CF54FF" w:rsidRPr="00157CC0">
        <w:rPr>
          <w:rFonts w:ascii="Calibri Light" w:hAnsi="Calibri Light"/>
          <w:color w:val="FF0000"/>
        </w:rPr>
        <w:t xml:space="preserve"> </w:t>
      </w:r>
      <w:r w:rsidR="00CF54FF" w:rsidRPr="00467A52">
        <w:rPr>
          <w:rFonts w:ascii="Calibri Light" w:hAnsi="Calibri Light"/>
          <w:color w:val="000000" w:themeColor="text1"/>
        </w:rPr>
        <w:t xml:space="preserve">This would render sharing </w:t>
      </w:r>
      <w:r w:rsidR="006A609F" w:rsidRPr="00157CC0">
        <w:rPr>
          <w:rFonts w:ascii="Calibri Light" w:hAnsi="Calibri Light"/>
          <w:color w:val="FF0000"/>
        </w:rPr>
        <w:t>[</w:t>
      </w:r>
      <w:r w:rsidR="00CF54FF" w:rsidRPr="00157CC0">
        <w:rPr>
          <w:rFonts w:ascii="Calibri Light" w:hAnsi="Calibri Light"/>
          <w:color w:val="FF0000"/>
        </w:rPr>
        <w:t>her</w:t>
      </w:r>
      <w:r w:rsidR="006A609F" w:rsidRPr="00157CC0">
        <w:rPr>
          <w:rFonts w:ascii="Calibri Light" w:hAnsi="Calibri Light"/>
          <w:color w:val="FF0000"/>
        </w:rPr>
        <w:t>/his]</w:t>
      </w:r>
      <w:r w:rsidR="00CF54FF" w:rsidRPr="00157CC0">
        <w:rPr>
          <w:rFonts w:ascii="Calibri Light" w:hAnsi="Calibri Light"/>
          <w:color w:val="FF0000"/>
        </w:rPr>
        <w:t xml:space="preserve"> </w:t>
      </w:r>
      <w:r w:rsidR="00CF54FF" w:rsidRPr="00467A52">
        <w:rPr>
          <w:rFonts w:ascii="Calibri Light" w:hAnsi="Calibri Light"/>
          <w:color w:val="000000" w:themeColor="text1"/>
        </w:rPr>
        <w:t>living area and toilet/bathroom facilities highly inappropriate.</w:t>
      </w:r>
    </w:p>
    <w:p w14:paraId="31AA82BB" w14:textId="7082348C" w:rsidR="00CF54FF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CF54FF" w:rsidRPr="00467A52">
        <w:rPr>
          <w:rFonts w:ascii="Calibri Light" w:hAnsi="Calibri Light"/>
          <w:color w:val="000000" w:themeColor="text1"/>
        </w:rPr>
        <w:t xml:space="preserve"> applied for </w:t>
      </w:r>
      <w:r w:rsidR="00217286">
        <w:rPr>
          <w:rFonts w:ascii="Calibri Light" w:hAnsi="Calibri Light"/>
          <w:color w:val="000000" w:themeColor="text1"/>
        </w:rPr>
        <w:t xml:space="preserve">a </w:t>
      </w:r>
      <w:r w:rsidR="00CF54FF" w:rsidRPr="00467A52">
        <w:rPr>
          <w:rFonts w:ascii="Calibri Light" w:hAnsi="Calibri Light"/>
          <w:color w:val="000000" w:themeColor="text1"/>
        </w:rPr>
        <w:t xml:space="preserve">DHP to meet the shortfall in </w:t>
      </w:r>
      <w:r w:rsidR="00927F3E" w:rsidRPr="00157CC0">
        <w:rPr>
          <w:rFonts w:ascii="Calibri Light" w:hAnsi="Calibri Light"/>
          <w:color w:val="FF0000"/>
        </w:rPr>
        <w:t>[her/his]</w:t>
      </w:r>
      <w:r w:rsidR="00CF54FF" w:rsidRPr="00157CC0">
        <w:rPr>
          <w:rFonts w:ascii="Calibri Light" w:hAnsi="Calibri Light"/>
          <w:color w:val="FF0000"/>
        </w:rPr>
        <w:t xml:space="preserve"> </w:t>
      </w:r>
      <w:r w:rsidR="00CF54FF" w:rsidRPr="00467A52">
        <w:rPr>
          <w:rFonts w:ascii="Calibri Light" w:hAnsi="Calibri Light"/>
          <w:color w:val="000000" w:themeColor="text1"/>
        </w:rPr>
        <w:t xml:space="preserve">rent. This was refused by a decision dated </w:t>
      </w:r>
      <w:r w:rsidR="00927F3E" w:rsidRPr="00157CC0">
        <w:rPr>
          <w:rFonts w:ascii="Calibri Light" w:hAnsi="Calibri Light"/>
          <w:color w:val="FF0000"/>
        </w:rPr>
        <w:t>[date].</w:t>
      </w:r>
      <w:r w:rsidR="00CF54FF" w:rsidRPr="00157CC0">
        <w:rPr>
          <w:rFonts w:ascii="Calibri Light" w:hAnsi="Calibri Light"/>
          <w:color w:val="FF0000"/>
        </w:rPr>
        <w:t xml:space="preserve"> </w:t>
      </w:r>
    </w:p>
    <w:p w14:paraId="7566181F" w14:textId="032AA47F" w:rsidR="00CF54FF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000000" w:themeColor="text1"/>
        </w:rPr>
        <w:t xml:space="preserve">C </w:t>
      </w:r>
      <w:r w:rsidR="00CF54FF" w:rsidRPr="00467A52">
        <w:rPr>
          <w:rFonts w:ascii="Calibri Light" w:hAnsi="Calibri Light"/>
          <w:color w:val="000000" w:themeColor="text1"/>
        </w:rPr>
        <w:t>c</w:t>
      </w:r>
      <w:r w:rsidR="00241D6D" w:rsidRPr="00467A52">
        <w:rPr>
          <w:rFonts w:ascii="Calibri Light" w:hAnsi="Calibri Light"/>
          <w:color w:val="000000" w:themeColor="text1"/>
        </w:rPr>
        <w:t xml:space="preserve">hallenged this decision and provided a copy of the notice seeking possession </w:t>
      </w:r>
      <w:r w:rsidR="00927F3E" w:rsidRPr="00157CC0">
        <w:rPr>
          <w:rFonts w:ascii="Calibri Light" w:hAnsi="Calibri Light"/>
          <w:color w:val="FF0000"/>
        </w:rPr>
        <w:t>[</w:t>
      </w:r>
      <w:r w:rsidR="00241D6D" w:rsidRPr="00157CC0">
        <w:rPr>
          <w:rFonts w:ascii="Calibri Light" w:hAnsi="Calibri Light"/>
          <w:color w:val="FF0000"/>
        </w:rPr>
        <w:t>s</w:t>
      </w:r>
      <w:r w:rsidR="00927F3E" w:rsidRPr="00157CC0">
        <w:rPr>
          <w:rFonts w:ascii="Calibri Light" w:hAnsi="Calibri Light"/>
          <w:color w:val="FF0000"/>
        </w:rPr>
        <w:t>/</w:t>
      </w:r>
      <w:r w:rsidR="00241D6D" w:rsidRPr="00157CC0">
        <w:rPr>
          <w:rFonts w:ascii="Calibri Light" w:hAnsi="Calibri Light"/>
          <w:color w:val="FF0000"/>
        </w:rPr>
        <w:t>he</w:t>
      </w:r>
      <w:r w:rsidR="00927F3E" w:rsidRPr="00157CC0">
        <w:rPr>
          <w:rFonts w:ascii="Calibri Light" w:hAnsi="Calibri Light"/>
          <w:color w:val="FF0000"/>
        </w:rPr>
        <w:t>]</w:t>
      </w:r>
      <w:r w:rsidR="00241D6D" w:rsidRPr="00157CC0">
        <w:rPr>
          <w:rFonts w:ascii="Calibri Light" w:hAnsi="Calibri Light"/>
          <w:color w:val="FF0000"/>
        </w:rPr>
        <w:t xml:space="preserve"> </w:t>
      </w:r>
      <w:r w:rsidR="00241D6D" w:rsidRPr="00467A52">
        <w:rPr>
          <w:rFonts w:ascii="Calibri Light" w:hAnsi="Calibri Light"/>
          <w:color w:val="000000" w:themeColor="text1"/>
        </w:rPr>
        <w:t>has received,</w:t>
      </w:r>
      <w:r w:rsidR="00CF54FF" w:rsidRPr="00467A52">
        <w:rPr>
          <w:rFonts w:ascii="Calibri Light" w:hAnsi="Calibri Light"/>
          <w:color w:val="000000" w:themeColor="text1"/>
        </w:rPr>
        <w:t xml:space="preserve"> </w:t>
      </w:r>
      <w:r w:rsidR="00241D6D" w:rsidRPr="00467A52">
        <w:rPr>
          <w:rFonts w:ascii="Calibri Light" w:hAnsi="Calibri Light"/>
          <w:color w:val="000000" w:themeColor="text1"/>
        </w:rPr>
        <w:t>but</w:t>
      </w:r>
      <w:r w:rsidR="00CF54FF" w:rsidRPr="00157CC0">
        <w:rPr>
          <w:rFonts w:ascii="Calibri Light" w:hAnsi="Calibri Light"/>
          <w:color w:val="FF0000"/>
        </w:rPr>
        <w:t xml:space="preserve"> </w:t>
      </w:r>
      <w:r w:rsidR="002E0281" w:rsidRPr="002E0281">
        <w:rPr>
          <w:rFonts w:ascii="Calibri Light" w:hAnsi="Calibri Light"/>
          <w:color w:val="FF0000"/>
        </w:rPr>
        <w:t>[</w:t>
      </w:r>
      <w:r w:rsidR="00CF54FF" w:rsidRPr="002E0281">
        <w:rPr>
          <w:rFonts w:ascii="Calibri Light" w:hAnsi="Calibri Light"/>
          <w:color w:val="FF0000"/>
        </w:rPr>
        <w:t>her</w:t>
      </w:r>
      <w:r w:rsidR="002E0281" w:rsidRPr="002E0281">
        <w:rPr>
          <w:rFonts w:ascii="Calibri Light" w:hAnsi="Calibri Light"/>
          <w:color w:val="FF0000"/>
        </w:rPr>
        <w:t>/his]</w:t>
      </w:r>
      <w:r w:rsidR="00CF54FF" w:rsidRPr="002E0281">
        <w:rPr>
          <w:rFonts w:ascii="Calibri Light" w:hAnsi="Calibri Light"/>
          <w:color w:val="FF0000"/>
        </w:rPr>
        <w:t xml:space="preserve"> </w:t>
      </w:r>
      <w:r w:rsidR="00CF54FF" w:rsidRPr="00467A52">
        <w:rPr>
          <w:rFonts w:ascii="Calibri Light" w:hAnsi="Calibri Light"/>
          <w:color w:val="000000" w:themeColor="text1"/>
        </w:rPr>
        <w:t xml:space="preserve">appeal was refused </w:t>
      </w:r>
      <w:r w:rsidR="00241D6D" w:rsidRPr="00467A52">
        <w:rPr>
          <w:rFonts w:ascii="Calibri Light" w:hAnsi="Calibri Light"/>
          <w:color w:val="000000" w:themeColor="text1"/>
        </w:rPr>
        <w:t>by a decision dated</w:t>
      </w:r>
      <w:r w:rsidR="00CF54FF" w:rsidRPr="00467A52">
        <w:rPr>
          <w:rFonts w:ascii="Calibri Light" w:hAnsi="Calibri Light"/>
          <w:color w:val="000000" w:themeColor="text1"/>
        </w:rPr>
        <w:t xml:space="preserve"> </w:t>
      </w:r>
      <w:r w:rsidR="000911BC" w:rsidRPr="00157CC0">
        <w:rPr>
          <w:rFonts w:ascii="Calibri Light" w:hAnsi="Calibri Light"/>
          <w:color w:val="FF0000"/>
        </w:rPr>
        <w:t>[date].</w:t>
      </w:r>
      <w:r w:rsidR="00CF54FF" w:rsidRPr="00157CC0">
        <w:rPr>
          <w:rFonts w:ascii="Calibri Light" w:hAnsi="Calibri Light"/>
          <w:color w:val="FF0000"/>
        </w:rPr>
        <w:t xml:space="preserve"> </w:t>
      </w:r>
    </w:p>
    <w:p w14:paraId="02B2DDBF" w14:textId="060248D1" w:rsidR="00CF54FF" w:rsidRPr="00F107DB" w:rsidRDefault="00297F11" w:rsidP="00467A52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i/>
          <w:color w:val="FF0000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CF54FF" w:rsidRPr="00467A52">
        <w:rPr>
          <w:rFonts w:ascii="Calibri Light" w:hAnsi="Calibri Light"/>
          <w:color w:val="000000" w:themeColor="text1"/>
        </w:rPr>
        <w:t>’</w:t>
      </w:r>
      <w:r w:rsidR="00AA0F03" w:rsidRPr="00467A52">
        <w:rPr>
          <w:rFonts w:ascii="Calibri Light" w:hAnsi="Calibri Light"/>
          <w:color w:val="000000" w:themeColor="text1"/>
        </w:rPr>
        <w:t>s</w:t>
      </w:r>
      <w:r w:rsidR="00CF54FF" w:rsidRPr="00467A52">
        <w:rPr>
          <w:rFonts w:ascii="Calibri Light" w:hAnsi="Calibri Light"/>
          <w:color w:val="000000" w:themeColor="text1"/>
        </w:rPr>
        <w:t xml:space="preserve"> DHP was refused on the grounds that </w:t>
      </w:r>
      <w:r w:rsidRPr="00467A52">
        <w:rPr>
          <w:rFonts w:ascii="Calibri Light" w:hAnsi="Calibri Light"/>
          <w:color w:val="000000" w:themeColor="text1"/>
        </w:rPr>
        <w:t>C</w:t>
      </w:r>
      <w:r w:rsidR="00CF54FF" w:rsidRPr="00467A52">
        <w:rPr>
          <w:rFonts w:ascii="Calibri Light" w:hAnsi="Calibri Light"/>
          <w:color w:val="000000" w:themeColor="text1"/>
        </w:rPr>
        <w:t xml:space="preserve"> was not:</w:t>
      </w:r>
    </w:p>
    <w:p w14:paraId="318C3B71" w14:textId="77777777" w:rsidR="00F107DB" w:rsidRDefault="00F107DB" w:rsidP="00F107DB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</w:p>
    <w:p w14:paraId="33B4921A" w14:textId="31ABE7A6" w:rsidR="00F107DB" w:rsidRPr="00157CC0" w:rsidRDefault="00CF54FF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157CC0">
        <w:rPr>
          <w:rFonts w:ascii="Calibri Light" w:hAnsi="Calibri Light"/>
          <w:i/>
          <w:color w:val="FF0000"/>
        </w:rPr>
        <w:lastRenderedPageBreak/>
        <w:t xml:space="preserve">“at imminent risk of becoming homeless, and that the property is unaffordable.” </w:t>
      </w:r>
      <w:r w:rsidR="000911BC" w:rsidRPr="00157CC0">
        <w:rPr>
          <w:rFonts w:ascii="Calibri Light" w:hAnsi="Calibri Light"/>
          <w:iCs/>
          <w:color w:val="FF0000"/>
        </w:rPr>
        <w:t xml:space="preserve">[ quote - </w:t>
      </w:r>
      <w:r w:rsidRPr="00157CC0">
        <w:rPr>
          <w:rFonts w:ascii="Calibri Light" w:hAnsi="Calibri Light"/>
          <w:iCs/>
          <w:color w:val="FF0000"/>
        </w:rPr>
        <w:t>What did they say exactly?</w:t>
      </w:r>
      <w:r w:rsidR="000911BC" w:rsidRPr="00157CC0">
        <w:rPr>
          <w:rFonts w:ascii="Calibri Light" w:hAnsi="Calibri Light"/>
          <w:iCs/>
          <w:color w:val="FF0000"/>
        </w:rPr>
        <w:t>]</w:t>
      </w:r>
      <w:r w:rsidR="006B1E49">
        <w:rPr>
          <w:rFonts w:ascii="Calibri Light" w:hAnsi="Calibri Light"/>
          <w:iCs/>
          <w:color w:val="FF0000"/>
        </w:rPr>
        <w:t>"</w:t>
      </w:r>
    </w:p>
    <w:p w14:paraId="26FB813C" w14:textId="77777777" w:rsidR="00AA0F03" w:rsidRPr="00157CC0" w:rsidRDefault="00AA0F03" w:rsidP="00F107DB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</w:p>
    <w:p w14:paraId="19999060" w14:textId="2AE2ABAA" w:rsidR="00A0523B" w:rsidRPr="00467A52" w:rsidRDefault="00CF54FF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467A52">
        <w:rPr>
          <w:rFonts w:ascii="Calibri Light" w:hAnsi="Calibri Light"/>
          <w:color w:val="000000" w:themeColor="text1"/>
        </w:rPr>
        <w:t xml:space="preserve">Evidence was </w:t>
      </w:r>
      <w:r w:rsidR="00A0523B" w:rsidRPr="00467A52">
        <w:rPr>
          <w:rFonts w:ascii="Calibri Light" w:hAnsi="Calibri Light"/>
          <w:color w:val="000000" w:themeColor="text1"/>
        </w:rPr>
        <w:t xml:space="preserve">provided to </w:t>
      </w:r>
      <w:r w:rsidRPr="00467A52">
        <w:rPr>
          <w:rFonts w:ascii="Calibri Light" w:hAnsi="Calibri Light"/>
          <w:color w:val="000000" w:themeColor="text1"/>
        </w:rPr>
        <w:t xml:space="preserve">D in support of </w:t>
      </w:r>
      <w:r w:rsidR="00297F11" w:rsidRPr="00467A52">
        <w:rPr>
          <w:rFonts w:ascii="Calibri Light" w:hAnsi="Calibri Light"/>
          <w:color w:val="000000" w:themeColor="text1"/>
        </w:rPr>
        <w:t>C</w:t>
      </w:r>
      <w:r w:rsidRPr="00467A52">
        <w:rPr>
          <w:rFonts w:ascii="Calibri Light" w:hAnsi="Calibri Light"/>
          <w:color w:val="000000" w:themeColor="text1"/>
        </w:rPr>
        <w:t xml:space="preserve">’s DHP </w:t>
      </w:r>
      <w:r w:rsidR="00A0523B" w:rsidRPr="00467A52">
        <w:rPr>
          <w:rFonts w:ascii="Calibri Light" w:hAnsi="Calibri Light"/>
          <w:color w:val="000000" w:themeColor="text1"/>
        </w:rPr>
        <w:t xml:space="preserve">application from </w:t>
      </w:r>
      <w:r w:rsidRPr="00467A52">
        <w:rPr>
          <w:rFonts w:ascii="Calibri Light" w:hAnsi="Calibri Light"/>
          <w:color w:val="000000" w:themeColor="text1"/>
        </w:rPr>
        <w:t xml:space="preserve">both </w:t>
      </w:r>
      <w:r w:rsidR="000911BC" w:rsidRPr="0099788E">
        <w:rPr>
          <w:rFonts w:ascii="Calibri Light" w:hAnsi="Calibri Light"/>
          <w:color w:val="FF0000"/>
        </w:rPr>
        <w:t xml:space="preserve">[her/his </w:t>
      </w:r>
      <w:r w:rsidRPr="0099788E">
        <w:rPr>
          <w:rFonts w:ascii="Calibri Light" w:hAnsi="Calibri Light"/>
          <w:color w:val="FF0000"/>
        </w:rPr>
        <w:t>GP</w:t>
      </w:r>
      <w:r w:rsidR="0099788E" w:rsidRPr="0099788E">
        <w:rPr>
          <w:rFonts w:ascii="Calibri Light" w:hAnsi="Calibri Light"/>
          <w:color w:val="FF0000"/>
        </w:rPr>
        <w:t>]</w:t>
      </w:r>
      <w:r w:rsidRPr="0099788E">
        <w:rPr>
          <w:rFonts w:ascii="Calibri Light" w:hAnsi="Calibri Light"/>
          <w:color w:val="FF0000"/>
        </w:rPr>
        <w:t xml:space="preserve"> </w:t>
      </w:r>
      <w:r w:rsidRPr="00467A52">
        <w:rPr>
          <w:rFonts w:ascii="Calibri Light" w:hAnsi="Calibri Light"/>
          <w:color w:val="000000" w:themeColor="text1"/>
        </w:rPr>
        <w:t xml:space="preserve">and from </w:t>
      </w:r>
      <w:r w:rsidR="000911BC" w:rsidRPr="00157CC0">
        <w:rPr>
          <w:rFonts w:ascii="Calibri Light" w:hAnsi="Calibri Light"/>
          <w:color w:val="FF0000"/>
        </w:rPr>
        <w:t>[</w:t>
      </w:r>
      <w:r w:rsidRPr="00157CC0">
        <w:rPr>
          <w:rFonts w:ascii="Calibri Light" w:hAnsi="Calibri Light"/>
          <w:color w:val="FF0000"/>
        </w:rPr>
        <w:t>the</w:t>
      </w:r>
      <w:r w:rsidR="00A0523B" w:rsidRPr="00157CC0">
        <w:rPr>
          <w:rFonts w:ascii="Calibri Light" w:hAnsi="Calibri Light"/>
          <w:color w:val="FF0000"/>
        </w:rPr>
        <w:t xml:space="preserve"> South London and Maudsley Trust </w:t>
      </w:r>
      <w:r w:rsidR="000E7590" w:rsidRPr="00157CC0">
        <w:rPr>
          <w:rFonts w:ascii="Calibri Light" w:hAnsi="Calibri Light"/>
          <w:color w:val="FF0000"/>
        </w:rPr>
        <w:t>…</w:t>
      </w:r>
      <w:r w:rsidR="00A0523B" w:rsidRPr="00157CC0">
        <w:rPr>
          <w:rFonts w:ascii="Calibri Light" w:hAnsi="Calibri Light"/>
          <w:color w:val="FF0000"/>
        </w:rPr>
        <w:t>Team</w:t>
      </w:r>
      <w:r w:rsidR="000911BC" w:rsidRPr="00157CC0">
        <w:rPr>
          <w:rFonts w:ascii="Calibri Light" w:hAnsi="Calibri Light"/>
          <w:color w:val="FF0000"/>
        </w:rPr>
        <w:t>]</w:t>
      </w:r>
      <w:r w:rsidRPr="00467A52">
        <w:rPr>
          <w:rFonts w:ascii="Calibri Light" w:hAnsi="Calibri Light"/>
          <w:color w:val="000000" w:themeColor="text1"/>
        </w:rPr>
        <w:t xml:space="preserve">, which confirmed </w:t>
      </w:r>
      <w:r w:rsidR="00297F11" w:rsidRPr="00467A52">
        <w:rPr>
          <w:rFonts w:ascii="Calibri Light" w:hAnsi="Calibri Light"/>
          <w:color w:val="000000" w:themeColor="text1"/>
        </w:rPr>
        <w:t>C</w:t>
      </w:r>
      <w:r w:rsidR="00A0523B" w:rsidRPr="00467A52">
        <w:rPr>
          <w:rFonts w:ascii="Calibri Light" w:hAnsi="Calibri Light"/>
          <w:color w:val="000000" w:themeColor="text1"/>
        </w:rPr>
        <w:t xml:space="preserve">’s </w:t>
      </w:r>
      <w:r w:rsidRPr="00467A52">
        <w:rPr>
          <w:rFonts w:ascii="Calibri Light" w:hAnsi="Calibri Light"/>
          <w:color w:val="000000" w:themeColor="text1"/>
        </w:rPr>
        <w:t xml:space="preserve">difficulties and </w:t>
      </w:r>
      <w:r w:rsidR="00A0523B" w:rsidRPr="00467A52">
        <w:rPr>
          <w:rFonts w:ascii="Calibri Light" w:hAnsi="Calibri Light"/>
          <w:color w:val="000000" w:themeColor="text1"/>
        </w:rPr>
        <w:t>needs.</w:t>
      </w:r>
    </w:p>
    <w:p w14:paraId="3344617B" w14:textId="22E8B3CD" w:rsidR="00A0523B" w:rsidRPr="00157CC0" w:rsidRDefault="00297F1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000000" w:themeColor="text1"/>
        </w:rPr>
        <w:t>C</w:t>
      </w:r>
      <w:r w:rsidR="00A0523B" w:rsidRPr="00467A52">
        <w:rPr>
          <w:rFonts w:ascii="Calibri Light" w:hAnsi="Calibri Light"/>
          <w:color w:val="000000" w:themeColor="text1"/>
        </w:rPr>
        <w:t xml:space="preserve"> is optimistic of success in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A0523B" w:rsidRPr="00467A52">
        <w:rPr>
          <w:rFonts w:ascii="Calibri Light" w:hAnsi="Calibri Light"/>
          <w:color w:val="000000" w:themeColor="text1"/>
        </w:rPr>
        <w:t>PIP appeal.</w:t>
      </w:r>
      <w:r w:rsidR="004F3D34">
        <w:rPr>
          <w:rFonts w:ascii="Calibri Light" w:hAnsi="Calibri Light"/>
          <w:color w:val="000000" w:themeColor="text1"/>
        </w:rPr>
        <w:t xml:space="preserve"> </w:t>
      </w:r>
      <w:r w:rsidR="00814065" w:rsidRPr="00157CC0">
        <w:rPr>
          <w:rFonts w:ascii="Calibri Light" w:hAnsi="Calibri Light"/>
          <w:color w:val="FF0000"/>
        </w:rPr>
        <w:t>[S/he]</w:t>
      </w:r>
      <w:r w:rsidR="00A0523B" w:rsidRPr="00157CC0">
        <w:rPr>
          <w:rFonts w:ascii="Calibri Light" w:hAnsi="Calibri Light"/>
          <w:color w:val="FF0000"/>
        </w:rPr>
        <w:t xml:space="preserve"> </w:t>
      </w:r>
      <w:r w:rsidR="00A0523B" w:rsidRPr="00467A52">
        <w:rPr>
          <w:rFonts w:ascii="Calibri Light" w:hAnsi="Calibri Light"/>
          <w:color w:val="000000" w:themeColor="text1"/>
        </w:rPr>
        <w:t xml:space="preserve">has already been found to have </w:t>
      </w:r>
      <w:r w:rsidR="004F3D34">
        <w:rPr>
          <w:rFonts w:ascii="Calibri Light" w:hAnsi="Calibri Light"/>
          <w:color w:val="000000" w:themeColor="text1"/>
        </w:rPr>
        <w:t>LCWRA</w:t>
      </w:r>
      <w:r w:rsidR="00241D6D" w:rsidRPr="00467A52">
        <w:rPr>
          <w:rFonts w:ascii="Calibri Light" w:hAnsi="Calibri Light"/>
          <w:color w:val="000000" w:themeColor="text1"/>
        </w:rPr>
        <w:t xml:space="preserve"> for UC</w:t>
      </w:r>
      <w:r w:rsidR="00A0523B" w:rsidRPr="00467A52">
        <w:rPr>
          <w:rFonts w:ascii="Calibri Light" w:hAnsi="Calibri Light"/>
          <w:color w:val="000000" w:themeColor="text1"/>
        </w:rPr>
        <w:t xml:space="preserve"> (a high bar to pass) and</w:t>
      </w:r>
      <w:r w:rsidR="004F3D34">
        <w:rPr>
          <w:rFonts w:ascii="Calibri Light" w:hAnsi="Calibri Light"/>
          <w:color w:val="000000" w:themeColor="text1"/>
        </w:rPr>
        <w:t>]</w:t>
      </w:r>
      <w:r w:rsidR="00A0523B" w:rsidRPr="00467A52">
        <w:rPr>
          <w:rFonts w:ascii="Calibri Light" w:hAnsi="Calibri Light"/>
          <w:color w:val="000000" w:themeColor="text1"/>
        </w:rPr>
        <w:t xml:space="preserve"> is confident</w:t>
      </w:r>
      <w:r w:rsidR="00A0523B" w:rsidRPr="00157CC0">
        <w:rPr>
          <w:rFonts w:ascii="Calibri Light" w:hAnsi="Calibri Light"/>
          <w:color w:val="FF0000"/>
        </w:rPr>
        <w:t xml:space="preserve">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A0523B" w:rsidRPr="00467A52">
        <w:rPr>
          <w:rFonts w:ascii="Calibri Light" w:hAnsi="Calibri Light"/>
          <w:color w:val="000000" w:themeColor="text1"/>
        </w:rPr>
        <w:t xml:space="preserve">daily living and mobility needs will be recognised by the Tribunal in respect of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A0523B" w:rsidRPr="00467A52">
        <w:rPr>
          <w:rFonts w:ascii="Calibri Light" w:hAnsi="Calibri Light"/>
          <w:color w:val="000000" w:themeColor="text1"/>
        </w:rPr>
        <w:t>PIP eligibility.</w:t>
      </w:r>
    </w:p>
    <w:p w14:paraId="615C84C6" w14:textId="2E3BBFDF" w:rsidR="00A0523B" w:rsidRPr="00467A52" w:rsidRDefault="00A0523B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000000" w:themeColor="text1"/>
        </w:rPr>
      </w:pPr>
      <w:r w:rsidRPr="00467A52">
        <w:rPr>
          <w:rFonts w:ascii="Calibri Light" w:hAnsi="Calibri Light"/>
          <w:color w:val="000000" w:themeColor="text1"/>
        </w:rPr>
        <w:t xml:space="preserve">Once </w:t>
      </w:r>
      <w:r w:rsidR="00297F11" w:rsidRPr="00467A52">
        <w:rPr>
          <w:rFonts w:ascii="Calibri Light" w:hAnsi="Calibri Light"/>
          <w:color w:val="000000" w:themeColor="text1"/>
        </w:rPr>
        <w:t>C</w:t>
      </w:r>
      <w:r w:rsidRPr="00467A52">
        <w:rPr>
          <w:rFonts w:ascii="Calibri Light" w:hAnsi="Calibri Light"/>
          <w:color w:val="000000" w:themeColor="text1"/>
        </w:rPr>
        <w:t xml:space="preserve">’s PIP is awarded </w:t>
      </w:r>
      <w:r w:rsidR="008C71A4" w:rsidRPr="00157CC0">
        <w:rPr>
          <w:rFonts w:ascii="Calibri Light" w:hAnsi="Calibri Light"/>
          <w:color w:val="FF0000"/>
        </w:rPr>
        <w:t>[s/he]</w:t>
      </w:r>
      <w:r w:rsidRPr="00157CC0">
        <w:rPr>
          <w:rFonts w:ascii="Calibri Light" w:hAnsi="Calibri Light"/>
          <w:color w:val="FF0000"/>
        </w:rPr>
        <w:t xml:space="preserve"> </w:t>
      </w:r>
      <w:r w:rsidRPr="00467A52">
        <w:rPr>
          <w:rFonts w:ascii="Calibri Light" w:hAnsi="Calibri Light"/>
          <w:color w:val="000000" w:themeColor="text1"/>
        </w:rPr>
        <w:t>will become entitled to the one</w:t>
      </w:r>
      <w:r w:rsidR="000911BC" w:rsidRPr="00467A52">
        <w:rPr>
          <w:rFonts w:ascii="Calibri Light" w:hAnsi="Calibri Light"/>
          <w:color w:val="000000" w:themeColor="text1"/>
        </w:rPr>
        <w:t>-</w:t>
      </w:r>
      <w:r w:rsidRPr="00467A52">
        <w:rPr>
          <w:rFonts w:ascii="Calibri Light" w:hAnsi="Calibri Light"/>
          <w:color w:val="000000" w:themeColor="text1"/>
        </w:rPr>
        <w:t xml:space="preserve">bedroom rate of the </w:t>
      </w:r>
      <w:r w:rsidR="008D78AB" w:rsidRPr="00467A52">
        <w:rPr>
          <w:rFonts w:ascii="Calibri Light" w:hAnsi="Calibri Light"/>
        </w:rPr>
        <w:t>LHA</w:t>
      </w:r>
      <w:r w:rsidRPr="00467A52">
        <w:rPr>
          <w:rFonts w:ascii="Calibri Light" w:hAnsi="Calibri Light"/>
        </w:rPr>
        <w:t xml:space="preserve"> </w:t>
      </w:r>
      <w:r w:rsidR="004F3D34">
        <w:rPr>
          <w:rFonts w:ascii="Calibri Light" w:hAnsi="Calibri Light"/>
        </w:rPr>
        <w:t>of</w:t>
      </w:r>
      <w:r w:rsidRPr="00157CC0">
        <w:rPr>
          <w:rFonts w:ascii="Calibri Light" w:hAnsi="Calibri Light"/>
          <w:color w:val="FF0000"/>
        </w:rPr>
        <w:t xml:space="preserve"> </w:t>
      </w:r>
      <w:r w:rsidR="008C71A4" w:rsidRPr="00157CC0">
        <w:rPr>
          <w:rFonts w:ascii="Calibri Light" w:hAnsi="Calibri Light"/>
          <w:color w:val="FF0000"/>
        </w:rPr>
        <w:t>[</w:t>
      </w:r>
      <w:r w:rsidRPr="00157CC0">
        <w:rPr>
          <w:rFonts w:ascii="Calibri Light" w:hAnsi="Calibri Light"/>
          <w:color w:val="FF0000"/>
        </w:rPr>
        <w:t>£</w:t>
      </w:r>
      <w:r w:rsidR="00217286">
        <w:rPr>
          <w:rFonts w:ascii="Calibri Light" w:hAnsi="Calibri Light"/>
          <w:color w:val="FF0000"/>
        </w:rPr>
        <w:t>amount</w:t>
      </w:r>
      <w:r w:rsidR="008C71A4" w:rsidRPr="00157CC0">
        <w:rPr>
          <w:rFonts w:ascii="Calibri Light" w:hAnsi="Calibri Light"/>
          <w:color w:val="FF0000"/>
        </w:rPr>
        <w:t>]</w:t>
      </w:r>
      <w:r w:rsidRPr="00157CC0">
        <w:rPr>
          <w:rFonts w:ascii="Calibri Light" w:hAnsi="Calibri Light"/>
          <w:color w:val="FF0000"/>
        </w:rPr>
        <w:t xml:space="preserve">/month </w:t>
      </w:r>
      <w:r w:rsidRPr="00467A52">
        <w:rPr>
          <w:rFonts w:ascii="Calibri Light" w:hAnsi="Calibri Light"/>
          <w:color w:val="000000" w:themeColor="text1"/>
        </w:rPr>
        <w:t xml:space="preserve">and </w:t>
      </w:r>
      <w:r w:rsidR="004F3D34">
        <w:rPr>
          <w:rFonts w:ascii="Calibri Light" w:hAnsi="Calibri Light"/>
          <w:color w:val="000000" w:themeColor="text1"/>
        </w:rPr>
        <w:t>[</w:t>
      </w:r>
      <w:r w:rsidR="004F3D34" w:rsidRPr="00A42121">
        <w:rPr>
          <w:rFonts w:ascii="Calibri Light" w:hAnsi="Calibri Light"/>
          <w:color w:val="EE0000"/>
        </w:rPr>
        <w:t>her/his</w:t>
      </w:r>
      <w:r w:rsidR="004F3D34">
        <w:rPr>
          <w:rFonts w:ascii="Calibri Light" w:hAnsi="Calibri Light"/>
          <w:color w:val="000000" w:themeColor="text1"/>
        </w:rPr>
        <w:t>]</w:t>
      </w:r>
      <w:r w:rsidR="004F3D34" w:rsidRPr="00467A52">
        <w:rPr>
          <w:rFonts w:ascii="Calibri Light" w:hAnsi="Calibri Light"/>
          <w:color w:val="000000" w:themeColor="text1"/>
        </w:rPr>
        <w:t xml:space="preserve"> </w:t>
      </w:r>
      <w:r w:rsidRPr="00467A52">
        <w:rPr>
          <w:rFonts w:ascii="Calibri Light" w:hAnsi="Calibri Light"/>
          <w:color w:val="000000" w:themeColor="text1"/>
        </w:rPr>
        <w:t>monthly shortfall would be reduced to just</w:t>
      </w:r>
      <w:r w:rsidRPr="00157CC0">
        <w:rPr>
          <w:rFonts w:ascii="Calibri Light" w:hAnsi="Calibri Light"/>
          <w:color w:val="FF0000"/>
        </w:rPr>
        <w:t xml:space="preserve"> </w:t>
      </w:r>
      <w:r w:rsidR="008C71A4" w:rsidRPr="00157CC0">
        <w:rPr>
          <w:rFonts w:ascii="Calibri Light" w:hAnsi="Calibri Light"/>
          <w:color w:val="FF0000"/>
        </w:rPr>
        <w:t>[</w:t>
      </w:r>
      <w:r w:rsidRPr="00157CC0">
        <w:rPr>
          <w:rFonts w:ascii="Calibri Light" w:hAnsi="Calibri Light"/>
          <w:color w:val="FF0000"/>
        </w:rPr>
        <w:t>£</w:t>
      </w:r>
      <w:r w:rsidR="00217286">
        <w:rPr>
          <w:rFonts w:ascii="Calibri Light" w:hAnsi="Calibri Light"/>
          <w:color w:val="FF0000"/>
        </w:rPr>
        <w:t>amount</w:t>
      </w:r>
      <w:r w:rsidR="008C71A4" w:rsidRPr="00157CC0">
        <w:rPr>
          <w:rFonts w:ascii="Calibri Light" w:hAnsi="Calibri Light"/>
          <w:color w:val="FF0000"/>
        </w:rPr>
        <w:t>]</w:t>
      </w:r>
      <w:r w:rsidRPr="00157CC0">
        <w:rPr>
          <w:rFonts w:ascii="Calibri Light" w:hAnsi="Calibri Light"/>
          <w:color w:val="FF0000"/>
        </w:rPr>
        <w:t xml:space="preserve">. </w:t>
      </w:r>
      <w:r w:rsidRPr="00467A52">
        <w:rPr>
          <w:rFonts w:ascii="Calibri Light" w:hAnsi="Calibri Light"/>
          <w:color w:val="000000" w:themeColor="text1"/>
        </w:rPr>
        <w:t>Th</w:t>
      </w:r>
      <w:r w:rsidR="00AA0F03" w:rsidRPr="00467A52">
        <w:rPr>
          <w:rFonts w:ascii="Calibri Light" w:hAnsi="Calibri Light"/>
          <w:color w:val="000000" w:themeColor="text1"/>
        </w:rPr>
        <w:t>e rent would then be affordable</w:t>
      </w:r>
      <w:r w:rsidRPr="00467A52">
        <w:rPr>
          <w:rFonts w:ascii="Calibri Light" w:hAnsi="Calibri Light"/>
          <w:color w:val="000000" w:themeColor="text1"/>
        </w:rPr>
        <w:t>. This shortfall is less than many other privately renting tenants have to pay</w:t>
      </w:r>
      <w:r w:rsidR="004F3D34">
        <w:rPr>
          <w:rFonts w:ascii="Calibri Light" w:hAnsi="Calibri Light"/>
          <w:color w:val="000000" w:themeColor="text1"/>
        </w:rPr>
        <w:t xml:space="preserve"> because C’s rent is below average</w:t>
      </w:r>
      <w:r w:rsidRPr="00467A52">
        <w:rPr>
          <w:rFonts w:ascii="Calibri Light" w:hAnsi="Calibri Light"/>
          <w:color w:val="000000" w:themeColor="text1"/>
        </w:rPr>
        <w:t>.</w:t>
      </w:r>
    </w:p>
    <w:p w14:paraId="355E78A5" w14:textId="485800CA" w:rsidR="00A0523B" w:rsidRPr="00157CC0" w:rsidRDefault="00A0523B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000000" w:themeColor="text1"/>
        </w:rPr>
        <w:t>DHP has been sought on a short</w:t>
      </w:r>
      <w:r w:rsidR="008C71A4" w:rsidRPr="00467A52">
        <w:rPr>
          <w:rFonts w:ascii="Calibri Light" w:hAnsi="Calibri Light"/>
          <w:color w:val="000000" w:themeColor="text1"/>
        </w:rPr>
        <w:t>-</w:t>
      </w:r>
      <w:r w:rsidRPr="00467A52">
        <w:rPr>
          <w:rFonts w:ascii="Calibri Light" w:hAnsi="Calibri Light"/>
          <w:color w:val="000000" w:themeColor="text1"/>
        </w:rPr>
        <w:t xml:space="preserve">term basis, until the outcome of </w:t>
      </w:r>
      <w:r w:rsidR="00297F11" w:rsidRPr="00467A52">
        <w:rPr>
          <w:rFonts w:ascii="Calibri Light" w:hAnsi="Calibri Light"/>
          <w:color w:val="000000" w:themeColor="text1"/>
        </w:rPr>
        <w:t>C</w:t>
      </w:r>
      <w:r w:rsidRPr="00467A52">
        <w:rPr>
          <w:rFonts w:ascii="Calibri Light" w:hAnsi="Calibri Light"/>
          <w:color w:val="000000" w:themeColor="text1"/>
        </w:rPr>
        <w:t>’s PIP appeal is known</w:t>
      </w:r>
      <w:r w:rsidR="00CF54FF" w:rsidRPr="00467A52">
        <w:rPr>
          <w:rFonts w:ascii="Calibri Light" w:hAnsi="Calibri Light"/>
          <w:color w:val="000000" w:themeColor="text1"/>
        </w:rPr>
        <w:t xml:space="preserve">, to enable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CF54FF" w:rsidRPr="00467A52">
        <w:rPr>
          <w:rFonts w:ascii="Calibri Light" w:hAnsi="Calibri Light"/>
          <w:color w:val="000000" w:themeColor="text1"/>
        </w:rPr>
        <w:t xml:space="preserve">to stay in accommodation appropriate for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CF54FF" w:rsidRPr="00467A52">
        <w:rPr>
          <w:rFonts w:ascii="Calibri Light" w:hAnsi="Calibri Light"/>
          <w:color w:val="000000" w:themeColor="text1"/>
        </w:rPr>
        <w:t>needs and affordable once</w:t>
      </w:r>
      <w:r w:rsidR="00CF54FF" w:rsidRPr="00157CC0">
        <w:rPr>
          <w:rFonts w:ascii="Calibri Light" w:hAnsi="Calibri Light"/>
          <w:color w:val="FF0000"/>
        </w:rPr>
        <w:t xml:space="preserve"> </w:t>
      </w:r>
      <w:r w:rsidR="000911BC" w:rsidRPr="00157CC0">
        <w:rPr>
          <w:rFonts w:ascii="Calibri Light" w:hAnsi="Calibri Light"/>
          <w:color w:val="FF0000"/>
        </w:rPr>
        <w:t xml:space="preserve">[her/his] </w:t>
      </w:r>
      <w:r w:rsidR="00CF54FF" w:rsidRPr="00467A52">
        <w:rPr>
          <w:rFonts w:ascii="Calibri Light" w:hAnsi="Calibri Light"/>
          <w:color w:val="000000" w:themeColor="text1"/>
        </w:rPr>
        <w:t>PIP is awarded</w:t>
      </w:r>
      <w:r w:rsidRPr="00467A52">
        <w:rPr>
          <w:rFonts w:ascii="Calibri Light" w:hAnsi="Calibri Light"/>
          <w:color w:val="000000" w:themeColor="text1"/>
        </w:rPr>
        <w:t xml:space="preserve">. </w:t>
      </w:r>
    </w:p>
    <w:p w14:paraId="04472E2F" w14:textId="63A26959" w:rsidR="00A77CC1" w:rsidRPr="00467A52" w:rsidRDefault="00A77CC1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2A1733">
        <w:rPr>
          <w:rFonts w:ascii="Calibri Light" w:hAnsi="Calibri Light"/>
          <w:color w:val="000000" w:themeColor="text1"/>
        </w:rPr>
        <w:t xml:space="preserve">The stress of </w:t>
      </w:r>
      <w:r w:rsidR="007064E2" w:rsidRPr="002A1733">
        <w:rPr>
          <w:rFonts w:ascii="Calibri Light" w:hAnsi="Calibri Light"/>
          <w:color w:val="000000" w:themeColor="text1"/>
        </w:rPr>
        <w:t>C’s</w:t>
      </w:r>
      <w:r w:rsidR="000911BC" w:rsidRPr="002A1733">
        <w:rPr>
          <w:rFonts w:ascii="Calibri Light" w:hAnsi="Calibri Light"/>
          <w:color w:val="000000" w:themeColor="text1"/>
        </w:rPr>
        <w:t xml:space="preserve"> </w:t>
      </w:r>
      <w:r w:rsidRPr="002A1733">
        <w:rPr>
          <w:rFonts w:ascii="Calibri Light" w:hAnsi="Calibri Light"/>
          <w:color w:val="000000" w:themeColor="text1"/>
        </w:rPr>
        <w:t xml:space="preserve">current </w:t>
      </w:r>
      <w:r w:rsidRPr="00467A52">
        <w:rPr>
          <w:rFonts w:ascii="Calibri Light" w:hAnsi="Calibri Light"/>
          <w:color w:val="000000" w:themeColor="text1"/>
        </w:rPr>
        <w:t xml:space="preserve">situation is </w:t>
      </w:r>
      <w:r w:rsidR="007064E2" w:rsidRPr="007064E2">
        <w:rPr>
          <w:rFonts w:ascii="Calibri Light" w:hAnsi="Calibri Light"/>
          <w:color w:val="000000" w:themeColor="text1"/>
        </w:rPr>
        <w:t xml:space="preserve">further </w:t>
      </w:r>
      <w:r w:rsidRPr="00467A52">
        <w:rPr>
          <w:rFonts w:ascii="Calibri Light" w:hAnsi="Calibri Light"/>
          <w:color w:val="000000" w:themeColor="text1"/>
        </w:rPr>
        <w:t xml:space="preserve">putting </w:t>
      </w:r>
      <w:r w:rsidR="007064E2" w:rsidRPr="00157CC0">
        <w:rPr>
          <w:rFonts w:ascii="Calibri Light" w:hAnsi="Calibri Light"/>
          <w:color w:val="FF0000"/>
        </w:rPr>
        <w:t xml:space="preserve">[her/his] </w:t>
      </w:r>
      <w:r w:rsidR="00C84302" w:rsidRPr="00467A52">
        <w:rPr>
          <w:rFonts w:ascii="Calibri Light" w:hAnsi="Calibri Light"/>
          <w:color w:val="000000" w:themeColor="text1"/>
        </w:rPr>
        <w:t xml:space="preserve">mental </w:t>
      </w:r>
      <w:r w:rsidR="007064E2" w:rsidRPr="00467A52">
        <w:rPr>
          <w:rFonts w:ascii="Calibri Light" w:hAnsi="Calibri Light"/>
          <w:color w:val="FF0000"/>
        </w:rPr>
        <w:t>[</w:t>
      </w:r>
      <w:r w:rsidR="00C84302" w:rsidRPr="007064E2">
        <w:rPr>
          <w:rFonts w:ascii="Calibri Light" w:hAnsi="Calibri Light"/>
          <w:color w:val="FF0000"/>
        </w:rPr>
        <w:t xml:space="preserve">and physical </w:t>
      </w:r>
      <w:r w:rsidRPr="007064E2">
        <w:rPr>
          <w:rFonts w:ascii="Calibri Light" w:hAnsi="Calibri Light"/>
          <w:color w:val="FF0000"/>
        </w:rPr>
        <w:t>health</w:t>
      </w:r>
      <w:r w:rsidR="007064E2" w:rsidRPr="00467A52">
        <w:rPr>
          <w:rFonts w:ascii="Calibri Light" w:hAnsi="Calibri Light"/>
          <w:color w:val="FF0000"/>
        </w:rPr>
        <w:t>]</w:t>
      </w:r>
      <w:r w:rsidRPr="007064E2">
        <w:rPr>
          <w:rFonts w:ascii="Calibri Light" w:hAnsi="Calibri Light"/>
          <w:color w:val="FF0000"/>
        </w:rPr>
        <w:t xml:space="preserve"> </w:t>
      </w:r>
      <w:r w:rsidRPr="00467A52">
        <w:rPr>
          <w:rFonts w:ascii="Calibri Light" w:hAnsi="Calibri Light"/>
          <w:color w:val="000000" w:themeColor="text1"/>
        </w:rPr>
        <w:t>at risk.</w:t>
      </w:r>
    </w:p>
    <w:p w14:paraId="78C50DE8" w14:textId="77777777" w:rsidR="00EE356E" w:rsidRPr="00157CC0" w:rsidRDefault="00EE356E" w:rsidP="004F3D34">
      <w:pPr>
        <w:spacing w:line="360" w:lineRule="auto"/>
        <w:ind w:left="567"/>
        <w:jc w:val="both"/>
        <w:rPr>
          <w:rFonts w:ascii="Calibri Light" w:hAnsi="Calibri Light"/>
          <w:color w:val="FF0000"/>
        </w:rPr>
      </w:pPr>
    </w:p>
    <w:p w14:paraId="0AAE19A2" w14:textId="77777777" w:rsidR="00FA4EAA" w:rsidRPr="00467A52" w:rsidRDefault="00FA4EAA" w:rsidP="00467A52">
      <w:pPr>
        <w:spacing w:before="120" w:after="120" w:line="360" w:lineRule="auto"/>
        <w:rPr>
          <w:rFonts w:ascii="Calibri Light" w:hAnsi="Calibri Light" w:cs="Calibri Light"/>
          <w:b/>
          <w:bCs/>
        </w:rPr>
      </w:pPr>
      <w:r w:rsidRPr="00467A52">
        <w:rPr>
          <w:rFonts w:ascii="Calibri Light" w:hAnsi="Calibri Light" w:cs="Calibri Light"/>
          <w:b/>
          <w:bCs/>
        </w:rPr>
        <w:t>Note on D’s duty of candour</w:t>
      </w:r>
    </w:p>
    <w:p w14:paraId="44252C76" w14:textId="77777777" w:rsidR="00FA4EAA" w:rsidRDefault="00FA4EAA" w:rsidP="00FA4E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 Light" w:hAnsi="Calibri Light" w:cs="Calibri Light"/>
        </w:rPr>
      </w:pPr>
      <w:r w:rsidRPr="00FA4EAA">
        <w:rPr>
          <w:rFonts w:ascii="Calibri Light" w:hAnsi="Calibri Light" w:cs="Calibri Light"/>
        </w:rPr>
        <w:t xml:space="preserve">As D will be aware, the duty of candour arises as soon as a public authority becomes aware that someone is likely to test or challenge a decision or action. The duty is engaged at every stage of the proceedings, including the pre-action stage, as confirmed in </w:t>
      </w:r>
      <w:r w:rsidRPr="00FA4EAA">
        <w:rPr>
          <w:rFonts w:ascii="Calibri Light" w:hAnsi="Calibri Light" w:cs="Calibri Light"/>
          <w:i/>
          <w:iCs/>
        </w:rPr>
        <w:t xml:space="preserve">R (HM, KH and MA) v Secretary of State for the Home Department </w:t>
      </w:r>
      <w:r w:rsidRPr="00FA4EAA">
        <w:rPr>
          <w:rFonts w:ascii="Calibri Light" w:hAnsi="Calibri Light" w:cs="Calibri Light"/>
        </w:rPr>
        <w:t xml:space="preserve">3 [2022] EWHC 2729 (Admin). </w:t>
      </w:r>
    </w:p>
    <w:p w14:paraId="05E7C568" w14:textId="3DEF1C93" w:rsidR="00FA4EAA" w:rsidRPr="00FA4EAA" w:rsidRDefault="00FA4EAA" w:rsidP="00FA4EAA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rFonts w:ascii="Calibri Light" w:hAnsi="Calibri Light" w:cs="Calibri Light"/>
        </w:rPr>
      </w:pPr>
      <w:r w:rsidRPr="00FA4EAA">
        <w:rPr>
          <w:rFonts w:ascii="Calibri Light" w:hAnsi="Calibri Light" w:cs="Calibri Light"/>
        </w:rPr>
        <w:t xml:space="preserve">If any guidance, policy or guidelines exists concerning any of the matters raised in the Background section above, we consider that </w:t>
      </w:r>
      <w:r w:rsidR="00217286">
        <w:rPr>
          <w:rFonts w:ascii="Calibri Light" w:hAnsi="Calibri Light" w:cs="Calibri Light"/>
        </w:rPr>
        <w:t xml:space="preserve">good practice </w:t>
      </w:r>
      <w:r w:rsidRPr="00FA4EAA">
        <w:rPr>
          <w:rFonts w:ascii="Calibri Light" w:hAnsi="Calibri Light" w:cs="Calibri Light"/>
        </w:rPr>
        <w:t xml:space="preserve">requires it be disclosed and provided in full for inspection, as part of the response to this letter.  </w:t>
      </w:r>
    </w:p>
    <w:p w14:paraId="63E2DE68" w14:textId="77777777" w:rsidR="00FA4EAA" w:rsidRDefault="00FA4EAA" w:rsidP="00FE1919">
      <w:pPr>
        <w:spacing w:line="360" w:lineRule="auto"/>
        <w:jc w:val="both"/>
        <w:rPr>
          <w:rFonts w:ascii="Calibri Light" w:hAnsi="Calibri Light"/>
          <w:b/>
        </w:rPr>
      </w:pPr>
    </w:p>
    <w:p w14:paraId="7A8DCCDA" w14:textId="77777777" w:rsidR="008C765C" w:rsidRDefault="008C765C" w:rsidP="00FE1919">
      <w:pPr>
        <w:spacing w:line="360" w:lineRule="auto"/>
        <w:jc w:val="both"/>
        <w:rPr>
          <w:rFonts w:ascii="Calibri Light" w:hAnsi="Calibri Light"/>
          <w:b/>
        </w:rPr>
      </w:pPr>
    </w:p>
    <w:p w14:paraId="180DD169" w14:textId="3AAB9794" w:rsidR="00EF6E40" w:rsidRPr="00FA4EAA" w:rsidRDefault="00EF6E40" w:rsidP="00467A52">
      <w:pPr>
        <w:spacing w:line="360" w:lineRule="auto"/>
        <w:jc w:val="both"/>
        <w:rPr>
          <w:rFonts w:ascii="Calibri Light" w:hAnsi="Calibri Light"/>
          <w:b/>
        </w:rPr>
      </w:pPr>
      <w:r w:rsidRPr="00FA4EAA">
        <w:rPr>
          <w:rFonts w:ascii="Calibri Light" w:hAnsi="Calibri Light"/>
          <w:b/>
        </w:rPr>
        <w:t>Legal background</w:t>
      </w:r>
    </w:p>
    <w:p w14:paraId="65275CFE" w14:textId="77777777" w:rsidR="00EF6E40" w:rsidRPr="005B1D41" w:rsidRDefault="00EF6E40" w:rsidP="00467A52">
      <w:pPr>
        <w:spacing w:before="120" w:beforeAutospacing="1" w:after="100" w:afterAutospacing="1" w:line="360" w:lineRule="auto"/>
        <w:jc w:val="both"/>
        <w:rPr>
          <w:rFonts w:ascii="Calibri Light" w:hAnsi="Calibri Light" w:cs="Calibri Light"/>
          <w:bCs/>
          <w:i/>
          <w:u w:val="single"/>
        </w:rPr>
      </w:pPr>
      <w:r w:rsidRPr="005B1D41">
        <w:rPr>
          <w:rFonts w:ascii="Calibri Light" w:hAnsi="Calibri Light" w:cs="Calibri Light"/>
          <w:bCs/>
          <w:i/>
          <w:u w:val="single"/>
        </w:rPr>
        <w:t xml:space="preserve">Legislation </w:t>
      </w:r>
    </w:p>
    <w:p w14:paraId="322770CA" w14:textId="68B062CE" w:rsidR="00EF6E40" w:rsidRDefault="00EF6E40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Style w:val="legds"/>
          <w:rFonts w:ascii="Calibri Light" w:hAnsi="Calibri Light" w:cs="Calibri Light"/>
          <w:color w:val="000000"/>
        </w:rPr>
      </w:pPr>
      <w:r w:rsidRPr="005B1D41">
        <w:rPr>
          <w:rStyle w:val="Strong"/>
          <w:rFonts w:ascii="Calibri Light" w:hAnsi="Calibri Light" w:cs="Calibri Light"/>
          <w:b w:val="0"/>
          <w:bCs w:val="0"/>
        </w:rPr>
        <w:t>Under s</w:t>
      </w:r>
      <w:r w:rsidR="004F3D34">
        <w:rPr>
          <w:rStyle w:val="Strong"/>
          <w:rFonts w:ascii="Calibri Light" w:hAnsi="Calibri Light" w:cs="Calibri Light"/>
          <w:b w:val="0"/>
          <w:bCs w:val="0"/>
        </w:rPr>
        <w:t>ection</w:t>
      </w:r>
      <w:r w:rsidRPr="005B1D41">
        <w:rPr>
          <w:rFonts w:ascii="Calibri Light" w:hAnsi="Calibri Light" w:cs="Calibri Light"/>
        </w:rPr>
        <w:t xml:space="preserve"> 69 of the Child Support, Pensions and Social Security Act 2000 (</w:t>
      </w:r>
      <w:r w:rsidR="00814065">
        <w:rPr>
          <w:rFonts w:ascii="Calibri Light" w:hAnsi="Calibri Light" w:cs="Calibri Light"/>
        </w:rPr>
        <w:t>“</w:t>
      </w:r>
      <w:r w:rsidRPr="00814065">
        <w:rPr>
          <w:rFonts w:ascii="Calibri Light" w:hAnsi="Calibri Light" w:cs="Calibri Light"/>
          <w:b/>
          <w:bCs/>
        </w:rPr>
        <w:t>CSPSSA</w:t>
      </w:r>
      <w:r w:rsidR="00814065">
        <w:rPr>
          <w:rFonts w:ascii="Calibri Light" w:hAnsi="Calibri Light" w:cs="Calibri Light"/>
        </w:rPr>
        <w:t>”</w:t>
      </w:r>
      <w:r w:rsidRPr="005B1D41">
        <w:rPr>
          <w:rFonts w:ascii="Calibri Light" w:hAnsi="Calibri Light" w:cs="Calibri Light"/>
        </w:rPr>
        <w:t xml:space="preserve">) the </w:t>
      </w:r>
      <w:r w:rsidRPr="005B1D41">
        <w:rPr>
          <w:rStyle w:val="legds"/>
          <w:rFonts w:ascii="Calibri Light" w:hAnsi="Calibri Light" w:cs="Calibri Light"/>
          <w:color w:val="000000"/>
        </w:rPr>
        <w:t>Secretary of State may by regulations confer a power on relevant authorities to make payments by way of financial assistance (“</w:t>
      </w:r>
      <w:r w:rsidRPr="005B1D41">
        <w:rPr>
          <w:rStyle w:val="legterm"/>
          <w:rFonts w:ascii="Calibri Light" w:hAnsi="Calibri Light" w:cs="Calibri Light"/>
          <w:color w:val="000000"/>
        </w:rPr>
        <w:t>discretionary housing payments</w:t>
      </w:r>
      <w:r w:rsidRPr="005B1D41">
        <w:rPr>
          <w:rStyle w:val="legds"/>
          <w:rFonts w:ascii="Calibri Light" w:hAnsi="Calibri Light" w:cs="Calibri Light"/>
          <w:color w:val="000000"/>
        </w:rPr>
        <w:t>”) to persons who:</w:t>
      </w:r>
    </w:p>
    <w:p w14:paraId="062D1932" w14:textId="77777777" w:rsidR="000911BC" w:rsidRPr="005B1D41" w:rsidRDefault="000911BC" w:rsidP="000911BC">
      <w:pPr>
        <w:pStyle w:val="NoSpacing"/>
        <w:spacing w:line="360" w:lineRule="auto"/>
        <w:ind w:left="567"/>
        <w:jc w:val="both"/>
        <w:rPr>
          <w:rStyle w:val="legds"/>
          <w:rFonts w:ascii="Calibri Light" w:hAnsi="Calibri Light" w:cs="Calibri Light"/>
          <w:color w:val="000000"/>
        </w:rPr>
      </w:pPr>
    </w:p>
    <w:p w14:paraId="2E1EBA2B" w14:textId="737A80AF" w:rsidR="00EF6E40" w:rsidRPr="005B1D41" w:rsidRDefault="004F3D34" w:rsidP="00FE1919">
      <w:pPr>
        <w:pStyle w:val="legclearfix"/>
        <w:shd w:val="clear" w:color="auto" w:fill="FFFFFF"/>
        <w:spacing w:before="0" w:beforeAutospacing="0" w:after="120" w:afterAutospacing="0" w:line="360" w:lineRule="auto"/>
        <w:ind w:left="1134"/>
        <w:jc w:val="both"/>
        <w:rPr>
          <w:rFonts w:ascii="Calibri Light" w:hAnsi="Calibri Light" w:cs="Calibri Light"/>
          <w:i/>
          <w:color w:val="000000"/>
        </w:rPr>
      </w:pPr>
      <w:r>
        <w:rPr>
          <w:rStyle w:val="legds"/>
          <w:rFonts w:ascii="Calibri Light" w:hAnsi="Calibri Light" w:cs="Calibri Light"/>
          <w:i/>
          <w:color w:val="000000"/>
        </w:rPr>
        <w:t>“</w:t>
      </w:r>
      <w:r w:rsidR="00EF6E40" w:rsidRPr="005B1D41">
        <w:rPr>
          <w:rStyle w:val="legds"/>
          <w:rFonts w:ascii="Calibri Light" w:hAnsi="Calibri Light" w:cs="Calibri Light"/>
          <w:i/>
          <w:color w:val="000000"/>
        </w:rPr>
        <w:t>(a) are entitled to housing benefit or council tax benefit, or to both</w:t>
      </w:r>
      <w:r w:rsidR="00EF6E40" w:rsidRPr="005B1D41">
        <w:rPr>
          <w:rStyle w:val="legaddition"/>
          <w:rFonts w:ascii="Calibri Light" w:hAnsi="Calibri Light" w:cs="Calibri Light"/>
          <w:i/>
          <w:color w:val="000000"/>
        </w:rPr>
        <w:t>, universal credit</w:t>
      </w:r>
      <w:r w:rsidR="00EF6E40" w:rsidRPr="005B1D41">
        <w:rPr>
          <w:rStyle w:val="FootnoteReference"/>
          <w:rFonts w:ascii="Calibri Light" w:hAnsi="Calibri Light" w:cs="Calibri Light"/>
          <w:i/>
          <w:color w:val="000000"/>
        </w:rPr>
        <w:footnoteReference w:id="1"/>
      </w:r>
      <w:r w:rsidR="00EF6E40" w:rsidRPr="005B1D41">
        <w:rPr>
          <w:rStyle w:val="legds"/>
          <w:rFonts w:ascii="Calibri Light" w:hAnsi="Calibri Light" w:cs="Calibri Light"/>
          <w:i/>
          <w:color w:val="000000"/>
        </w:rPr>
        <w:t> ; and</w:t>
      </w:r>
    </w:p>
    <w:p w14:paraId="6BD8D3B8" w14:textId="3051A20F" w:rsidR="00EF6E40" w:rsidRPr="005B1D41" w:rsidRDefault="00EF6E40" w:rsidP="00FE1919">
      <w:pPr>
        <w:pStyle w:val="legclearfix"/>
        <w:shd w:val="clear" w:color="auto" w:fill="FFFFFF"/>
        <w:spacing w:before="0" w:beforeAutospacing="0" w:after="120" w:afterAutospacing="0" w:line="360" w:lineRule="auto"/>
        <w:ind w:left="1134"/>
        <w:jc w:val="both"/>
        <w:rPr>
          <w:rStyle w:val="legds"/>
          <w:rFonts w:ascii="Calibri Light" w:hAnsi="Calibri Light" w:cs="Calibri Light"/>
          <w:i/>
          <w:color w:val="000000"/>
        </w:rPr>
      </w:pPr>
      <w:r w:rsidRPr="005B1D41">
        <w:rPr>
          <w:rStyle w:val="legds"/>
          <w:rFonts w:ascii="Calibri Light" w:hAnsi="Calibri Light" w:cs="Calibri Light"/>
          <w:i/>
          <w:color w:val="000000"/>
        </w:rPr>
        <w:t>(b) appear to such an authority to require some further financial assistance (in addition to the benefit or benefits to which they are entitled) in order to meet housing costs.</w:t>
      </w:r>
      <w:r w:rsidR="00F107DB">
        <w:rPr>
          <w:rStyle w:val="legds"/>
          <w:rFonts w:ascii="Calibri Light" w:hAnsi="Calibri Light" w:cs="Calibri Light"/>
          <w:i/>
          <w:color w:val="000000"/>
        </w:rPr>
        <w:t>”</w:t>
      </w:r>
    </w:p>
    <w:p w14:paraId="28C3A931" w14:textId="77777777" w:rsidR="000911BC" w:rsidRPr="000911BC" w:rsidRDefault="000911BC" w:rsidP="000911BC">
      <w:pPr>
        <w:pStyle w:val="NoSpacing"/>
        <w:spacing w:line="360" w:lineRule="auto"/>
        <w:ind w:left="567"/>
        <w:jc w:val="both"/>
        <w:rPr>
          <w:rStyle w:val="legds"/>
          <w:rFonts w:ascii="Calibri Light" w:hAnsi="Calibri Light" w:cs="Calibri Light"/>
        </w:rPr>
      </w:pPr>
    </w:p>
    <w:p w14:paraId="783F1A59" w14:textId="49165D6D" w:rsidR="00EF6E40" w:rsidRPr="005B1D41" w:rsidRDefault="00EF6E40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Style w:val="legds"/>
          <w:rFonts w:ascii="Calibri Light" w:hAnsi="Calibri Light" w:cs="Calibri Light"/>
          <w:color w:val="000000"/>
        </w:rPr>
        <w:t>Th</w:t>
      </w:r>
      <w:r w:rsidRPr="005B1D41">
        <w:rPr>
          <w:rFonts w:ascii="Calibri Light" w:hAnsi="Calibri Light" w:cs="Calibri Light"/>
        </w:rPr>
        <w:t>e Discretionary Financial Assistance Regulations 2001</w:t>
      </w:r>
      <w:r w:rsidRPr="005B1D41">
        <w:rPr>
          <w:rStyle w:val="FootnoteReference"/>
          <w:rFonts w:ascii="Calibri Light" w:hAnsi="Calibri Light" w:cs="Calibri Light"/>
        </w:rPr>
        <w:footnoteReference w:id="2"/>
      </w:r>
      <w:r w:rsidRPr="005B1D41">
        <w:rPr>
          <w:rFonts w:ascii="Calibri Light" w:hAnsi="Calibri Light" w:cs="Calibri Light"/>
        </w:rPr>
        <w:t xml:space="preserve"> then provide the legal framework for DHPs. S.69 CSPSSA (above) is reiterated in </w:t>
      </w:r>
      <w:r w:rsidR="00A42121">
        <w:rPr>
          <w:rFonts w:ascii="Calibri Light" w:hAnsi="Calibri Light" w:cs="Calibri Light"/>
        </w:rPr>
        <w:t>r</w:t>
      </w:r>
      <w:r w:rsidRPr="005B1D41">
        <w:rPr>
          <w:rFonts w:ascii="Calibri Light" w:hAnsi="Calibri Light" w:cs="Calibri Light"/>
        </w:rPr>
        <w:t xml:space="preserve">eg 2 and some limitations are placed on the on the circumstances in which a DHP can be awarded by </w:t>
      </w:r>
      <w:r w:rsidR="00A42121">
        <w:rPr>
          <w:rFonts w:ascii="Calibri Light" w:hAnsi="Calibri Light" w:cs="Calibri Light"/>
        </w:rPr>
        <w:t>r</w:t>
      </w:r>
      <w:r w:rsidRPr="005B1D41">
        <w:rPr>
          <w:rFonts w:ascii="Calibri Light" w:hAnsi="Calibri Light" w:cs="Calibri Light"/>
        </w:rPr>
        <w:t>eg 3. In all other cases local authorities (</w:t>
      </w:r>
      <w:r w:rsidR="00FE1919">
        <w:rPr>
          <w:rFonts w:ascii="Calibri Light" w:hAnsi="Calibri Light" w:cs="Calibri Light"/>
        </w:rPr>
        <w:t>“</w:t>
      </w:r>
      <w:r w:rsidRPr="00FE1919">
        <w:rPr>
          <w:rFonts w:ascii="Calibri Light" w:hAnsi="Calibri Light" w:cs="Calibri Light"/>
          <w:b/>
          <w:bCs/>
        </w:rPr>
        <w:t>LAs</w:t>
      </w:r>
      <w:r w:rsidR="00FE1919">
        <w:rPr>
          <w:rFonts w:ascii="Calibri Light" w:hAnsi="Calibri Light" w:cs="Calibri Light"/>
        </w:rPr>
        <w:t>"</w:t>
      </w:r>
      <w:r w:rsidRPr="005B1D41">
        <w:rPr>
          <w:rFonts w:ascii="Calibri Light" w:hAnsi="Calibri Light" w:cs="Calibri Light"/>
        </w:rPr>
        <w:t xml:space="preserve">) are given the discretion to award DHP whenever an application has been made, and how much to award in each case. </w:t>
      </w:r>
    </w:p>
    <w:p w14:paraId="27E2C6BD" w14:textId="77777777" w:rsidR="00EF6E40" w:rsidRPr="005B1D41" w:rsidRDefault="00EF6E40" w:rsidP="00FE1919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</w:rPr>
      </w:pPr>
    </w:p>
    <w:p w14:paraId="41EF049F" w14:textId="6DB3F41A" w:rsidR="00EF6E40" w:rsidRPr="005B1D41" w:rsidRDefault="006B1E49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b/>
          <w:i/>
        </w:rPr>
      </w:pPr>
      <w:r w:rsidRPr="00A42121">
        <w:rPr>
          <w:rFonts w:ascii="Calibri Light" w:hAnsi="Calibri Light" w:cs="Calibri Light"/>
          <w:bCs/>
          <w:i/>
        </w:rPr>
        <w:t>“</w:t>
      </w:r>
      <w:r w:rsidR="00EF6E40" w:rsidRPr="005B1D41">
        <w:rPr>
          <w:rFonts w:ascii="Calibri Light" w:hAnsi="Calibri Light" w:cs="Calibri Light"/>
          <w:b/>
          <w:i/>
        </w:rPr>
        <w:t xml:space="preserve">Discretionary housing payments </w:t>
      </w:r>
    </w:p>
    <w:p w14:paraId="010144E6" w14:textId="76B7957C" w:rsidR="00EF6E40" w:rsidRPr="005B1D41" w:rsidRDefault="00EF6E40" w:rsidP="004F3D34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</w:rPr>
      </w:pPr>
      <w:r w:rsidRPr="005B1D41">
        <w:rPr>
          <w:rFonts w:ascii="Calibri Light" w:hAnsi="Calibri Light" w:cs="Calibri Light"/>
          <w:b/>
          <w:i/>
        </w:rPr>
        <w:t>2</w:t>
      </w:r>
      <w:r w:rsidR="0001758D">
        <w:rPr>
          <w:rFonts w:ascii="Calibri Light" w:hAnsi="Calibri Light" w:cs="Calibri Light"/>
          <w:b/>
          <w:i/>
        </w:rPr>
        <w:t>.</w:t>
      </w:r>
      <w:r w:rsidRPr="005B1D41">
        <w:rPr>
          <w:rFonts w:ascii="Calibri Light" w:hAnsi="Calibri Light" w:cs="Calibri Light"/>
          <w:i/>
        </w:rPr>
        <w:t xml:space="preserve">-(2) Subject to paragraph (3) and regulations 4 and 5, a relevant authority has a discretion— </w:t>
      </w:r>
    </w:p>
    <w:p w14:paraId="28BCC974" w14:textId="77777777" w:rsidR="00EF6E40" w:rsidRPr="005B1D41" w:rsidRDefault="00EF6E40" w:rsidP="00467A52">
      <w:pPr>
        <w:pStyle w:val="NoSpacing"/>
        <w:spacing w:line="360" w:lineRule="auto"/>
        <w:ind w:left="1701"/>
        <w:jc w:val="both"/>
        <w:rPr>
          <w:rFonts w:ascii="Calibri Light" w:hAnsi="Calibri Light" w:cs="Calibri Light"/>
          <w:i/>
        </w:rPr>
      </w:pPr>
      <w:r w:rsidRPr="005B1D41">
        <w:rPr>
          <w:rFonts w:ascii="Calibri Light" w:hAnsi="Calibri Light" w:cs="Calibri Light"/>
          <w:i/>
        </w:rPr>
        <w:lastRenderedPageBreak/>
        <w:t xml:space="preserve">(a) as to whether or not to make discretionary housing payments in a particular case; and </w:t>
      </w:r>
    </w:p>
    <w:p w14:paraId="6D892CD3" w14:textId="38B5CAD8" w:rsidR="00EF6E40" w:rsidRPr="005B1D41" w:rsidRDefault="00EF6E40" w:rsidP="00467A52">
      <w:pPr>
        <w:pStyle w:val="NoSpacing"/>
        <w:spacing w:line="360" w:lineRule="auto"/>
        <w:ind w:left="1701"/>
        <w:jc w:val="both"/>
        <w:rPr>
          <w:rFonts w:ascii="Calibri Light" w:hAnsi="Calibri Light" w:cs="Calibri Light"/>
          <w:i/>
        </w:rPr>
      </w:pPr>
      <w:r w:rsidRPr="005B1D41">
        <w:rPr>
          <w:rFonts w:ascii="Calibri Light" w:hAnsi="Calibri Light" w:cs="Calibri Light"/>
          <w:i/>
        </w:rPr>
        <w:t>(b) as to the amount of the payments and the period for, or in respect of which, they are made.</w:t>
      </w:r>
      <w:r w:rsidR="00F107DB">
        <w:rPr>
          <w:rFonts w:ascii="Calibri Light" w:hAnsi="Calibri Light" w:cs="Calibri Light"/>
          <w:i/>
        </w:rPr>
        <w:t>”</w:t>
      </w:r>
    </w:p>
    <w:p w14:paraId="42897D25" w14:textId="77777777" w:rsidR="00EF6E40" w:rsidRPr="005B1D41" w:rsidRDefault="00EF6E40" w:rsidP="00FE1919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</w:rPr>
      </w:pPr>
    </w:p>
    <w:p w14:paraId="2F8D1FFC" w14:textId="3B237925" w:rsidR="00EF6E40" w:rsidRPr="005B1D41" w:rsidRDefault="00EF6E40" w:rsidP="00467A52">
      <w:pPr>
        <w:pStyle w:val="NoSpacing"/>
        <w:spacing w:line="360" w:lineRule="auto"/>
        <w:ind w:left="1134" w:hanging="567"/>
        <w:jc w:val="both"/>
        <w:rPr>
          <w:rFonts w:ascii="Calibri Light" w:hAnsi="Calibri Light" w:cs="Calibri Light"/>
          <w:i/>
          <w:u w:val="single"/>
        </w:rPr>
      </w:pPr>
      <w:r w:rsidRPr="005B1D41">
        <w:rPr>
          <w:rFonts w:ascii="Calibri Light" w:hAnsi="Calibri Light" w:cs="Calibri Light"/>
          <w:i/>
          <w:u w:val="single"/>
        </w:rPr>
        <w:t xml:space="preserve">Guidance </w:t>
      </w:r>
    </w:p>
    <w:p w14:paraId="5410C051" w14:textId="7A0AF0DE" w:rsidR="00EF6E40" w:rsidRPr="005B1D41" w:rsidRDefault="00EF6E40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Style w:val="legds"/>
          <w:rFonts w:ascii="Calibri Light" w:hAnsi="Calibri Light" w:cs="Calibri Light"/>
          <w:color w:val="000000"/>
        </w:rPr>
        <w:t>T</w:t>
      </w:r>
      <w:r w:rsidRPr="005B1D41">
        <w:rPr>
          <w:rFonts w:ascii="Calibri Light" w:hAnsi="Calibri Light" w:cs="Calibri Light"/>
        </w:rPr>
        <w:t>he Department for Work and Pensions (</w:t>
      </w:r>
      <w:r w:rsidR="00FE1919">
        <w:rPr>
          <w:rFonts w:ascii="Calibri Light" w:hAnsi="Calibri Light" w:cs="Calibri Light"/>
        </w:rPr>
        <w:t>“</w:t>
      </w:r>
      <w:r w:rsidRPr="00FE1919">
        <w:rPr>
          <w:rFonts w:ascii="Calibri Light" w:hAnsi="Calibri Light" w:cs="Calibri Light"/>
          <w:b/>
          <w:bCs/>
        </w:rPr>
        <w:t>DWP</w:t>
      </w:r>
      <w:r w:rsidR="00FE1919">
        <w:rPr>
          <w:rFonts w:ascii="Calibri Light" w:hAnsi="Calibri Light" w:cs="Calibri Light"/>
        </w:rPr>
        <w:t>”</w:t>
      </w:r>
      <w:r w:rsidRPr="005B1D41">
        <w:rPr>
          <w:rFonts w:ascii="Calibri Light" w:hAnsi="Calibri Light" w:cs="Calibri Light"/>
        </w:rPr>
        <w:t>) provide guidance on circumstances in which DHP may be appropriate in the form of ‘The Discretionary Housing Payments Guidance Manual’</w:t>
      </w:r>
      <w:r w:rsidR="00217286">
        <w:rPr>
          <w:rFonts w:ascii="Calibri Light" w:hAnsi="Calibri Light" w:cs="Calibri Light"/>
        </w:rPr>
        <w:t xml:space="preserve"> (April 2026)</w:t>
      </w:r>
      <w:r w:rsidRPr="005B1D41">
        <w:rPr>
          <w:rFonts w:ascii="Calibri Light" w:hAnsi="Calibri Light" w:cs="Calibri Light"/>
        </w:rPr>
        <w:t xml:space="preserve"> (</w:t>
      </w:r>
      <w:r w:rsidR="008C71A4">
        <w:rPr>
          <w:rFonts w:ascii="Calibri Light" w:hAnsi="Calibri Light" w:cs="Calibri Light"/>
        </w:rPr>
        <w:t>“</w:t>
      </w:r>
      <w:r w:rsidRPr="008C71A4">
        <w:rPr>
          <w:rFonts w:ascii="Calibri Light" w:hAnsi="Calibri Light" w:cs="Calibri Light"/>
          <w:b/>
          <w:bCs/>
        </w:rPr>
        <w:t>DWP Guidance</w:t>
      </w:r>
      <w:r w:rsidR="008C71A4">
        <w:rPr>
          <w:rFonts w:ascii="Calibri Light" w:hAnsi="Calibri Light" w:cs="Calibri Light"/>
        </w:rPr>
        <w:t>”</w:t>
      </w:r>
      <w:r w:rsidRPr="005B1D41">
        <w:rPr>
          <w:rFonts w:ascii="Calibri Light" w:hAnsi="Calibri Light" w:cs="Calibri Light"/>
        </w:rPr>
        <w:t>)</w:t>
      </w:r>
      <w:r w:rsidRPr="005B1D41">
        <w:rPr>
          <w:rStyle w:val="FootnoteReference"/>
          <w:rFonts w:ascii="Calibri Light" w:hAnsi="Calibri Light" w:cs="Calibri Light"/>
        </w:rPr>
        <w:footnoteReference w:id="3"/>
      </w:r>
      <w:r w:rsidRPr="005B1D41">
        <w:rPr>
          <w:rFonts w:ascii="Calibri Light" w:hAnsi="Calibri Light" w:cs="Calibri Light"/>
        </w:rPr>
        <w:t xml:space="preserve">. Of relevance to </w:t>
      </w:r>
      <w:r w:rsidR="00297F11" w:rsidRPr="005B1D41">
        <w:rPr>
          <w:rFonts w:ascii="Calibri Light" w:hAnsi="Calibri Light" w:cs="Calibri Light"/>
        </w:rPr>
        <w:t>C</w:t>
      </w:r>
      <w:r w:rsidR="008E5BE5" w:rsidRPr="005B1D41">
        <w:rPr>
          <w:rFonts w:ascii="Calibri Light" w:hAnsi="Calibri Light"/>
        </w:rPr>
        <w:t>’s</w:t>
      </w:r>
      <w:r w:rsidR="008E5BE5" w:rsidRPr="005B1D41">
        <w:rPr>
          <w:rFonts w:ascii="Calibri Light" w:hAnsi="Calibri Light" w:cs="Calibri Light"/>
        </w:rPr>
        <w:t xml:space="preserve"> situation</w:t>
      </w:r>
      <w:r w:rsidRPr="005B1D41">
        <w:rPr>
          <w:rFonts w:ascii="Calibri Light" w:hAnsi="Calibri Light" w:cs="Calibri Light"/>
        </w:rPr>
        <w:t>, this includes:</w:t>
      </w:r>
    </w:p>
    <w:p w14:paraId="2C10426F" w14:textId="77777777" w:rsidR="00BB4997" w:rsidRDefault="00BB4997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b/>
          <w:bCs/>
          <w:i/>
        </w:rPr>
      </w:pPr>
    </w:p>
    <w:p w14:paraId="19DB4767" w14:textId="77777777" w:rsidR="00AB6CC9" w:rsidRDefault="001348F6" w:rsidP="005E53BA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b/>
          <w:bCs/>
          <w:i/>
          <w:lang w:val="en-US"/>
        </w:rPr>
      </w:pPr>
      <w:r w:rsidRPr="001348F6">
        <w:rPr>
          <w:rFonts w:ascii="Calibri Light" w:hAnsi="Calibri Light" w:cs="Calibri Light"/>
          <w:b/>
          <w:bCs/>
          <w:i/>
          <w:lang w:val="en-US"/>
        </w:rPr>
        <w:t>8. DHP funding may be used for:</w:t>
      </w:r>
    </w:p>
    <w:p w14:paraId="492F04AB" w14:textId="3D3E4B4B" w:rsidR="001348F6" w:rsidRPr="001348F6" w:rsidRDefault="001348F6" w:rsidP="005E53BA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</w:rPr>
      </w:pPr>
      <w:r w:rsidRPr="001348F6">
        <w:rPr>
          <w:rFonts w:ascii="Calibri Light" w:hAnsi="Calibri Light" w:cs="Calibri Light"/>
          <w:i/>
        </w:rPr>
        <w:t>shortfalls between housing support and actual rent, including those caused by:</w:t>
      </w:r>
    </w:p>
    <w:p w14:paraId="2BD2E040" w14:textId="77777777" w:rsidR="001348F6" w:rsidRPr="001348F6" w:rsidRDefault="001348F6" w:rsidP="001348F6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  <w:i/>
        </w:rPr>
      </w:pPr>
      <w:r w:rsidRPr="001348F6">
        <w:rPr>
          <w:rFonts w:ascii="Calibri Light" w:hAnsi="Calibri Light" w:cs="Calibri Light"/>
          <w:i/>
        </w:rPr>
        <w:t>benefit cap</w:t>
      </w:r>
    </w:p>
    <w:p w14:paraId="6BCBAB40" w14:textId="77777777" w:rsidR="001348F6" w:rsidRDefault="001348F6" w:rsidP="001348F6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  <w:i/>
        </w:rPr>
      </w:pPr>
      <w:r w:rsidRPr="001348F6">
        <w:rPr>
          <w:rFonts w:ascii="Calibri Light" w:hAnsi="Calibri Light" w:cs="Calibri Light"/>
          <w:i/>
        </w:rPr>
        <w:t>Removal of the Spare Room Subsidy (RSRS)</w:t>
      </w:r>
    </w:p>
    <w:p w14:paraId="3205D81E" w14:textId="370EC92B" w:rsidR="00961B2D" w:rsidRDefault="001348F6" w:rsidP="005E53BA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libri Light" w:hAnsi="Calibri Light" w:cs="Calibri Light"/>
          <w:i/>
        </w:rPr>
      </w:pPr>
      <w:r w:rsidRPr="001348F6">
        <w:rPr>
          <w:rFonts w:ascii="Calibri Light" w:hAnsi="Calibri Light" w:cs="Calibri Light"/>
          <w:i/>
        </w:rPr>
        <w:t>Local Housing Allowance</w:t>
      </w:r>
      <w:r w:rsidRPr="001348F6" w:rsidDel="001348F6">
        <w:rPr>
          <w:rFonts w:ascii="Calibri Light" w:hAnsi="Calibri Light" w:cs="Calibri Light"/>
          <w:i/>
        </w:rPr>
        <w:t xml:space="preserve"> </w:t>
      </w:r>
    </w:p>
    <w:p w14:paraId="4126055C" w14:textId="77777777" w:rsidR="005E53BA" w:rsidRDefault="005E53BA" w:rsidP="00A42121">
      <w:pPr>
        <w:pStyle w:val="NoSpacing"/>
        <w:spacing w:line="360" w:lineRule="auto"/>
        <w:ind w:left="1854"/>
        <w:jc w:val="both"/>
        <w:rPr>
          <w:rFonts w:ascii="Calibri Light" w:hAnsi="Calibri Light" w:cs="Calibri Light"/>
          <w:i/>
        </w:rPr>
      </w:pPr>
    </w:p>
    <w:p w14:paraId="45B13187" w14:textId="77777777" w:rsidR="00BB4997" w:rsidRPr="00BB4997" w:rsidRDefault="00961B2D" w:rsidP="00BB4997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LHA restrictions cause such a shortfall between housing support and actual rental costs.</w:t>
      </w:r>
      <w:r w:rsidR="00EF6E40" w:rsidRPr="005B1D41">
        <w:rPr>
          <w:rFonts w:ascii="Calibri Light" w:hAnsi="Calibri Light" w:cs="Calibri Light"/>
          <w:i/>
        </w:rPr>
        <w:tab/>
      </w:r>
    </w:p>
    <w:p w14:paraId="311688B4" w14:textId="1CEE906F" w:rsidR="00EF6E40" w:rsidRPr="00BB4997" w:rsidRDefault="00DB0370" w:rsidP="00DE3F02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Earlier</w:t>
      </w:r>
      <w:r w:rsidR="000C63A4" w:rsidRPr="00E336B2">
        <w:rPr>
          <w:rFonts w:ascii="Calibri Light" w:hAnsi="Calibri Light" w:cs="Calibri Light"/>
        </w:rPr>
        <w:t xml:space="preserve"> </w:t>
      </w:r>
      <w:r w:rsidR="00BB4997" w:rsidRPr="00E336B2">
        <w:rPr>
          <w:rFonts w:ascii="Calibri Light" w:hAnsi="Calibri Light" w:cs="Calibri Light"/>
        </w:rPr>
        <w:t>DWP guidance ‘The Discretionary Housing Payments Guidance Manual Including Local Authority Good Practice Guide’ August 2019</w:t>
      </w:r>
      <w:r w:rsidR="00EF6E40" w:rsidRPr="00E336B2">
        <w:rPr>
          <w:rFonts w:ascii="Calibri Light" w:hAnsi="Calibri Light" w:cs="Calibri Light"/>
        </w:rPr>
        <w:t xml:space="preserve"> </w:t>
      </w:r>
      <w:r w:rsidR="000C63A4" w:rsidRPr="00E336B2">
        <w:rPr>
          <w:rFonts w:ascii="Calibri Light" w:hAnsi="Calibri Light" w:cs="Calibri Light"/>
        </w:rPr>
        <w:t>(“</w:t>
      </w:r>
      <w:r w:rsidR="000C63A4" w:rsidRPr="00E336B2">
        <w:rPr>
          <w:rFonts w:ascii="Calibri Light" w:hAnsi="Calibri Light" w:cs="Calibri Light"/>
          <w:b/>
          <w:bCs/>
        </w:rPr>
        <w:t>Earlier DWP Guidance</w:t>
      </w:r>
      <w:r w:rsidR="000C63A4" w:rsidRPr="00E336B2">
        <w:rPr>
          <w:rFonts w:ascii="Calibri Light" w:hAnsi="Calibri Light" w:cs="Calibri Light"/>
        </w:rPr>
        <w:t>”)</w:t>
      </w:r>
      <w:r w:rsidR="000C63A4">
        <w:rPr>
          <w:rFonts w:ascii="Calibri Light" w:hAnsi="Calibri Light" w:cs="Calibri Light"/>
        </w:rPr>
        <w:t xml:space="preserve"> </w:t>
      </w:r>
      <w:r w:rsidR="00EF6E40" w:rsidRPr="00BB4997">
        <w:rPr>
          <w:rFonts w:ascii="Calibri Light" w:hAnsi="Calibri Light" w:cs="Calibri Light"/>
        </w:rPr>
        <w:t>ma</w:t>
      </w:r>
      <w:r w:rsidR="00BB4997">
        <w:rPr>
          <w:rFonts w:ascii="Calibri Light" w:hAnsi="Calibri Light" w:cs="Calibri Light"/>
        </w:rPr>
        <w:t xml:space="preserve">de </w:t>
      </w:r>
      <w:r w:rsidR="00EF6E40" w:rsidRPr="00BB4997">
        <w:rPr>
          <w:rFonts w:ascii="Calibri Light" w:hAnsi="Calibri Light" w:cs="Calibri Light"/>
        </w:rPr>
        <w:t>clear that LAs have a duty to act “fairly, reasonably and consistently”</w:t>
      </w:r>
      <w:r w:rsidR="00BB4997">
        <w:rPr>
          <w:rFonts w:ascii="Calibri Light" w:hAnsi="Calibri Light" w:cs="Calibri Light"/>
        </w:rPr>
        <w:t xml:space="preserve">. While not included in the current version of the DWP Guidance, the duty to make decisions in accordance with </w:t>
      </w:r>
      <w:r w:rsidR="00BB4997" w:rsidRPr="00BB4997">
        <w:rPr>
          <w:rFonts w:ascii="Calibri Light" w:hAnsi="Calibri Light" w:cs="Calibri Light"/>
          <w:iCs/>
        </w:rPr>
        <w:t>administrative</w:t>
      </w:r>
      <w:r w:rsidR="00BB4997">
        <w:rPr>
          <w:rFonts w:ascii="Calibri Light" w:hAnsi="Calibri Light" w:cs="Calibri Light"/>
        </w:rPr>
        <w:t xml:space="preserve"> law clearly persists</w:t>
      </w:r>
      <w:r w:rsidR="00EF6E40" w:rsidRPr="00BB4997">
        <w:rPr>
          <w:rFonts w:ascii="Calibri Light" w:hAnsi="Calibri Light" w:cs="Calibri Light"/>
        </w:rPr>
        <w:t xml:space="preserve">: </w:t>
      </w:r>
    </w:p>
    <w:p w14:paraId="48871FF5" w14:textId="5AEB5C4D" w:rsidR="00EF6E40" w:rsidRPr="0047497B" w:rsidRDefault="00EF6E40" w:rsidP="00FE1919">
      <w:pPr>
        <w:pStyle w:val="NormalWeb"/>
        <w:spacing w:line="360" w:lineRule="auto"/>
        <w:ind w:left="1134"/>
        <w:jc w:val="both"/>
        <w:rPr>
          <w:rStyle w:val="Strong"/>
          <w:rFonts w:ascii="Calibri Light" w:hAnsi="Calibri Light" w:cs="Calibri Light"/>
          <w:b w:val="0"/>
          <w:bCs w:val="0"/>
          <w:i/>
        </w:rPr>
      </w:pPr>
      <w:r w:rsidRPr="0047497B">
        <w:rPr>
          <w:rFonts w:ascii="Calibri Light" w:hAnsi="Calibri Light" w:cs="Calibri Light"/>
          <w:i/>
        </w:rPr>
        <w:t>1.</w:t>
      </w:r>
      <w:r w:rsidR="00DE697D" w:rsidRPr="0047497B">
        <w:rPr>
          <w:rFonts w:ascii="Calibri Light" w:hAnsi="Calibri Light" w:cs="Calibri Light"/>
          <w:i/>
        </w:rPr>
        <w:t>10</w:t>
      </w:r>
      <w:r w:rsidRPr="0047497B">
        <w:rPr>
          <w:rFonts w:ascii="Calibri Light" w:hAnsi="Calibri Light" w:cs="Calibri Light"/>
          <w:i/>
        </w:rPr>
        <w:t xml:space="preserve"> Although the regulations give LAs very broad discretion, decisions must be made in accordance with ordinary principles of good decision making i.e. </w:t>
      </w:r>
      <w:r w:rsidRPr="0047497B">
        <w:rPr>
          <w:rFonts w:ascii="Calibri Light" w:hAnsi="Calibri Light" w:cs="Calibri Light"/>
          <w:i/>
        </w:rPr>
        <w:lastRenderedPageBreak/>
        <w:t>administrative law. In particular, LAs have a duty to act fairly, reasonably and consistently. Each case must be decided on its own merits…</w:t>
      </w:r>
      <w:r w:rsidR="00E336B2" w:rsidRPr="0047497B">
        <w:rPr>
          <w:rFonts w:ascii="Calibri Light" w:hAnsi="Calibri Light" w:cs="Calibri Light"/>
          <w:i/>
        </w:rPr>
        <w:t>”</w:t>
      </w:r>
      <w:r w:rsidR="00E336B2" w:rsidRPr="0047497B">
        <w:rPr>
          <w:rStyle w:val="FootnoteReference"/>
          <w:rFonts w:ascii="Calibri Light" w:hAnsi="Calibri Light" w:cs="Calibri Light"/>
          <w:i/>
        </w:rPr>
        <w:footnoteReference w:id="4"/>
      </w:r>
      <w:r w:rsidRPr="0047497B">
        <w:rPr>
          <w:rStyle w:val="Strong"/>
          <w:rFonts w:ascii="Calibri Light" w:hAnsi="Calibri Light" w:cs="Calibri Light"/>
          <w:b w:val="0"/>
          <w:bCs w:val="0"/>
          <w:i/>
        </w:rPr>
        <w:t xml:space="preserve">  </w:t>
      </w:r>
    </w:p>
    <w:p w14:paraId="02E1C72F" w14:textId="7E4B90B9" w:rsidR="00EF6E40" w:rsidRPr="005B1D41" w:rsidRDefault="00EF6E40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commentRangeStart w:id="1"/>
      <w:r w:rsidRPr="005B1D41">
        <w:rPr>
          <w:rFonts w:ascii="Calibri Light" w:hAnsi="Calibri Light" w:cs="Calibri Light"/>
        </w:rPr>
        <w:t>D</w:t>
      </w:r>
      <w:commentRangeEnd w:id="1"/>
      <w:r w:rsidR="000C63A4" w:rsidRPr="005B1D41">
        <w:rPr>
          <w:rStyle w:val="CommentReference"/>
          <w:rFonts w:ascii="Calibri Light" w:hAnsi="Calibri Light" w:cs="Calibri Light"/>
          <w:sz w:val="24"/>
          <w:szCs w:val="24"/>
        </w:rPr>
        <w:commentReference w:id="1"/>
      </w:r>
      <w:r w:rsidRPr="005B1D41">
        <w:rPr>
          <w:rFonts w:ascii="Calibri Light" w:hAnsi="Calibri Light" w:cs="Calibri Light"/>
        </w:rPr>
        <w:t xml:space="preserve"> has also issued its own guidance</w:t>
      </w:r>
      <w:r w:rsidR="008E5BE5" w:rsidRPr="005B1D41">
        <w:rPr>
          <w:rFonts w:ascii="Calibri Light" w:hAnsi="Calibri Light" w:cs="Calibri Light"/>
        </w:rPr>
        <w:t xml:space="preserve"> </w:t>
      </w:r>
      <w:r w:rsidRPr="005B1D41">
        <w:rPr>
          <w:rFonts w:ascii="Calibri Light" w:hAnsi="Calibri Light" w:cs="Calibri Light"/>
        </w:rPr>
        <w:t>in the form of</w:t>
      </w:r>
      <w:r w:rsidR="005F7572" w:rsidRPr="005B1D41">
        <w:rPr>
          <w:rFonts w:ascii="Calibri Light" w:hAnsi="Calibri Light" w:cs="Calibri Light"/>
        </w:rPr>
        <w:t xml:space="preserve"> </w:t>
      </w:r>
      <w:r w:rsidR="00485FFA" w:rsidRPr="0047497B">
        <w:rPr>
          <w:rFonts w:ascii="Calibri Light" w:hAnsi="Calibri Light" w:cs="Calibri Light"/>
          <w:color w:val="FF0000"/>
        </w:rPr>
        <w:t>‘</w:t>
      </w:r>
      <w:r w:rsidR="0046330F" w:rsidRPr="0047497B">
        <w:rPr>
          <w:rFonts w:ascii="Calibri Light" w:hAnsi="Calibri Light" w:cs="Calibri Light"/>
          <w:color w:val="FF0000"/>
        </w:rPr>
        <w:t>X</w:t>
      </w:r>
      <w:r w:rsidR="005F7572" w:rsidRPr="0047497B">
        <w:rPr>
          <w:rFonts w:ascii="Calibri Light" w:hAnsi="Calibri Light" w:cs="Calibri Light"/>
          <w:color w:val="FF0000"/>
        </w:rPr>
        <w:t>’s Discretionary Housing Payments Policy</w:t>
      </w:r>
      <w:r w:rsidR="002A1733">
        <w:rPr>
          <w:rFonts w:ascii="Calibri Light" w:hAnsi="Calibri Light" w:cs="Calibri Light"/>
          <w:color w:val="FF0000"/>
        </w:rPr>
        <w:t xml:space="preserve">’ </w:t>
      </w:r>
      <w:r w:rsidR="0047497B" w:rsidRPr="0047497B">
        <w:rPr>
          <w:rFonts w:ascii="Calibri Light" w:hAnsi="Calibri Light" w:cs="Calibri Light"/>
          <w:color w:val="FF0000"/>
        </w:rPr>
        <w:t xml:space="preserve">[please </w:t>
      </w:r>
      <w:r w:rsidR="005D4F81">
        <w:rPr>
          <w:rFonts w:ascii="Calibri Light" w:hAnsi="Calibri Light" w:cs="Calibri Light"/>
          <w:color w:val="FF0000"/>
        </w:rPr>
        <w:t xml:space="preserve">edit </w:t>
      </w:r>
      <w:r w:rsidR="0047497B" w:rsidRPr="0047497B">
        <w:rPr>
          <w:rFonts w:ascii="Calibri Light" w:hAnsi="Calibri Light" w:cs="Calibri Light"/>
          <w:color w:val="FF0000"/>
        </w:rPr>
        <w:t xml:space="preserve">footnote </w:t>
      </w:r>
      <w:r w:rsidR="001A72BB">
        <w:rPr>
          <w:rFonts w:ascii="Calibri Light" w:hAnsi="Calibri Light" w:cs="Calibri Light"/>
          <w:color w:val="FF0000"/>
        </w:rPr>
        <w:t>5</w:t>
      </w:r>
      <w:r w:rsidR="0047497B" w:rsidRPr="0047497B">
        <w:rPr>
          <w:rFonts w:ascii="Calibri Light" w:hAnsi="Calibri Light" w:cs="Calibri Light"/>
          <w:color w:val="FF0000"/>
        </w:rPr>
        <w:t>]</w:t>
      </w:r>
      <w:r w:rsidR="005F7572" w:rsidRPr="0047497B">
        <w:rPr>
          <w:rStyle w:val="FootnoteReference"/>
          <w:rFonts w:ascii="Calibri Light" w:hAnsi="Calibri Light" w:cs="Calibri Light"/>
          <w:color w:val="FF0000"/>
        </w:rPr>
        <w:footnoteReference w:id="5"/>
      </w:r>
      <w:r w:rsidR="00485FFA" w:rsidRPr="0047497B">
        <w:rPr>
          <w:rFonts w:ascii="Calibri Light" w:hAnsi="Calibri Light" w:cs="Calibri Light"/>
          <w:color w:val="FF0000"/>
        </w:rPr>
        <w:t xml:space="preserve"> </w:t>
      </w:r>
      <w:r w:rsidR="00485FFA" w:rsidRPr="005B1D41">
        <w:rPr>
          <w:rFonts w:ascii="Calibri Light" w:hAnsi="Calibri Light" w:cs="Calibri Light"/>
        </w:rPr>
        <w:t>(</w:t>
      </w:r>
      <w:r w:rsidR="006F3C6A">
        <w:rPr>
          <w:rFonts w:ascii="Calibri Light" w:hAnsi="Calibri Light" w:cs="Calibri Light"/>
        </w:rPr>
        <w:t>“</w:t>
      </w:r>
      <w:r w:rsidR="00485FFA" w:rsidRPr="006F3C6A">
        <w:rPr>
          <w:rFonts w:ascii="Calibri Light" w:hAnsi="Calibri Light" w:cs="Calibri Light"/>
          <w:b/>
          <w:bCs/>
        </w:rPr>
        <w:t>D’s Guidance</w:t>
      </w:r>
      <w:r w:rsidR="006F3C6A">
        <w:rPr>
          <w:rFonts w:ascii="Calibri Light" w:hAnsi="Calibri Light" w:cs="Calibri Light"/>
        </w:rPr>
        <w:t>”</w:t>
      </w:r>
      <w:r w:rsidR="00485FFA" w:rsidRPr="005B1D41">
        <w:rPr>
          <w:rFonts w:ascii="Calibri Light" w:hAnsi="Calibri Light" w:cs="Calibri Light"/>
        </w:rPr>
        <w:t>)</w:t>
      </w:r>
      <w:r w:rsidR="005F7572" w:rsidRPr="005B1D41">
        <w:rPr>
          <w:rFonts w:ascii="Calibri Light" w:hAnsi="Calibri Light" w:cs="Calibri Light"/>
        </w:rPr>
        <w:t>, which confirms limited term awards are favoured</w:t>
      </w:r>
      <w:r w:rsidR="00582F85" w:rsidRPr="005B1D41">
        <w:rPr>
          <w:rFonts w:ascii="Calibri Light" w:hAnsi="Calibri Light" w:cs="Calibri Light"/>
        </w:rPr>
        <w:t xml:space="preserve"> and the objectives of the D’s scheme (as relevant to C’s circumstances)</w:t>
      </w:r>
      <w:r w:rsidRPr="005B1D41">
        <w:rPr>
          <w:rFonts w:ascii="Calibri Light" w:hAnsi="Calibri Light" w:cs="Calibri Light"/>
        </w:rPr>
        <w:t xml:space="preserve">: </w:t>
      </w:r>
    </w:p>
    <w:p w14:paraId="2AA30D00" w14:textId="77777777" w:rsidR="005F7572" w:rsidRPr="005B1D41" w:rsidRDefault="005F7572" w:rsidP="00FE1919">
      <w:pPr>
        <w:spacing w:line="360" w:lineRule="auto"/>
        <w:jc w:val="both"/>
        <w:rPr>
          <w:rFonts w:ascii="Calibri Light" w:hAnsi="Calibri Light" w:cs="Calibri Light"/>
        </w:rPr>
      </w:pPr>
    </w:p>
    <w:p w14:paraId="4C3671F3" w14:textId="77777777" w:rsidR="005F7572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t>In most cases, DHPs are not a permanent solution to a shortfall in rent and therefore funding will be paid to cover a period of time whilst alternative, sustainable circumstances are achieved.</w:t>
      </w:r>
    </w:p>
    <w:p w14:paraId="5FBE438E" w14:textId="77777777" w:rsidR="00582F85" w:rsidRPr="00FE7AA0" w:rsidRDefault="00582F85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</w:p>
    <w:p w14:paraId="213274FB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t xml:space="preserve">Objectives of the scheme are to: </w:t>
      </w:r>
    </w:p>
    <w:p w14:paraId="27BE8538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sym w:font="Symbol" w:char="F0B7"/>
      </w:r>
      <w:r w:rsidRPr="00FE7AA0">
        <w:rPr>
          <w:rFonts w:ascii="Calibri Light" w:hAnsi="Calibri Light" w:cs="Calibri Light"/>
          <w:i/>
          <w:color w:val="FF0000"/>
        </w:rPr>
        <w:t xml:space="preserve"> alleviate poverty </w:t>
      </w:r>
    </w:p>
    <w:p w14:paraId="53098C7C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sym w:font="Symbol" w:char="F0B7"/>
      </w:r>
      <w:r w:rsidRPr="00FE7AA0">
        <w:rPr>
          <w:rFonts w:ascii="Calibri Light" w:hAnsi="Calibri Light" w:cs="Calibri Light"/>
          <w:i/>
          <w:color w:val="FF0000"/>
        </w:rPr>
        <w:t xml:space="preserve"> help people to help themselves </w:t>
      </w:r>
    </w:p>
    <w:p w14:paraId="305F5467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sym w:font="Symbol" w:char="F0B7"/>
      </w:r>
      <w:r w:rsidRPr="00FE7AA0">
        <w:rPr>
          <w:rFonts w:ascii="Calibri Light" w:hAnsi="Calibri Light" w:cs="Calibri Light"/>
          <w:i/>
          <w:color w:val="FF0000"/>
        </w:rPr>
        <w:t xml:space="preserve"> sustain tenancies and prevent homelessness </w:t>
      </w:r>
    </w:p>
    <w:p w14:paraId="5435C7B6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sym w:font="Symbol" w:char="F0B7"/>
      </w:r>
      <w:r w:rsidRPr="00FE7AA0">
        <w:rPr>
          <w:rFonts w:ascii="Calibri Light" w:hAnsi="Calibri Light" w:cs="Calibri Light"/>
          <w:i/>
          <w:color w:val="FF0000"/>
        </w:rPr>
        <w:t xml:space="preserve"> support vulnerable people in the local community </w:t>
      </w:r>
    </w:p>
    <w:p w14:paraId="2E3B7838" w14:textId="77777777" w:rsidR="00582F85" w:rsidRPr="00FE7AA0" w:rsidRDefault="005F7572" w:rsidP="00FE1919">
      <w:pPr>
        <w:spacing w:line="360" w:lineRule="auto"/>
        <w:ind w:left="1134"/>
        <w:jc w:val="both"/>
        <w:rPr>
          <w:rFonts w:ascii="Calibri Light" w:hAnsi="Calibri Light" w:cs="Calibri Light"/>
          <w:i/>
          <w:color w:val="FF0000"/>
        </w:rPr>
      </w:pPr>
      <w:r w:rsidRPr="00FE7AA0">
        <w:rPr>
          <w:rFonts w:ascii="Calibri Light" w:hAnsi="Calibri Light" w:cs="Calibri Light"/>
          <w:i/>
          <w:color w:val="FF0000"/>
        </w:rPr>
        <w:sym w:font="Symbol" w:char="F0B7"/>
      </w:r>
      <w:r w:rsidRPr="00FE7AA0">
        <w:rPr>
          <w:rFonts w:ascii="Calibri Light" w:hAnsi="Calibri Light" w:cs="Calibri Light"/>
          <w:i/>
          <w:color w:val="FF0000"/>
        </w:rPr>
        <w:t xml:space="preserve"> support households with physical and mental disabilities </w:t>
      </w:r>
    </w:p>
    <w:p w14:paraId="3A7FD3C9" w14:textId="77777777" w:rsidR="00582F85" w:rsidRPr="005B1D41" w:rsidRDefault="00582F85" w:rsidP="00FE1919">
      <w:pPr>
        <w:spacing w:line="360" w:lineRule="auto"/>
        <w:jc w:val="both"/>
        <w:rPr>
          <w:rFonts w:ascii="Calibri Light" w:hAnsi="Calibri Light" w:cs="Calibri Light"/>
          <w:i/>
        </w:rPr>
      </w:pPr>
    </w:p>
    <w:p w14:paraId="3C676BE0" w14:textId="06C4EA1C" w:rsidR="006F3C6A" w:rsidRPr="000C63A4" w:rsidRDefault="00F357DB" w:rsidP="006F3C6A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0C63A4">
        <w:rPr>
          <w:rFonts w:ascii="Calibri Light" w:hAnsi="Calibri Light"/>
          <w:color w:val="FF0000"/>
        </w:rPr>
        <w:t xml:space="preserve">The principles of </w:t>
      </w:r>
      <w:r w:rsidR="00C65F69" w:rsidRPr="000C63A4">
        <w:rPr>
          <w:rFonts w:ascii="Calibri Light" w:hAnsi="Calibri Light"/>
          <w:color w:val="FF0000"/>
        </w:rPr>
        <w:t>D</w:t>
      </w:r>
      <w:r w:rsidRPr="000C63A4">
        <w:rPr>
          <w:rFonts w:ascii="Calibri Light" w:hAnsi="Calibri Light"/>
          <w:color w:val="FF0000"/>
        </w:rPr>
        <w:t xml:space="preserve">’s Guidance are also relevant to </w:t>
      </w:r>
      <w:r w:rsidR="00B24C76" w:rsidRPr="000C63A4">
        <w:rPr>
          <w:rFonts w:ascii="Calibri Light" w:hAnsi="Calibri Light"/>
          <w:color w:val="FF0000"/>
        </w:rPr>
        <w:t>C</w:t>
      </w:r>
      <w:r w:rsidRPr="000C63A4">
        <w:rPr>
          <w:rFonts w:ascii="Calibri Light" w:hAnsi="Calibri Light"/>
          <w:color w:val="FF0000"/>
        </w:rPr>
        <w:t xml:space="preserve">’s situation. </w:t>
      </w:r>
      <w:r w:rsidR="00B24C76" w:rsidRPr="000C63A4">
        <w:rPr>
          <w:rFonts w:ascii="Calibri Light" w:hAnsi="Calibri Light"/>
          <w:color w:val="FF0000"/>
        </w:rPr>
        <w:t>C</w:t>
      </w:r>
      <w:r w:rsidRPr="000C63A4">
        <w:rPr>
          <w:rFonts w:ascii="Calibri Light" w:hAnsi="Calibri Light"/>
          <w:color w:val="FF0000"/>
        </w:rPr>
        <w:t xml:space="preserve"> is doing everything </w:t>
      </w:r>
      <w:r w:rsidR="006F3C6A" w:rsidRPr="000C63A4">
        <w:rPr>
          <w:rFonts w:ascii="Calibri Light" w:hAnsi="Calibri Light"/>
          <w:color w:val="FF0000"/>
        </w:rPr>
        <w:t>[</w:t>
      </w:r>
      <w:r w:rsidRPr="000C63A4">
        <w:rPr>
          <w:rFonts w:ascii="Calibri Light" w:hAnsi="Calibri Light"/>
          <w:color w:val="FF0000"/>
        </w:rPr>
        <w:t>s</w:t>
      </w:r>
      <w:r w:rsidR="006F3C6A" w:rsidRPr="000C63A4">
        <w:rPr>
          <w:rFonts w:ascii="Calibri Light" w:hAnsi="Calibri Light"/>
          <w:color w:val="FF0000"/>
        </w:rPr>
        <w:t>/</w:t>
      </w:r>
      <w:r w:rsidRPr="000C63A4">
        <w:rPr>
          <w:rFonts w:ascii="Calibri Light" w:hAnsi="Calibri Light"/>
          <w:color w:val="FF0000"/>
        </w:rPr>
        <w:t>he</w:t>
      </w:r>
      <w:r w:rsidR="006F3C6A" w:rsidRPr="000C63A4">
        <w:rPr>
          <w:rFonts w:ascii="Calibri Light" w:hAnsi="Calibri Light"/>
          <w:color w:val="FF0000"/>
        </w:rPr>
        <w:t>]</w:t>
      </w:r>
      <w:r w:rsidRPr="000C63A4">
        <w:rPr>
          <w:rFonts w:ascii="Calibri Light" w:hAnsi="Calibri Light"/>
          <w:color w:val="FF0000"/>
        </w:rPr>
        <w:t xml:space="preserve"> can to resolve her situation </w:t>
      </w:r>
      <w:r w:rsidR="001A463F" w:rsidRPr="000C63A4">
        <w:rPr>
          <w:rFonts w:ascii="Calibri Light" w:hAnsi="Calibri Light"/>
          <w:color w:val="FF0000"/>
        </w:rPr>
        <w:t>b</w:t>
      </w:r>
      <w:r w:rsidRPr="000C63A4">
        <w:rPr>
          <w:rFonts w:ascii="Calibri Light" w:hAnsi="Calibri Light"/>
          <w:color w:val="FF0000"/>
        </w:rPr>
        <w:t xml:space="preserve">y pursuing </w:t>
      </w:r>
      <w:r w:rsidR="006F3C6A" w:rsidRPr="000C63A4">
        <w:rPr>
          <w:rFonts w:ascii="Calibri Light" w:hAnsi="Calibri Light"/>
          <w:color w:val="FF0000"/>
        </w:rPr>
        <w:t>[</w:t>
      </w:r>
      <w:r w:rsidRPr="000C63A4">
        <w:rPr>
          <w:rFonts w:ascii="Calibri Light" w:hAnsi="Calibri Light"/>
          <w:color w:val="FF0000"/>
        </w:rPr>
        <w:t>her</w:t>
      </w:r>
      <w:r w:rsidR="006F3C6A" w:rsidRPr="000C63A4">
        <w:rPr>
          <w:rFonts w:ascii="Calibri Light" w:hAnsi="Calibri Light"/>
          <w:color w:val="FF0000"/>
        </w:rPr>
        <w:t>/his]</w:t>
      </w:r>
      <w:r w:rsidRPr="000C63A4">
        <w:rPr>
          <w:rFonts w:ascii="Calibri Light" w:hAnsi="Calibri Light"/>
          <w:color w:val="FF0000"/>
        </w:rPr>
        <w:t xml:space="preserve"> PIP appeal and it would only be fair to allow </w:t>
      </w:r>
      <w:r w:rsidR="006F3C6A" w:rsidRPr="000C63A4">
        <w:rPr>
          <w:rFonts w:ascii="Calibri Light" w:hAnsi="Calibri Light"/>
          <w:color w:val="FF0000"/>
        </w:rPr>
        <w:t>[her/him]</w:t>
      </w:r>
      <w:r w:rsidRPr="000C63A4">
        <w:rPr>
          <w:rFonts w:ascii="Calibri Light" w:hAnsi="Calibri Light"/>
          <w:color w:val="FF0000"/>
        </w:rPr>
        <w:t xml:space="preserve"> time to do so</w:t>
      </w:r>
      <w:r w:rsidR="001A463F" w:rsidRPr="000C63A4">
        <w:rPr>
          <w:rFonts w:ascii="Calibri Light" w:hAnsi="Calibri Light"/>
          <w:color w:val="FF0000"/>
        </w:rPr>
        <w:t>.</w:t>
      </w:r>
      <w:r w:rsidRPr="000C63A4">
        <w:rPr>
          <w:rFonts w:ascii="Calibri Light" w:hAnsi="Calibri Light"/>
          <w:color w:val="FF0000"/>
        </w:rPr>
        <w:t xml:space="preserve"> </w:t>
      </w:r>
      <w:r w:rsidR="00B24C76" w:rsidRPr="000C63A4">
        <w:rPr>
          <w:rFonts w:ascii="Calibri Light" w:hAnsi="Calibri Light"/>
          <w:color w:val="FF0000"/>
        </w:rPr>
        <w:t>C</w:t>
      </w:r>
      <w:r w:rsidRPr="000C63A4">
        <w:rPr>
          <w:rFonts w:ascii="Calibri Light" w:hAnsi="Calibri Light"/>
          <w:color w:val="FF0000"/>
        </w:rPr>
        <w:t xml:space="preserve">’s mental and physical health problems would render it discriminatory to require </w:t>
      </w:r>
      <w:r w:rsidR="006F3C6A" w:rsidRPr="000C63A4">
        <w:rPr>
          <w:rFonts w:ascii="Calibri Light" w:hAnsi="Calibri Light"/>
          <w:color w:val="FF0000"/>
        </w:rPr>
        <w:t xml:space="preserve">[her/him] </w:t>
      </w:r>
      <w:r w:rsidRPr="000C63A4">
        <w:rPr>
          <w:rFonts w:ascii="Calibri Light" w:hAnsi="Calibri Light"/>
          <w:color w:val="FF0000"/>
        </w:rPr>
        <w:t xml:space="preserve">to move to shared accommodation, and, in consideration of other options available to </w:t>
      </w:r>
      <w:r w:rsidR="00B24C76" w:rsidRPr="000C63A4">
        <w:rPr>
          <w:rFonts w:ascii="Calibri Light" w:hAnsi="Calibri Light"/>
          <w:color w:val="FF0000"/>
        </w:rPr>
        <w:t>C</w:t>
      </w:r>
      <w:r w:rsidRPr="000C63A4">
        <w:rPr>
          <w:rFonts w:ascii="Calibri Light" w:hAnsi="Calibri Light"/>
          <w:color w:val="FF0000"/>
        </w:rPr>
        <w:t xml:space="preserve">, </w:t>
      </w:r>
      <w:r w:rsidR="006F3C6A" w:rsidRPr="000C63A4">
        <w:rPr>
          <w:rFonts w:ascii="Calibri Light" w:hAnsi="Calibri Light"/>
          <w:color w:val="FF0000"/>
        </w:rPr>
        <w:t xml:space="preserve">[her/his] </w:t>
      </w:r>
      <w:r w:rsidRPr="000C63A4">
        <w:rPr>
          <w:rFonts w:ascii="Calibri Light" w:hAnsi="Calibri Light"/>
          <w:color w:val="FF0000"/>
        </w:rPr>
        <w:t xml:space="preserve">current accommodation is in cheaper than other accommodation in the area and will once </w:t>
      </w:r>
      <w:r w:rsidR="006F3C6A" w:rsidRPr="000C63A4">
        <w:rPr>
          <w:rFonts w:ascii="Calibri Light" w:hAnsi="Calibri Light"/>
          <w:color w:val="FF0000"/>
        </w:rPr>
        <w:t>[her/his]</w:t>
      </w:r>
      <w:r w:rsidRPr="000C63A4">
        <w:rPr>
          <w:rFonts w:ascii="Calibri Light" w:hAnsi="Calibri Light"/>
          <w:color w:val="FF0000"/>
        </w:rPr>
        <w:t xml:space="preserve"> PIP is awarded, be affordable to </w:t>
      </w:r>
      <w:r w:rsidR="006F3C6A" w:rsidRPr="000C63A4">
        <w:rPr>
          <w:rFonts w:ascii="Calibri Light" w:hAnsi="Calibri Light"/>
          <w:color w:val="FF0000"/>
        </w:rPr>
        <w:t>[her/him]</w:t>
      </w:r>
      <w:r w:rsidRPr="000C63A4">
        <w:rPr>
          <w:rFonts w:ascii="Calibri Light" w:hAnsi="Calibri Light"/>
          <w:color w:val="FF0000"/>
        </w:rPr>
        <w:t>.</w:t>
      </w:r>
    </w:p>
    <w:p w14:paraId="54EC9EE2" w14:textId="46155B96" w:rsidR="00F357DB" w:rsidRPr="000C63A4" w:rsidRDefault="00F357DB" w:rsidP="006F3C6A">
      <w:pPr>
        <w:spacing w:line="360" w:lineRule="auto"/>
        <w:ind w:left="567"/>
        <w:jc w:val="both"/>
        <w:rPr>
          <w:rFonts w:ascii="Calibri Light" w:hAnsi="Calibri Light"/>
          <w:color w:val="FF0000"/>
        </w:rPr>
      </w:pPr>
      <w:r w:rsidRPr="000C63A4">
        <w:rPr>
          <w:rFonts w:ascii="Calibri Light" w:hAnsi="Calibri Light"/>
          <w:color w:val="FF0000"/>
        </w:rPr>
        <w:lastRenderedPageBreak/>
        <w:t xml:space="preserve"> </w:t>
      </w:r>
    </w:p>
    <w:p w14:paraId="14982E47" w14:textId="77777777" w:rsidR="00F357DB" w:rsidRPr="000C63A4" w:rsidRDefault="00F357DB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All claimants will be treated fairly </w:t>
      </w:r>
    </w:p>
    <w:p w14:paraId="2D341C08" w14:textId="77777777" w:rsidR="00F357DB" w:rsidRPr="000C63A4" w:rsidRDefault="00F357DB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All claimants will be expected to do everything they can to help themselves </w:t>
      </w:r>
    </w:p>
    <w:p w14:paraId="43242843" w14:textId="77777777" w:rsidR="00F357DB" w:rsidRPr="000C63A4" w:rsidRDefault="00F357DB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All claims will be assessed on their individual merits, including, where relevant, considerations of equality </w:t>
      </w:r>
    </w:p>
    <w:p w14:paraId="5D296582" w14:textId="77777777" w:rsidR="00F357DB" w:rsidRPr="000C63A4" w:rsidRDefault="00F357DB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All of the options available to the claimant will be taken into account when deciding upon a claim </w:t>
      </w:r>
    </w:p>
    <w:p w14:paraId="18281DE5" w14:textId="77777777" w:rsidR="00F357DB" w:rsidRPr="000C63A4" w:rsidRDefault="00F357DB" w:rsidP="00FE1919">
      <w:pPr>
        <w:spacing w:line="360" w:lineRule="auto"/>
        <w:ind w:left="567"/>
        <w:jc w:val="both"/>
        <w:rPr>
          <w:rFonts w:ascii="Calibri Light" w:hAnsi="Calibri Light"/>
          <w:color w:val="FF0000"/>
        </w:rPr>
      </w:pPr>
    </w:p>
    <w:p w14:paraId="560FA2B9" w14:textId="77777777" w:rsidR="00582F85" w:rsidRPr="000C63A4" w:rsidRDefault="00582F85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0C63A4">
        <w:rPr>
          <w:rFonts w:ascii="Calibri Light" w:hAnsi="Calibri Light"/>
          <w:color w:val="FF0000"/>
        </w:rPr>
        <w:t xml:space="preserve">D’s </w:t>
      </w:r>
      <w:r w:rsidR="00485FFA" w:rsidRPr="000C63A4">
        <w:rPr>
          <w:rFonts w:ascii="Calibri Light" w:hAnsi="Calibri Light"/>
          <w:color w:val="FF0000"/>
        </w:rPr>
        <w:t>G</w:t>
      </w:r>
      <w:r w:rsidRPr="000C63A4">
        <w:rPr>
          <w:rFonts w:ascii="Calibri Light" w:hAnsi="Calibri Light"/>
          <w:color w:val="FF0000"/>
        </w:rPr>
        <w:t>uidance</w:t>
      </w:r>
      <w:r w:rsidR="008E5BE5" w:rsidRPr="000C63A4">
        <w:rPr>
          <w:rFonts w:ascii="Calibri Light" w:hAnsi="Calibri Light"/>
          <w:color w:val="FF0000"/>
        </w:rPr>
        <w:t xml:space="preserve"> notably</w:t>
      </w:r>
      <w:r w:rsidRPr="000C63A4">
        <w:rPr>
          <w:rFonts w:ascii="Calibri Light" w:hAnsi="Calibri Light"/>
          <w:color w:val="FF0000"/>
        </w:rPr>
        <w:t xml:space="preserve"> includes this warning:</w:t>
      </w:r>
    </w:p>
    <w:p w14:paraId="30E26674" w14:textId="77777777" w:rsidR="00582F85" w:rsidRPr="000C63A4" w:rsidRDefault="00582F85" w:rsidP="00FE1919">
      <w:pPr>
        <w:spacing w:line="360" w:lineRule="auto"/>
        <w:ind w:left="567"/>
        <w:jc w:val="both"/>
        <w:rPr>
          <w:rFonts w:ascii="Calibri Light" w:hAnsi="Calibri Light"/>
          <w:color w:val="FF0000"/>
        </w:rPr>
      </w:pPr>
    </w:p>
    <w:p w14:paraId="78814269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t>The DWP warn that any policy which has a set of too rigid predefined criteria would be vulnerable to challenge by judicial review.</w:t>
      </w:r>
    </w:p>
    <w:p w14:paraId="11DDA0EC" w14:textId="77777777" w:rsidR="00582F85" w:rsidRPr="000C63A4" w:rsidRDefault="00582F85" w:rsidP="00FE1919">
      <w:pPr>
        <w:spacing w:line="360" w:lineRule="auto"/>
        <w:jc w:val="both"/>
        <w:rPr>
          <w:rFonts w:ascii="Calibri Light" w:hAnsi="Calibri Light"/>
          <w:color w:val="FF0000"/>
        </w:rPr>
      </w:pPr>
    </w:p>
    <w:p w14:paraId="7E732B10" w14:textId="77777777" w:rsidR="00582F85" w:rsidRPr="000C63A4" w:rsidRDefault="00582F85" w:rsidP="00FE1919">
      <w:pPr>
        <w:numPr>
          <w:ilvl w:val="0"/>
          <w:numId w:val="3"/>
        </w:numPr>
        <w:spacing w:line="360" w:lineRule="auto"/>
        <w:jc w:val="both"/>
        <w:rPr>
          <w:rFonts w:ascii="Calibri Light" w:hAnsi="Calibri Light"/>
          <w:color w:val="FF0000"/>
        </w:rPr>
      </w:pPr>
      <w:r w:rsidRPr="000C63A4">
        <w:rPr>
          <w:rFonts w:ascii="Calibri Light" w:hAnsi="Calibri Light"/>
          <w:color w:val="FF0000"/>
        </w:rPr>
        <w:t xml:space="preserve">Under “Support for claimants affected by the LHA reforms Since April 2011” D’s Guidance recommends short terms award where there is an expected change of circumstance, as in </w:t>
      </w:r>
      <w:r w:rsidR="00B24C76" w:rsidRPr="000C63A4">
        <w:rPr>
          <w:rFonts w:ascii="Calibri Light" w:hAnsi="Calibri Light"/>
          <w:color w:val="FF0000"/>
        </w:rPr>
        <w:t>C</w:t>
      </w:r>
      <w:r w:rsidR="00485FFA" w:rsidRPr="000C63A4">
        <w:rPr>
          <w:rFonts w:ascii="Calibri Light" w:hAnsi="Calibri Light"/>
          <w:color w:val="FF0000"/>
        </w:rPr>
        <w:t>’s situation</w:t>
      </w:r>
      <w:r w:rsidRPr="000C63A4">
        <w:rPr>
          <w:rFonts w:ascii="Calibri Light" w:hAnsi="Calibri Light"/>
          <w:color w:val="FF0000"/>
        </w:rPr>
        <w:t xml:space="preserve">: </w:t>
      </w:r>
    </w:p>
    <w:p w14:paraId="234800E5" w14:textId="77777777" w:rsidR="00582F85" w:rsidRPr="000C63A4" w:rsidRDefault="00582F85" w:rsidP="00FE1919">
      <w:pPr>
        <w:spacing w:line="360" w:lineRule="auto"/>
        <w:jc w:val="both"/>
        <w:rPr>
          <w:rFonts w:ascii="Calibri Light" w:hAnsi="Calibri Light"/>
          <w:b/>
          <w:i/>
          <w:color w:val="FF0000"/>
        </w:rPr>
      </w:pPr>
    </w:p>
    <w:p w14:paraId="1C57233E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t xml:space="preserve">… in some cases it will be appropriate to pay DHP on a temporary basis. These include, </w:t>
      </w:r>
      <w:r w:rsidRPr="000C63A4">
        <w:rPr>
          <w:rFonts w:ascii="Calibri Light" w:hAnsi="Calibri Light"/>
          <w:b/>
          <w:i/>
          <w:color w:val="FF0000"/>
        </w:rPr>
        <w:t>but are not limited to</w:t>
      </w:r>
      <w:r w:rsidRPr="000C63A4">
        <w:rPr>
          <w:rFonts w:ascii="Calibri Light" w:hAnsi="Calibri Light"/>
          <w:i/>
          <w:color w:val="FF0000"/>
        </w:rPr>
        <w:t xml:space="preserve">, </w:t>
      </w:r>
    </w:p>
    <w:p w14:paraId="55EFB107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claimants who are subject to the age restriction who will soon turn 35 </w:t>
      </w:r>
    </w:p>
    <w:p w14:paraId="67673986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single claimants who are pregnant and who, on the birth of their child, will no longer be subject to the age restriction </w:t>
      </w:r>
    </w:p>
    <w:p w14:paraId="7E16BDAA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claimants who are in employment and are in the process of increasing their hours in order to meet the shortfall in rent </w:t>
      </w:r>
    </w:p>
    <w:p w14:paraId="497729DA" w14:textId="77777777" w:rsidR="00582F85" w:rsidRPr="000C63A4" w:rsidRDefault="00582F85" w:rsidP="00FE1919">
      <w:pPr>
        <w:spacing w:line="360" w:lineRule="auto"/>
        <w:ind w:left="1134"/>
        <w:jc w:val="both"/>
        <w:rPr>
          <w:rFonts w:ascii="Calibri Light" w:hAnsi="Calibri Light"/>
          <w:i/>
          <w:color w:val="FF0000"/>
        </w:rPr>
      </w:pPr>
      <w:r w:rsidRPr="000C63A4">
        <w:rPr>
          <w:rFonts w:ascii="Calibri Light" w:hAnsi="Calibri Light"/>
          <w:i/>
          <w:color w:val="FF0000"/>
        </w:rPr>
        <w:sym w:font="Symbol" w:char="F0B7"/>
      </w:r>
      <w:r w:rsidRPr="000C63A4">
        <w:rPr>
          <w:rFonts w:ascii="Calibri Light" w:hAnsi="Calibri Light"/>
          <w:i/>
          <w:color w:val="FF0000"/>
        </w:rPr>
        <w:t xml:space="preserve"> a child will soon require a room of their own</w:t>
      </w:r>
    </w:p>
    <w:p w14:paraId="7B8D7D36" w14:textId="77777777" w:rsidR="00582F85" w:rsidRPr="005B1D41" w:rsidRDefault="00582F85" w:rsidP="00A23AC4">
      <w:pPr>
        <w:spacing w:line="360" w:lineRule="auto"/>
        <w:jc w:val="both"/>
        <w:rPr>
          <w:rFonts w:ascii="Calibri Light" w:hAnsi="Calibri Light"/>
        </w:rPr>
      </w:pPr>
    </w:p>
    <w:p w14:paraId="7E098BD5" w14:textId="77777777" w:rsidR="00F0697F" w:rsidRPr="005B1D41" w:rsidRDefault="00F0697F" w:rsidP="00A23AC4">
      <w:pPr>
        <w:tabs>
          <w:tab w:val="left" w:pos="567"/>
        </w:tabs>
        <w:spacing w:line="360" w:lineRule="auto"/>
        <w:jc w:val="both"/>
        <w:rPr>
          <w:rFonts w:ascii="Calibri Light" w:hAnsi="Calibri Light"/>
          <w:b/>
        </w:rPr>
      </w:pPr>
      <w:r w:rsidRPr="005B1D41">
        <w:rPr>
          <w:rFonts w:ascii="Calibri Light" w:hAnsi="Calibri Light"/>
          <w:b/>
        </w:rPr>
        <w:t xml:space="preserve">Grounds for </w:t>
      </w:r>
      <w:r w:rsidR="00CF54FF" w:rsidRPr="005B1D41">
        <w:rPr>
          <w:rFonts w:ascii="Calibri Light" w:hAnsi="Calibri Light"/>
          <w:b/>
        </w:rPr>
        <w:t>Judicial</w:t>
      </w:r>
      <w:r w:rsidRPr="005B1D41">
        <w:rPr>
          <w:rFonts w:ascii="Calibri Light" w:hAnsi="Calibri Light"/>
          <w:b/>
        </w:rPr>
        <w:t xml:space="preserve"> Review</w:t>
      </w:r>
    </w:p>
    <w:p w14:paraId="4F465719" w14:textId="495D9327" w:rsidR="00EF6E40" w:rsidRPr="005B1D41" w:rsidRDefault="00EF6E40" w:rsidP="00A23AC4">
      <w:pPr>
        <w:tabs>
          <w:tab w:val="left" w:pos="567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5B1D41">
        <w:rPr>
          <w:rFonts w:ascii="Calibri Light" w:hAnsi="Calibri Light" w:cs="Calibri Light"/>
          <w:b/>
          <w:bCs/>
          <w:u w:val="single"/>
        </w:rPr>
        <w:lastRenderedPageBreak/>
        <w:t>Ground 1: Failure to take into account relevant facts or follow relevant guidance and/or irrationality in exercise of discretion</w:t>
      </w:r>
    </w:p>
    <w:p w14:paraId="58884980" w14:textId="76DDCD10" w:rsidR="00EF6E40" w:rsidRPr="005B1D41" w:rsidRDefault="00157CC0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Style w:val="Strong"/>
          <w:rFonts w:ascii="Calibri Light" w:hAnsi="Calibri Light" w:cs="Calibri Light"/>
          <w:b w:val="0"/>
          <w:bCs w:val="0"/>
        </w:rPr>
        <w:t>C</w:t>
      </w:r>
      <w:r w:rsidR="00EF6E40" w:rsidRPr="005B1D41">
        <w:rPr>
          <w:rStyle w:val="Strong"/>
          <w:rFonts w:ascii="Calibri Light" w:hAnsi="Calibri Light" w:cs="Calibri Light"/>
          <w:b w:val="0"/>
          <w:bCs w:val="0"/>
        </w:rPr>
        <w:t xml:space="preserve"> meet</w:t>
      </w:r>
      <w:r w:rsidR="001A0E43" w:rsidRPr="005B1D41">
        <w:rPr>
          <w:rStyle w:val="Strong"/>
          <w:rFonts w:ascii="Calibri Light" w:hAnsi="Calibri Light" w:cs="Calibri Light"/>
          <w:b w:val="0"/>
          <w:bCs w:val="0"/>
        </w:rPr>
        <w:t>s</w:t>
      </w:r>
      <w:r w:rsidR="00EF6E40" w:rsidRPr="005B1D41">
        <w:rPr>
          <w:rStyle w:val="Strong"/>
          <w:rFonts w:ascii="Calibri Light" w:hAnsi="Calibri Light" w:cs="Calibri Light"/>
          <w:b w:val="0"/>
          <w:bCs w:val="0"/>
        </w:rPr>
        <w:t xml:space="preserve"> the criteria for an award of DHP set out in </w:t>
      </w:r>
      <w:r w:rsidR="00EF6E40" w:rsidRPr="005B1D41">
        <w:rPr>
          <w:rFonts w:ascii="Calibri Light" w:hAnsi="Calibri Light" w:cs="Calibri Light"/>
        </w:rPr>
        <w:t>the law and guidance</w:t>
      </w:r>
      <w:r w:rsidR="00EF6E40" w:rsidRPr="005B1D41">
        <w:rPr>
          <w:rStyle w:val="Strong"/>
          <w:rFonts w:ascii="Calibri Light" w:hAnsi="Calibri Light" w:cs="Calibri Light"/>
          <w:b w:val="0"/>
          <w:bCs w:val="0"/>
        </w:rPr>
        <w:t xml:space="preserve"> </w:t>
      </w:r>
      <w:r w:rsidR="00EF6E40" w:rsidRPr="005B1D41">
        <w:rPr>
          <w:rStyle w:val="Strong"/>
          <w:rFonts w:ascii="Calibri Light" w:hAnsi="Calibri Light" w:cs="Calibri Light"/>
          <w:b w:val="0"/>
          <w:bCs w:val="0"/>
          <w:color w:val="000000"/>
        </w:rPr>
        <w:t xml:space="preserve">as </w:t>
      </w:r>
      <w:r w:rsidR="000C63A4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>[</w:t>
      </w:r>
      <w:r w:rsidR="00EF6E40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>s</w:t>
      </w:r>
      <w:r w:rsidR="000C63A4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>/</w:t>
      </w:r>
      <w:r w:rsidR="00EF6E40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>he</w:t>
      </w:r>
      <w:r w:rsidR="000C63A4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>]</w:t>
      </w:r>
      <w:r w:rsidR="00EF6E40" w:rsidRPr="000C63A4">
        <w:rPr>
          <w:rStyle w:val="Strong"/>
          <w:rFonts w:ascii="Calibri Light" w:hAnsi="Calibri Light" w:cs="Calibri Light"/>
          <w:b w:val="0"/>
          <w:bCs w:val="0"/>
          <w:color w:val="FF0000"/>
        </w:rPr>
        <w:t xml:space="preserve"> </w:t>
      </w:r>
      <w:r w:rsidR="00EF6E40" w:rsidRPr="005B1D41">
        <w:rPr>
          <w:rFonts w:ascii="Calibri Light" w:hAnsi="Calibri Light" w:cs="Calibri Light"/>
          <w:color w:val="000000"/>
        </w:rPr>
        <w:t>is entitled</w:t>
      </w:r>
      <w:r w:rsidR="00EF6E40" w:rsidRPr="005B1D41">
        <w:rPr>
          <w:rFonts w:ascii="Calibri Light" w:hAnsi="Calibri Light" w:cs="Calibri Light"/>
        </w:rPr>
        <w:t xml:space="preserve"> to UC that includes housing costs towards rental liability and requires further financial assistance with housing costs.</w:t>
      </w:r>
    </w:p>
    <w:p w14:paraId="7F789128" w14:textId="745A70CA" w:rsidR="00EF6E40" w:rsidRPr="000C63A4" w:rsidRDefault="000C63A4" w:rsidP="000C63A4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</w:t>
      </w:r>
      <w:r w:rsidR="001A0E43" w:rsidRPr="000C63A4">
        <w:rPr>
          <w:rFonts w:ascii="Calibri Light" w:hAnsi="Calibri Light" w:cs="Calibri Light"/>
        </w:rPr>
        <w:t>’</w:t>
      </w:r>
      <w:r w:rsidR="00EF6E40" w:rsidRPr="000C63A4">
        <w:rPr>
          <w:rFonts w:ascii="Calibri Light" w:hAnsi="Calibri Light" w:cs="Calibri Light"/>
        </w:rPr>
        <w:t>s eligi</w:t>
      </w:r>
      <w:r w:rsidR="001A0E43" w:rsidRPr="000C63A4">
        <w:rPr>
          <w:rFonts w:ascii="Calibri Light" w:hAnsi="Calibri Light" w:cs="Calibri Light"/>
        </w:rPr>
        <w:t xml:space="preserve">ble rent is reduced as </w:t>
      </w:r>
      <w:r w:rsidR="008D78AB" w:rsidRPr="000C63A4">
        <w:rPr>
          <w:rFonts w:ascii="Calibri Light" w:hAnsi="Calibri Light" w:cs="Calibri Light"/>
          <w:color w:val="FF0000"/>
        </w:rPr>
        <w:t xml:space="preserve">[her/his] </w:t>
      </w:r>
      <w:r w:rsidR="008D78AB" w:rsidRPr="008D78AB">
        <w:rPr>
          <w:rFonts w:ascii="Calibri Light" w:hAnsi="Calibri Light" w:cs="Calibri Light"/>
        </w:rPr>
        <w:t>LHA</w:t>
      </w:r>
      <w:r w:rsidR="001A0E43" w:rsidRPr="008D78AB">
        <w:rPr>
          <w:rFonts w:ascii="Calibri Light" w:hAnsi="Calibri Light" w:cs="Calibri Light"/>
        </w:rPr>
        <w:t xml:space="preserve"> rate </w:t>
      </w:r>
      <w:r w:rsidR="001A0E43" w:rsidRPr="000C63A4">
        <w:rPr>
          <w:rFonts w:ascii="Calibri Light" w:hAnsi="Calibri Light" w:cs="Calibri Light"/>
        </w:rPr>
        <w:t>is capped until</w:t>
      </w:r>
      <w:r w:rsidR="001A0E43" w:rsidRPr="000C63A4">
        <w:rPr>
          <w:rFonts w:ascii="Calibri Light" w:hAnsi="Calibri Light" w:cs="Calibri Light"/>
          <w:color w:val="000000" w:themeColor="text1"/>
        </w:rPr>
        <w:t xml:space="preserve"> </w:t>
      </w:r>
      <w:r w:rsidRPr="000C63A4">
        <w:rPr>
          <w:rFonts w:ascii="Calibri Light" w:hAnsi="Calibri Light" w:cs="Calibri Light"/>
          <w:color w:val="FF0000"/>
        </w:rPr>
        <w:t>[s/he]</w:t>
      </w:r>
      <w:r w:rsidR="001A0E43" w:rsidRPr="000C63A4">
        <w:rPr>
          <w:rFonts w:ascii="Calibri Light" w:hAnsi="Calibri Light" w:cs="Calibri Light"/>
          <w:color w:val="000000" w:themeColor="text1"/>
        </w:rPr>
        <w:t xml:space="preserve"> turns 35</w:t>
      </w:r>
      <w:r w:rsidR="00F357DB" w:rsidRPr="000C63A4">
        <w:rPr>
          <w:rFonts w:ascii="Calibri Light" w:hAnsi="Calibri Light" w:cs="Calibri Light"/>
          <w:color w:val="000000" w:themeColor="text1"/>
        </w:rPr>
        <w:t xml:space="preserve"> </w:t>
      </w:r>
      <w:r w:rsidR="001A0E43" w:rsidRPr="000C63A4">
        <w:rPr>
          <w:rFonts w:ascii="Calibri Light" w:hAnsi="Calibri Light" w:cs="Calibri Light"/>
          <w:color w:val="000000" w:themeColor="text1"/>
        </w:rPr>
        <w:t xml:space="preserve">years old. </w:t>
      </w:r>
      <w:r w:rsidR="001A0E43" w:rsidRPr="000C63A4">
        <w:rPr>
          <w:rFonts w:ascii="Calibri Light" w:hAnsi="Calibri Light" w:cs="Calibri Light"/>
        </w:rPr>
        <w:t>Para</w:t>
      </w:r>
      <w:r w:rsidR="0047497B">
        <w:rPr>
          <w:rFonts w:ascii="Calibri Light" w:hAnsi="Calibri Light" w:cs="Calibri Light"/>
        </w:rPr>
        <w:t xml:space="preserve">graph </w:t>
      </w:r>
      <w:r w:rsidR="005E53BA">
        <w:rPr>
          <w:rFonts w:ascii="Calibri Light" w:hAnsi="Calibri Light" w:cs="Calibri Light"/>
        </w:rPr>
        <w:t>8</w:t>
      </w:r>
      <w:r w:rsidR="00EF6E40" w:rsidRPr="000C63A4">
        <w:rPr>
          <w:rFonts w:ascii="Calibri Light" w:hAnsi="Calibri Light" w:cs="Calibri Light"/>
        </w:rPr>
        <w:t xml:space="preserve"> of the DWP Guidance</w:t>
      </w:r>
      <w:r w:rsidR="00EF6E40" w:rsidRPr="000C63A4">
        <w:rPr>
          <w:rStyle w:val="Strong"/>
          <w:rFonts w:ascii="Calibri Light" w:hAnsi="Calibri Light" w:cs="Calibri Light"/>
          <w:b w:val="0"/>
          <w:bCs w:val="0"/>
        </w:rPr>
        <w:t xml:space="preserve"> suggests this is a type of shortfall it is envisaged a DHP scheme will be used to meet.  </w:t>
      </w:r>
    </w:p>
    <w:p w14:paraId="4F65ADAE" w14:textId="6212AF45" w:rsidR="00EF6E40" w:rsidRPr="000C63A4" w:rsidRDefault="000C63A4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0C63A4">
        <w:rPr>
          <w:rFonts w:ascii="Calibri Light" w:hAnsi="Calibri Light" w:cs="Calibri Light"/>
        </w:rPr>
        <w:t>C</w:t>
      </w:r>
      <w:r w:rsidR="00EF6E40" w:rsidRPr="000C63A4">
        <w:rPr>
          <w:rFonts w:ascii="Calibri Light" w:hAnsi="Calibri Light" w:cs="Calibri Light"/>
        </w:rPr>
        <w:t xml:space="preserve"> live</w:t>
      </w:r>
      <w:r w:rsidR="001A0E43" w:rsidRPr="000C63A4">
        <w:rPr>
          <w:rFonts w:ascii="Calibri Light" w:hAnsi="Calibri Light" w:cs="Calibri Light"/>
        </w:rPr>
        <w:t>s</w:t>
      </w:r>
      <w:r w:rsidR="00EF6E40" w:rsidRPr="000C63A4">
        <w:rPr>
          <w:rFonts w:ascii="Calibri Light" w:hAnsi="Calibri Light" w:cs="Calibri Light"/>
        </w:rPr>
        <w:t xml:space="preserve"> in a property </w:t>
      </w:r>
      <w:r w:rsidR="001A0E43" w:rsidRPr="000C63A4">
        <w:rPr>
          <w:rFonts w:ascii="Calibri Light" w:hAnsi="Calibri Light" w:cs="Calibri Light"/>
        </w:rPr>
        <w:t xml:space="preserve">suitable to meet the needs caused by </w:t>
      </w:r>
      <w:r w:rsidRPr="000C63A4">
        <w:rPr>
          <w:rFonts w:ascii="Calibri Light" w:hAnsi="Calibri Light" w:cs="Calibri Light"/>
          <w:color w:val="FF0000"/>
        </w:rPr>
        <w:t>[her/his]</w:t>
      </w:r>
      <w:r w:rsidR="00F357DB" w:rsidRPr="000C63A4">
        <w:rPr>
          <w:rFonts w:ascii="Calibri Light" w:hAnsi="Calibri Light" w:cs="Calibri Light"/>
          <w:color w:val="FF0000"/>
        </w:rPr>
        <w:t xml:space="preserve"> </w:t>
      </w:r>
      <w:r w:rsidR="00F357DB" w:rsidRPr="000C63A4">
        <w:rPr>
          <w:rFonts w:ascii="Calibri Light" w:hAnsi="Calibri Light" w:cs="Calibri Light"/>
        </w:rPr>
        <w:t>mental and physical health problems</w:t>
      </w:r>
      <w:r w:rsidR="00EF6E40" w:rsidRPr="000C63A4">
        <w:rPr>
          <w:rFonts w:ascii="Calibri Light" w:hAnsi="Calibri Light" w:cs="Calibri Light"/>
        </w:rPr>
        <w:t xml:space="preserve">. </w:t>
      </w:r>
    </w:p>
    <w:p w14:paraId="0AC4D9AF" w14:textId="7F970F63" w:rsidR="00EF6E40" w:rsidRPr="000C63A4" w:rsidRDefault="00EF6E40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0C63A4">
        <w:rPr>
          <w:rFonts w:ascii="Calibri Light" w:hAnsi="Calibri Light" w:cs="Calibri Light"/>
        </w:rPr>
        <w:t xml:space="preserve">Expecting </w:t>
      </w:r>
      <w:r w:rsidR="00B24C76" w:rsidRPr="000C63A4">
        <w:rPr>
          <w:rFonts w:ascii="Calibri Light" w:hAnsi="Calibri Light" w:cs="Calibri Light"/>
          <w:lang w:val="en-US"/>
        </w:rPr>
        <w:t>C</w:t>
      </w:r>
      <w:r w:rsidRPr="000C63A4">
        <w:rPr>
          <w:rFonts w:ascii="Calibri Light" w:hAnsi="Calibri Light" w:cs="Calibri Light"/>
        </w:rPr>
        <w:t xml:space="preserve"> to move house would be unduly emotionally distressing </w:t>
      </w:r>
      <w:r w:rsidR="001A0E43" w:rsidRPr="000C63A4">
        <w:rPr>
          <w:rFonts w:ascii="Calibri Light" w:hAnsi="Calibri Light" w:cs="Calibri Light"/>
        </w:rPr>
        <w:t xml:space="preserve">when waiting for </w:t>
      </w:r>
      <w:r w:rsidR="000C63A4" w:rsidRPr="000C63A4">
        <w:rPr>
          <w:rFonts w:ascii="Calibri Light" w:hAnsi="Calibri Light" w:cs="Calibri Light"/>
          <w:color w:val="FF0000"/>
        </w:rPr>
        <w:t>[</w:t>
      </w:r>
      <w:r w:rsidR="001A0E43" w:rsidRPr="000C63A4">
        <w:rPr>
          <w:rFonts w:ascii="Calibri Light" w:hAnsi="Calibri Light" w:cs="Calibri Light"/>
          <w:color w:val="FF0000"/>
        </w:rPr>
        <w:t>her</w:t>
      </w:r>
      <w:r w:rsidR="000C63A4" w:rsidRPr="000C63A4">
        <w:rPr>
          <w:rFonts w:ascii="Calibri Light" w:hAnsi="Calibri Light" w:cs="Calibri Light"/>
          <w:color w:val="FF0000"/>
        </w:rPr>
        <w:t>/his]</w:t>
      </w:r>
      <w:r w:rsidR="001A0E43" w:rsidRPr="000C63A4">
        <w:rPr>
          <w:rFonts w:ascii="Calibri Light" w:hAnsi="Calibri Light" w:cs="Calibri Light"/>
        </w:rPr>
        <w:t xml:space="preserve"> PIP appeal to be decided. </w:t>
      </w:r>
      <w:r w:rsidRPr="000C63A4">
        <w:rPr>
          <w:rFonts w:ascii="Calibri Light" w:hAnsi="Calibri Light" w:cs="Calibri Light"/>
        </w:rPr>
        <w:t xml:space="preserve"> </w:t>
      </w:r>
    </w:p>
    <w:p w14:paraId="3CDFD083" w14:textId="2908E269" w:rsidR="00EF6E40" w:rsidRPr="005B1D41" w:rsidRDefault="00617E25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Anticipated </w:t>
      </w:r>
      <w:r w:rsidR="00974FB4">
        <w:rPr>
          <w:rFonts w:ascii="Calibri Light" w:hAnsi="Calibri Light" w:cs="Calibri Light"/>
        </w:rPr>
        <w:t>c</w:t>
      </w:r>
      <w:r w:rsidR="00250AF7">
        <w:rPr>
          <w:rFonts w:ascii="Calibri Light" w:hAnsi="Calibri Light" w:cs="Calibri Light"/>
        </w:rPr>
        <w:t>hanges in circumstances, as mentioned in the earlier DWP guidance, should be considered as a matter of good practice when deciding whether to award a DHP and for how long for</w:t>
      </w:r>
      <w:r w:rsidR="00EF6E40" w:rsidRPr="005B1D41">
        <w:rPr>
          <w:rFonts w:ascii="Calibri Light" w:hAnsi="Calibri Light" w:cs="Calibri Light"/>
        </w:rPr>
        <w:t>:</w:t>
      </w:r>
    </w:p>
    <w:p w14:paraId="714F056F" w14:textId="77777777" w:rsidR="00EF6E40" w:rsidRPr="005B1D41" w:rsidRDefault="00EF6E40" w:rsidP="00FE1919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</w:rPr>
      </w:pPr>
    </w:p>
    <w:p w14:paraId="7F9056FA" w14:textId="232ABDC1" w:rsidR="001A0E43" w:rsidRPr="005B1D41" w:rsidRDefault="001A0E43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  <w:lang w:val="en-US"/>
        </w:rPr>
      </w:pPr>
      <w:r w:rsidRPr="005B1D41">
        <w:rPr>
          <w:rFonts w:ascii="Calibri Light" w:hAnsi="Calibri Light" w:cs="Calibri Light"/>
          <w:i/>
          <w:lang w:val="en-US"/>
        </w:rPr>
        <w:t>7.2 There is no limit to the length of time over which a DHP may be made</w:t>
      </w:r>
      <w:r w:rsidRPr="005B1D41">
        <w:rPr>
          <w:rFonts w:ascii="Calibri Light" w:hAnsi="Calibri Light" w:cs="Calibri Light"/>
          <w:b/>
          <w:i/>
          <w:lang w:val="en-US"/>
        </w:rPr>
        <w:t>. A time-limited award may be appropriate when an impending change of circumstances will result in an increase in benefit</w:t>
      </w:r>
      <w:r w:rsidRPr="005B1D41">
        <w:rPr>
          <w:rFonts w:ascii="Calibri Light" w:hAnsi="Calibri Light" w:cs="Calibri Light"/>
          <w:i/>
          <w:lang w:val="en-US"/>
        </w:rPr>
        <w:t xml:space="preserve">… </w:t>
      </w:r>
    </w:p>
    <w:p w14:paraId="5F65A523" w14:textId="77777777" w:rsidR="001A0E43" w:rsidRPr="005B1D41" w:rsidRDefault="001A0E43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  <w:lang w:val="en-US"/>
        </w:rPr>
      </w:pPr>
    </w:p>
    <w:p w14:paraId="597D1458" w14:textId="05B8F627" w:rsidR="00EF6E40" w:rsidRPr="005B1D41" w:rsidRDefault="001A0E43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  <w:lang w:val="en-US"/>
        </w:rPr>
      </w:pPr>
      <w:r w:rsidRPr="005B1D41">
        <w:rPr>
          <w:rFonts w:ascii="Calibri Light" w:hAnsi="Calibri Light" w:cs="Calibri Light"/>
          <w:i/>
          <w:lang w:val="en-US"/>
        </w:rPr>
        <w:t xml:space="preserve">7.3 Alternatively, </w:t>
      </w:r>
      <w:r w:rsidRPr="005B1D41">
        <w:rPr>
          <w:rFonts w:ascii="Calibri Light" w:hAnsi="Calibri Light" w:cs="Calibri Light"/>
          <w:b/>
          <w:i/>
          <w:lang w:val="en-US"/>
        </w:rPr>
        <w:t>you may wish to make a long term or indefinite award until the claimant’s circumstances change</w:t>
      </w:r>
      <w:r w:rsidRPr="005B1D41">
        <w:rPr>
          <w:rFonts w:ascii="Calibri Light" w:hAnsi="Calibri Light" w:cs="Calibri Light"/>
          <w:i/>
          <w:lang w:val="en-US"/>
        </w:rPr>
        <w:t xml:space="preserve">. You should remember that it may be more appropriate to make a long term award in cases where a claimant's circumstances are unlikely to change, and making a short term award will cause them undue distress. </w:t>
      </w:r>
    </w:p>
    <w:p w14:paraId="2E824BA3" w14:textId="77777777" w:rsidR="001A463F" w:rsidRPr="005B1D41" w:rsidRDefault="001A463F" w:rsidP="00FE1919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</w:rPr>
      </w:pPr>
    </w:p>
    <w:p w14:paraId="3F17FF61" w14:textId="2FE39305" w:rsidR="000C63A4" w:rsidRDefault="000C63A4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current DWP Guidance gives no reason to suggest this is no longer the case</w:t>
      </w:r>
      <w:r w:rsidR="005E53BA">
        <w:rPr>
          <w:rFonts w:ascii="Calibri Light" w:hAnsi="Calibri Light" w:cs="Calibri Light"/>
        </w:rPr>
        <w:t>.</w:t>
      </w:r>
      <w:r>
        <w:rPr>
          <w:rFonts w:ascii="Calibri Light" w:hAnsi="Calibri Light" w:cs="Calibri Light"/>
        </w:rPr>
        <w:t xml:space="preserve"> </w:t>
      </w:r>
    </w:p>
    <w:p w14:paraId="6CAA3152" w14:textId="7C5E95DE" w:rsidR="004647A6" w:rsidRDefault="004647A6" w:rsidP="00FE1919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DWP guidance </w:t>
      </w:r>
      <w:r w:rsidR="00A42121">
        <w:rPr>
          <w:rFonts w:ascii="Calibri Light" w:hAnsi="Calibri Light" w:cs="Calibri Light"/>
        </w:rPr>
        <w:t xml:space="preserve">further </w:t>
      </w:r>
      <w:r>
        <w:rPr>
          <w:rFonts w:ascii="Calibri Light" w:hAnsi="Calibri Light" w:cs="Calibri Light"/>
        </w:rPr>
        <w:t>confirms:</w:t>
      </w:r>
    </w:p>
    <w:p w14:paraId="43C3990D" w14:textId="77777777" w:rsidR="004647A6" w:rsidRDefault="004647A6" w:rsidP="004647A6">
      <w:pPr>
        <w:pStyle w:val="NoSpacing"/>
        <w:spacing w:line="360" w:lineRule="auto"/>
        <w:ind w:left="567"/>
        <w:jc w:val="both"/>
        <w:rPr>
          <w:rFonts w:ascii="Calibri Light" w:hAnsi="Calibri Light" w:cs="Calibri Light"/>
        </w:rPr>
      </w:pPr>
    </w:p>
    <w:p w14:paraId="2F78506C" w14:textId="71785F46" w:rsidR="004647A6" w:rsidRDefault="004647A6" w:rsidP="00564665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US"/>
        </w:rPr>
        <w:lastRenderedPageBreak/>
        <w:t>“</w:t>
      </w:r>
      <w:r w:rsidRPr="004647A6">
        <w:rPr>
          <w:rFonts w:ascii="Calibri Light" w:hAnsi="Calibri Light" w:cs="Calibri Light"/>
          <w:lang w:val="en-US"/>
        </w:rPr>
        <w:t xml:space="preserve">26. </w:t>
      </w:r>
      <w:r w:rsidRPr="00A42121">
        <w:rPr>
          <w:rFonts w:ascii="Calibri Light" w:hAnsi="Calibri Light" w:cs="Calibri Light"/>
          <w:i/>
          <w:iCs/>
          <w:lang w:val="en-US"/>
        </w:rPr>
        <w:t>A decision on a DHP does not carry a right of appeal to a Social Security Tribunal. The route of judicial review is available</w:t>
      </w:r>
      <w:r>
        <w:rPr>
          <w:rFonts w:ascii="Calibri Light" w:hAnsi="Calibri Light" w:cs="Calibri Light"/>
          <w:lang w:val="en-US"/>
        </w:rPr>
        <w:t>…”</w:t>
      </w:r>
      <w:r w:rsidRPr="004647A6">
        <w:rPr>
          <w:rFonts w:ascii="Calibri Light" w:hAnsi="Calibri Light" w:cs="Calibri Light"/>
          <w:lang w:val="en-US"/>
        </w:rPr>
        <w:t xml:space="preserve"> </w:t>
      </w:r>
    </w:p>
    <w:p w14:paraId="2542E202" w14:textId="77777777" w:rsidR="004647A6" w:rsidRDefault="004647A6" w:rsidP="004647A6">
      <w:pPr>
        <w:pStyle w:val="NoSpacing"/>
        <w:spacing w:line="360" w:lineRule="auto"/>
        <w:ind w:left="567"/>
        <w:jc w:val="both"/>
        <w:rPr>
          <w:rFonts w:ascii="Calibri Light" w:hAnsi="Calibri Light" w:cs="Calibri Light"/>
          <w:lang w:val="en-US"/>
        </w:rPr>
      </w:pPr>
    </w:p>
    <w:p w14:paraId="6CD8E493" w14:textId="1C696AB9" w:rsidR="004647A6" w:rsidRDefault="004647A6" w:rsidP="004647A6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As such, public law principles of decision making are relevant. See for example the Government Legal Department guidance ‘The Judge Over Your Shoulder’</w:t>
      </w:r>
      <w:r w:rsidR="00A42121">
        <w:rPr>
          <w:rStyle w:val="FootnoteReference"/>
          <w:rFonts w:ascii="Calibri Light" w:hAnsi="Calibri Light" w:cs="Calibri Light"/>
        </w:rPr>
        <w:footnoteReference w:id="6"/>
      </w:r>
      <w:r>
        <w:rPr>
          <w:rFonts w:ascii="Calibri Light" w:hAnsi="Calibri Light" w:cs="Calibri Light"/>
        </w:rPr>
        <w:t xml:space="preserve"> on the exercise of discretion:</w:t>
      </w:r>
    </w:p>
    <w:p w14:paraId="3E035F25" w14:textId="77777777" w:rsidR="004647A6" w:rsidRDefault="004647A6" w:rsidP="00A42121">
      <w:pPr>
        <w:pStyle w:val="ListParagraph"/>
        <w:rPr>
          <w:rFonts w:ascii="Calibri Light" w:hAnsi="Calibri Light" w:cs="Calibri Light"/>
        </w:rPr>
      </w:pPr>
    </w:p>
    <w:p w14:paraId="33D5804D" w14:textId="3734B087" w:rsidR="004647A6" w:rsidRPr="00A42121" w:rsidRDefault="004647A6" w:rsidP="00A42121">
      <w:pPr>
        <w:pStyle w:val="NoSpacing"/>
        <w:spacing w:line="360" w:lineRule="auto"/>
        <w:ind w:left="1134"/>
        <w:jc w:val="both"/>
        <w:rPr>
          <w:rFonts w:ascii="Calibri Light" w:hAnsi="Calibri Light" w:cs="Calibri Light"/>
          <w:i/>
          <w:iCs/>
        </w:rPr>
      </w:pPr>
      <w:r>
        <w:rPr>
          <w:rFonts w:ascii="Calibri Light" w:hAnsi="Calibri Light" w:cs="Calibri Light"/>
        </w:rPr>
        <w:t>“</w:t>
      </w:r>
      <w:r w:rsidRPr="00A42121">
        <w:rPr>
          <w:rFonts w:ascii="Calibri Light" w:hAnsi="Calibri Light" w:cs="Calibri Light"/>
          <w:i/>
          <w:iCs/>
        </w:rPr>
        <w:t xml:space="preserve">2.7 … even where a </w:t>
      </w:r>
      <w:r w:rsidRPr="00A42121">
        <w:rPr>
          <w:rFonts w:ascii="Calibri Light" w:hAnsi="Calibri Light" w:cs="Calibri Light"/>
        </w:rPr>
        <w:t>[discretionary]</w:t>
      </w:r>
      <w:r w:rsidRPr="00A42121">
        <w:rPr>
          <w:rFonts w:ascii="Calibri Light" w:hAnsi="Calibri Light" w:cs="Calibri Light"/>
          <w:i/>
          <w:iCs/>
        </w:rPr>
        <w:t xml:space="preserve"> power appears to be unlimited, its lawful exercise will be subject to a range of implied factors, including but not limited to:</w:t>
      </w:r>
    </w:p>
    <w:p w14:paraId="52F36A6B" w14:textId="77777777" w:rsidR="004647A6" w:rsidRPr="00A42121" w:rsidRDefault="004647A6" w:rsidP="00A42121">
      <w:pPr>
        <w:pStyle w:val="NoSpacing"/>
        <w:spacing w:line="360" w:lineRule="auto"/>
        <w:ind w:left="1701"/>
        <w:jc w:val="both"/>
        <w:rPr>
          <w:rFonts w:ascii="Calibri Light" w:hAnsi="Calibri Light" w:cs="Calibri Light"/>
          <w:i/>
          <w:iCs/>
        </w:rPr>
      </w:pPr>
      <w:r w:rsidRPr="00A42121">
        <w:rPr>
          <w:rFonts w:ascii="Calibri Light" w:hAnsi="Calibri Light" w:cs="Calibri Light"/>
          <w:i/>
          <w:iCs/>
        </w:rPr>
        <w:t xml:space="preserve">•  principles established by the court, derived from public law cases, e.g:  </w:t>
      </w:r>
    </w:p>
    <w:p w14:paraId="6308EBFC" w14:textId="61933E70" w:rsidR="004647A6" w:rsidRPr="00A42121" w:rsidRDefault="004647A6" w:rsidP="00A42121">
      <w:pPr>
        <w:pStyle w:val="NoSpacing"/>
        <w:numPr>
          <w:ilvl w:val="0"/>
          <w:numId w:val="19"/>
        </w:numPr>
        <w:spacing w:line="360" w:lineRule="auto"/>
        <w:ind w:left="2268" w:firstLine="0"/>
        <w:jc w:val="both"/>
        <w:rPr>
          <w:rFonts w:ascii="Calibri Light" w:hAnsi="Calibri Light" w:cs="Calibri Light"/>
          <w:i/>
          <w:iCs/>
        </w:rPr>
      </w:pPr>
      <w:r w:rsidRPr="00A42121">
        <w:rPr>
          <w:rFonts w:ascii="Calibri Light" w:hAnsi="Calibri Light" w:cs="Calibri Light"/>
          <w:i/>
          <w:iCs/>
        </w:rPr>
        <w:t xml:space="preserve">the need to exercise the power reasonably  </w:t>
      </w:r>
    </w:p>
    <w:p w14:paraId="3AC11655" w14:textId="5BD8D54B" w:rsidR="004647A6" w:rsidRPr="00A42121" w:rsidRDefault="004647A6" w:rsidP="00A42121">
      <w:pPr>
        <w:pStyle w:val="NoSpacing"/>
        <w:numPr>
          <w:ilvl w:val="0"/>
          <w:numId w:val="19"/>
        </w:numPr>
        <w:spacing w:line="360" w:lineRule="auto"/>
        <w:ind w:left="2268" w:firstLine="0"/>
        <w:jc w:val="both"/>
        <w:rPr>
          <w:rFonts w:ascii="Calibri Light" w:hAnsi="Calibri Light" w:cs="Calibri Light"/>
          <w:i/>
          <w:iCs/>
        </w:rPr>
      </w:pPr>
      <w:r w:rsidRPr="00A42121">
        <w:rPr>
          <w:rFonts w:ascii="Calibri Light" w:hAnsi="Calibri Light" w:cs="Calibri Light"/>
          <w:i/>
          <w:iCs/>
        </w:rPr>
        <w:t xml:space="preserve">the need to exercise the power for the purpose for which it was provided  </w:t>
      </w:r>
    </w:p>
    <w:p w14:paraId="1ECD1BD6" w14:textId="77777777" w:rsidR="00A42121" w:rsidRDefault="004647A6" w:rsidP="004647A6">
      <w:pPr>
        <w:pStyle w:val="NoSpacing"/>
        <w:numPr>
          <w:ilvl w:val="0"/>
          <w:numId w:val="19"/>
        </w:numPr>
        <w:spacing w:line="360" w:lineRule="auto"/>
        <w:ind w:left="2268" w:firstLine="0"/>
        <w:jc w:val="both"/>
        <w:rPr>
          <w:rFonts w:ascii="Calibri Light" w:hAnsi="Calibri Light" w:cs="Calibri Light"/>
          <w:i/>
          <w:iCs/>
        </w:rPr>
      </w:pPr>
      <w:r w:rsidRPr="00A42121">
        <w:rPr>
          <w:rFonts w:ascii="Calibri Light" w:hAnsi="Calibri Light" w:cs="Calibri Light"/>
          <w:i/>
          <w:iCs/>
        </w:rPr>
        <w:t>the need to take relevant factors into account when reaching a decision, and not to take into account irrelevant factors</w:t>
      </w:r>
    </w:p>
    <w:p w14:paraId="5CF50B64" w14:textId="4CB786B7" w:rsidR="004647A6" w:rsidRPr="00A42121" w:rsidRDefault="00A42121" w:rsidP="00A42121">
      <w:pPr>
        <w:pStyle w:val="NoSpacing"/>
        <w:numPr>
          <w:ilvl w:val="0"/>
          <w:numId w:val="19"/>
        </w:numPr>
        <w:spacing w:line="360" w:lineRule="auto"/>
        <w:ind w:left="2268" w:firstLine="0"/>
        <w:jc w:val="both"/>
        <w:rPr>
          <w:rFonts w:ascii="Calibri Light" w:hAnsi="Calibri Light" w:cs="Calibri Light"/>
          <w:i/>
          <w:iCs/>
        </w:rPr>
      </w:pPr>
      <w:r w:rsidRPr="00A42121">
        <w:rPr>
          <w:rFonts w:ascii="Calibri Light" w:hAnsi="Calibri Light" w:cs="Calibri Light"/>
          <w:i/>
          <w:iCs/>
        </w:rPr>
        <w:t>other express limits contained in other statutes (e.g. the Human</w:t>
      </w:r>
      <w:r w:rsidRPr="00A42121">
        <w:t xml:space="preserve"> </w:t>
      </w:r>
      <w:r w:rsidRPr="00A42121">
        <w:rPr>
          <w:rFonts w:ascii="Calibri Light" w:hAnsi="Calibri Light" w:cs="Calibri Light"/>
          <w:i/>
          <w:iCs/>
        </w:rPr>
        <w:t>Rights Act 1998 and the Equality Act 2010)</w:t>
      </w:r>
      <w:r>
        <w:rPr>
          <w:rFonts w:ascii="Calibri Light" w:hAnsi="Calibri Light" w:cs="Calibri Light"/>
          <w:i/>
          <w:iCs/>
        </w:rPr>
        <w:t>”</w:t>
      </w:r>
    </w:p>
    <w:p w14:paraId="74CC000F" w14:textId="74532B90" w:rsidR="00EF6E40" w:rsidRPr="005B1D41" w:rsidRDefault="00EF6E40" w:rsidP="00FE191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 xml:space="preserve">In reaching the decision not to award DHP it appears insufficient, if any, regard has been had to </w:t>
      </w:r>
      <w:r w:rsidR="00A42121">
        <w:rPr>
          <w:rFonts w:ascii="Calibri Light" w:hAnsi="Calibri Light" w:cs="Calibri Light"/>
        </w:rPr>
        <w:t xml:space="preserve">the relevant factors of </w:t>
      </w:r>
      <w:r w:rsidRPr="005B1D41">
        <w:rPr>
          <w:rFonts w:ascii="Calibri Light" w:hAnsi="Calibri Light" w:cs="Calibri Light"/>
        </w:rPr>
        <w:t>C</w:t>
      </w:r>
      <w:r w:rsidR="00B10912">
        <w:rPr>
          <w:rFonts w:ascii="Calibri Light" w:hAnsi="Calibri Light" w:cs="Calibri Light"/>
        </w:rPr>
        <w:t>’s</w:t>
      </w:r>
      <w:r w:rsidRPr="005B1D41">
        <w:rPr>
          <w:rFonts w:ascii="Calibri Light" w:hAnsi="Calibri Light" w:cs="Calibri Light"/>
        </w:rPr>
        <w:t xml:space="preserve"> </w:t>
      </w:r>
      <w:r w:rsidR="00A42121">
        <w:rPr>
          <w:rFonts w:ascii="Calibri Light" w:hAnsi="Calibri Light" w:cs="Calibri Light"/>
        </w:rPr>
        <w:t xml:space="preserve">health or </w:t>
      </w:r>
      <w:r w:rsidRPr="005B1D41">
        <w:rPr>
          <w:rFonts w:ascii="Calibri Light" w:hAnsi="Calibri Light" w:cs="Calibri Light"/>
        </w:rPr>
        <w:t>circumstances</w:t>
      </w:r>
      <w:r w:rsidR="00A42121">
        <w:rPr>
          <w:rFonts w:ascii="Calibri Light" w:hAnsi="Calibri Light" w:cs="Calibri Light"/>
        </w:rPr>
        <w:t>.</w:t>
      </w:r>
      <w:r w:rsidRPr="005B1D41">
        <w:rPr>
          <w:rFonts w:ascii="Calibri Light" w:hAnsi="Calibri Light" w:cs="Calibri Light"/>
        </w:rPr>
        <w:t xml:space="preserve"> </w:t>
      </w:r>
      <w:r w:rsidR="005C7968">
        <w:rPr>
          <w:rFonts w:ascii="Calibri Light" w:hAnsi="Calibri Light" w:cs="Calibri Light"/>
        </w:rPr>
        <w:t>D</w:t>
      </w:r>
      <w:r w:rsidR="001A463F" w:rsidRPr="005B1D41">
        <w:rPr>
          <w:rFonts w:ascii="Calibri Light" w:hAnsi="Calibri Light" w:cs="Calibri Light"/>
        </w:rPr>
        <w:t xml:space="preserve"> has provide</w:t>
      </w:r>
      <w:r w:rsidR="00A77BEE">
        <w:rPr>
          <w:rFonts w:ascii="Calibri Light" w:hAnsi="Calibri Light" w:cs="Calibri Light"/>
        </w:rPr>
        <w:t>d</w:t>
      </w:r>
      <w:r w:rsidR="001A463F" w:rsidRPr="005B1D41">
        <w:rPr>
          <w:rFonts w:ascii="Calibri Light" w:hAnsi="Calibri Light" w:cs="Calibri Light"/>
        </w:rPr>
        <w:t xml:space="preserve"> the reasons</w:t>
      </w:r>
      <w:r w:rsidRPr="005B1D41">
        <w:rPr>
          <w:rFonts w:ascii="Calibri Light" w:hAnsi="Calibri Light" w:cs="Calibri Light"/>
        </w:rPr>
        <w:t xml:space="preserve"> for their decision not to award DHP:</w:t>
      </w:r>
    </w:p>
    <w:p w14:paraId="512B33E3" w14:textId="69A37632" w:rsidR="00EF6E40" w:rsidRPr="00F650B7" w:rsidRDefault="00F650B7" w:rsidP="008B14EA">
      <w:pPr>
        <w:pStyle w:val="CommentText"/>
        <w:numPr>
          <w:ilvl w:val="0"/>
          <w:numId w:val="6"/>
        </w:numPr>
        <w:spacing w:line="360" w:lineRule="auto"/>
        <w:ind w:left="1134" w:firstLine="0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F650B7">
        <w:rPr>
          <w:rFonts w:ascii="Calibri Light" w:hAnsi="Calibri Light" w:cs="Calibri Light"/>
          <w:color w:val="FF0000"/>
          <w:sz w:val="24"/>
          <w:szCs w:val="24"/>
        </w:rPr>
        <w:t xml:space="preserve">[what </w:t>
      </w:r>
      <w:r w:rsidR="00E27371">
        <w:rPr>
          <w:rFonts w:ascii="Calibri Light" w:hAnsi="Calibri Light" w:cs="Calibri Light"/>
          <w:color w:val="FF0000"/>
          <w:sz w:val="24"/>
          <w:szCs w:val="24"/>
        </w:rPr>
        <w:t>did</w:t>
      </w:r>
      <w:r w:rsidR="00346428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Pr="00F650B7">
        <w:rPr>
          <w:rFonts w:ascii="Calibri Light" w:hAnsi="Calibri Light" w:cs="Calibri Light"/>
          <w:color w:val="FF0000"/>
          <w:sz w:val="24"/>
          <w:szCs w:val="24"/>
        </w:rPr>
        <w:t xml:space="preserve"> D say?] Eg. </w:t>
      </w:r>
      <w:r w:rsidR="0010394C" w:rsidRPr="00F650B7">
        <w:rPr>
          <w:rFonts w:ascii="Calibri Light" w:hAnsi="Calibri Light" w:cs="Calibri Light"/>
          <w:color w:val="FF0000"/>
          <w:sz w:val="24"/>
          <w:szCs w:val="24"/>
        </w:rPr>
        <w:t xml:space="preserve">The Claimant is not at imminent risk of homelessness </w:t>
      </w:r>
    </w:p>
    <w:p w14:paraId="01726FCC" w14:textId="52A590C7" w:rsidR="00EF6E40" w:rsidRPr="00F650B7" w:rsidRDefault="00F650B7" w:rsidP="00467A52">
      <w:pPr>
        <w:pStyle w:val="CommentText"/>
        <w:numPr>
          <w:ilvl w:val="0"/>
          <w:numId w:val="6"/>
        </w:numPr>
        <w:spacing w:line="360" w:lineRule="auto"/>
        <w:ind w:left="1134" w:firstLine="0"/>
        <w:jc w:val="both"/>
        <w:rPr>
          <w:rFonts w:ascii="Calibri Light" w:hAnsi="Calibri Light" w:cs="Calibri Light"/>
          <w:color w:val="FF0000"/>
          <w:sz w:val="24"/>
          <w:szCs w:val="24"/>
        </w:rPr>
      </w:pPr>
      <w:r w:rsidRPr="00F650B7">
        <w:rPr>
          <w:rFonts w:ascii="Calibri Light" w:hAnsi="Calibri Light" w:cs="Calibri Light"/>
          <w:color w:val="FF0000"/>
          <w:sz w:val="24"/>
          <w:szCs w:val="24"/>
        </w:rPr>
        <w:t xml:space="preserve">[what </w:t>
      </w:r>
      <w:r w:rsidR="00E27371">
        <w:rPr>
          <w:rFonts w:ascii="Calibri Light" w:hAnsi="Calibri Light" w:cs="Calibri Light"/>
          <w:color w:val="FF0000"/>
          <w:sz w:val="24"/>
          <w:szCs w:val="24"/>
        </w:rPr>
        <w:t>did</w:t>
      </w:r>
      <w:r w:rsidR="00346428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Pr="00F650B7">
        <w:rPr>
          <w:rFonts w:ascii="Calibri Light" w:hAnsi="Calibri Light" w:cs="Calibri Light"/>
          <w:color w:val="FF0000"/>
          <w:sz w:val="24"/>
          <w:szCs w:val="24"/>
        </w:rPr>
        <w:t xml:space="preserve">D say?] Eg. </w:t>
      </w:r>
      <w:r w:rsidR="0010394C" w:rsidRPr="00F650B7">
        <w:rPr>
          <w:rFonts w:ascii="Calibri Light" w:hAnsi="Calibri Light" w:cs="Calibri Light"/>
          <w:color w:val="FF0000"/>
          <w:sz w:val="24"/>
          <w:szCs w:val="24"/>
        </w:rPr>
        <w:t>The property is unaffordable</w:t>
      </w:r>
    </w:p>
    <w:p w14:paraId="04EDDF13" w14:textId="77777777" w:rsidR="00A77BEE" w:rsidRPr="005B1D41" w:rsidRDefault="00A77BEE" w:rsidP="00A77BEE">
      <w:pPr>
        <w:pStyle w:val="CommentText"/>
        <w:spacing w:line="360" w:lineRule="auto"/>
        <w:ind w:left="1854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1E37A0E8" w14:textId="669504A7" w:rsidR="00EF6E40" w:rsidRPr="005B1D41" w:rsidRDefault="00EF6E40" w:rsidP="00FE1919">
      <w:pPr>
        <w:pStyle w:val="CommentText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5B1D41">
        <w:rPr>
          <w:rFonts w:ascii="Calibri Light" w:hAnsi="Calibri Light" w:cs="Calibri Light"/>
          <w:sz w:val="24"/>
          <w:szCs w:val="24"/>
        </w:rPr>
        <w:t xml:space="preserve">While </w:t>
      </w:r>
      <w:r w:rsidR="005C7968">
        <w:rPr>
          <w:rFonts w:ascii="Calibri Light" w:hAnsi="Calibri Light" w:cs="Calibri Light"/>
          <w:sz w:val="24"/>
          <w:szCs w:val="24"/>
        </w:rPr>
        <w:t>D</w:t>
      </w:r>
      <w:r w:rsidRPr="005B1D41">
        <w:rPr>
          <w:rFonts w:ascii="Calibri Light" w:hAnsi="Calibri Light" w:cs="Calibri Light"/>
          <w:sz w:val="24"/>
          <w:szCs w:val="24"/>
        </w:rPr>
        <w:t xml:space="preserve"> is entitled to take all </w:t>
      </w:r>
      <w:r w:rsidR="00A77BEE">
        <w:rPr>
          <w:rFonts w:ascii="Calibri Light" w:hAnsi="Calibri Light" w:cs="Calibri Light"/>
          <w:sz w:val="24"/>
          <w:szCs w:val="24"/>
        </w:rPr>
        <w:t>of C’</w:t>
      </w:r>
      <w:r w:rsidRPr="005B1D41">
        <w:rPr>
          <w:rFonts w:ascii="Calibri Light" w:hAnsi="Calibri Light" w:cs="Calibri Light"/>
          <w:sz w:val="24"/>
          <w:szCs w:val="24"/>
        </w:rPr>
        <w:t xml:space="preserve">s circumstances into account, </w:t>
      </w:r>
      <w:r w:rsidR="00A42121">
        <w:rPr>
          <w:rFonts w:ascii="Calibri Light" w:hAnsi="Calibri Light" w:cs="Calibri Light"/>
          <w:sz w:val="24"/>
          <w:szCs w:val="24"/>
        </w:rPr>
        <w:t>[</w:t>
      </w:r>
      <w:r w:rsidRPr="00A42121">
        <w:rPr>
          <w:rFonts w:ascii="Calibri Light" w:hAnsi="Calibri Light" w:cs="Calibri Light"/>
          <w:color w:val="EE0000"/>
          <w:sz w:val="24"/>
          <w:szCs w:val="24"/>
        </w:rPr>
        <w:t>the reasons they have provided</w:t>
      </w:r>
      <w:r w:rsidR="0010394C" w:rsidRPr="00A42121">
        <w:rPr>
          <w:rFonts w:ascii="Calibri Light" w:hAnsi="Calibri Light" w:cs="Calibri Light"/>
          <w:color w:val="EE0000"/>
          <w:sz w:val="24"/>
          <w:szCs w:val="24"/>
        </w:rPr>
        <w:t xml:space="preserve"> are inaccurate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 xml:space="preserve"> as </w:t>
      </w:r>
      <w:r w:rsidR="00B24C76" w:rsidRPr="00A42121">
        <w:rPr>
          <w:rFonts w:ascii="Calibri Light" w:hAnsi="Calibri Light" w:cs="Calibri Light"/>
          <w:color w:val="EE0000"/>
          <w:sz w:val="24"/>
          <w:szCs w:val="24"/>
        </w:rPr>
        <w:t>C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 xml:space="preserve"> has been served a Notice Seeking Possession and 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lastRenderedPageBreak/>
        <w:t xml:space="preserve">possession will be sought on mandatory grounds, and </w:t>
      </w:r>
      <w:r w:rsidR="00A77BEE" w:rsidRPr="00A42121">
        <w:rPr>
          <w:rFonts w:ascii="Calibri Light" w:hAnsi="Calibri Light" w:cs="Calibri Light"/>
          <w:color w:val="EE0000"/>
          <w:sz w:val="24"/>
          <w:szCs w:val="24"/>
        </w:rPr>
        <w:t>[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>s</w:t>
      </w:r>
      <w:r w:rsidR="00A77BEE" w:rsidRPr="00A42121">
        <w:rPr>
          <w:rFonts w:ascii="Calibri Light" w:hAnsi="Calibri Light" w:cs="Calibri Light"/>
          <w:color w:val="EE0000"/>
          <w:sz w:val="24"/>
          <w:szCs w:val="24"/>
        </w:rPr>
        <w:t>/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>he</w:t>
      </w:r>
      <w:r w:rsidR="00A77BEE" w:rsidRPr="00A42121">
        <w:rPr>
          <w:rFonts w:ascii="Calibri Light" w:hAnsi="Calibri Light" w:cs="Calibri Light"/>
          <w:color w:val="EE0000"/>
          <w:sz w:val="24"/>
          <w:szCs w:val="24"/>
        </w:rPr>
        <w:t>]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 xml:space="preserve"> is expecting </w:t>
      </w:r>
      <w:r w:rsidR="00A77BEE" w:rsidRPr="00A42121">
        <w:rPr>
          <w:rFonts w:ascii="Calibri Light" w:hAnsi="Calibri Light" w:cs="Calibri Light"/>
          <w:color w:val="EE0000"/>
          <w:sz w:val="24"/>
          <w:szCs w:val="24"/>
        </w:rPr>
        <w:t>[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>her</w:t>
      </w:r>
      <w:r w:rsidR="00A77BEE" w:rsidRPr="00A42121">
        <w:rPr>
          <w:rFonts w:ascii="Calibri Light" w:hAnsi="Calibri Light" w:cs="Calibri Light"/>
          <w:color w:val="EE0000"/>
          <w:sz w:val="24"/>
          <w:szCs w:val="24"/>
        </w:rPr>
        <w:t>/his]</w:t>
      </w:r>
      <w:r w:rsidR="008E5BE5" w:rsidRPr="00A42121">
        <w:rPr>
          <w:rFonts w:ascii="Calibri Light" w:hAnsi="Calibri Light" w:cs="Calibri Light"/>
          <w:color w:val="EE0000"/>
          <w:sz w:val="24"/>
          <w:szCs w:val="24"/>
        </w:rPr>
        <w:t xml:space="preserve"> income to increase such that the property will become affordable,</w:t>
      </w:r>
      <w:r w:rsidR="0010394C" w:rsidRPr="00A42121">
        <w:rPr>
          <w:rFonts w:ascii="Calibri Light" w:hAnsi="Calibri Light" w:cs="Calibri Light"/>
          <w:color w:val="EE0000"/>
          <w:sz w:val="24"/>
          <w:szCs w:val="24"/>
        </w:rPr>
        <w:t xml:space="preserve"> and</w:t>
      </w:r>
      <w:r w:rsidR="00A42121">
        <w:rPr>
          <w:rFonts w:ascii="Calibri Light" w:hAnsi="Calibri Light" w:cs="Calibri Light"/>
          <w:color w:val="EE0000"/>
          <w:sz w:val="24"/>
          <w:szCs w:val="24"/>
        </w:rPr>
        <w:t>]</w:t>
      </w:r>
      <w:r w:rsidR="0010394C" w:rsidRPr="005B1D41">
        <w:rPr>
          <w:rFonts w:ascii="Calibri Light" w:hAnsi="Calibri Light" w:cs="Calibri Light"/>
          <w:sz w:val="24"/>
          <w:szCs w:val="24"/>
        </w:rPr>
        <w:t xml:space="preserve"> </w:t>
      </w:r>
      <w:r w:rsidR="008E5BE5" w:rsidRPr="005B1D41">
        <w:rPr>
          <w:rFonts w:ascii="Calibri Light" w:hAnsi="Calibri Light" w:cs="Calibri Light"/>
          <w:sz w:val="24"/>
          <w:szCs w:val="24"/>
        </w:rPr>
        <w:t xml:space="preserve">the reasons given </w:t>
      </w:r>
      <w:r w:rsidRPr="005B1D41">
        <w:rPr>
          <w:rFonts w:ascii="Calibri Light" w:hAnsi="Calibri Light" w:cs="Calibri Light"/>
          <w:sz w:val="24"/>
          <w:szCs w:val="24"/>
        </w:rPr>
        <w:t xml:space="preserve">clearly demonstrate that insufficient regard has been had to </w:t>
      </w:r>
      <w:r w:rsidR="00A77BEE">
        <w:rPr>
          <w:rFonts w:ascii="Calibri Light" w:hAnsi="Calibri Light" w:cs="Calibri Light"/>
          <w:sz w:val="24"/>
          <w:szCs w:val="24"/>
        </w:rPr>
        <w:t>C’s</w:t>
      </w:r>
      <w:r w:rsidRPr="005B1D41">
        <w:rPr>
          <w:rFonts w:ascii="Calibri Light" w:hAnsi="Calibri Light" w:cs="Calibri Light"/>
          <w:sz w:val="24"/>
          <w:szCs w:val="24"/>
        </w:rPr>
        <w:t xml:space="preserve"> medical circumstances and the extent of hardship faced by this vulnerable c</w:t>
      </w:r>
      <w:r w:rsidR="001A463F" w:rsidRPr="005B1D41">
        <w:rPr>
          <w:rFonts w:ascii="Calibri Light" w:hAnsi="Calibri Light" w:cs="Calibri Light"/>
          <w:sz w:val="24"/>
          <w:szCs w:val="24"/>
        </w:rPr>
        <w:t>laimant</w:t>
      </w:r>
      <w:r w:rsidRPr="005B1D41">
        <w:rPr>
          <w:rFonts w:ascii="Calibri Light" w:hAnsi="Calibri Light" w:cs="Calibri Light"/>
          <w:sz w:val="24"/>
          <w:szCs w:val="24"/>
        </w:rPr>
        <w:t>.</w:t>
      </w:r>
    </w:p>
    <w:p w14:paraId="572495CF" w14:textId="2A5780D4" w:rsidR="00EF6E40" w:rsidRPr="005B1D41" w:rsidRDefault="00EF6E40" w:rsidP="00FE191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>Failure to awar</w:t>
      </w:r>
      <w:r w:rsidR="001A463F" w:rsidRPr="005B1D41">
        <w:rPr>
          <w:rFonts w:ascii="Calibri Light" w:hAnsi="Calibri Light" w:cs="Calibri Light"/>
        </w:rPr>
        <w:t xml:space="preserve">d DHP when a claim is made by an individual </w:t>
      </w:r>
      <w:r w:rsidRPr="005B1D41">
        <w:rPr>
          <w:rFonts w:ascii="Calibri Light" w:hAnsi="Calibri Light" w:cs="Calibri Light"/>
        </w:rPr>
        <w:t xml:space="preserve">with disability, who </w:t>
      </w:r>
      <w:r w:rsidR="0010394C" w:rsidRPr="005B1D41">
        <w:rPr>
          <w:rFonts w:ascii="Calibri Light" w:hAnsi="Calibri Light" w:cs="Calibri Light"/>
        </w:rPr>
        <w:t xml:space="preserve">is expecting an increase in </w:t>
      </w:r>
      <w:r w:rsidR="00A77BEE" w:rsidRPr="00A77BEE">
        <w:rPr>
          <w:rFonts w:ascii="Calibri Light" w:hAnsi="Calibri Light" w:cs="Calibri Light"/>
          <w:color w:val="FF0000"/>
        </w:rPr>
        <w:t xml:space="preserve">[her/his] </w:t>
      </w:r>
      <w:r w:rsidR="0010394C" w:rsidRPr="005B1D41">
        <w:rPr>
          <w:rFonts w:ascii="Calibri Light" w:hAnsi="Calibri Light" w:cs="Calibri Light"/>
        </w:rPr>
        <w:t xml:space="preserve">income, </w:t>
      </w:r>
      <w:r w:rsidRPr="005B1D41">
        <w:rPr>
          <w:rFonts w:ascii="Calibri Light" w:hAnsi="Calibri Light" w:cs="Calibri Light"/>
        </w:rPr>
        <w:t xml:space="preserve">suggests that the decision has been unlawfully reached without reference to </w:t>
      </w:r>
      <w:r w:rsidR="00157CC0">
        <w:rPr>
          <w:rFonts w:ascii="Calibri Light" w:hAnsi="Calibri Light" w:cs="Calibri Light"/>
        </w:rPr>
        <w:t>C’s</w:t>
      </w:r>
      <w:r w:rsidRPr="005B1D41">
        <w:rPr>
          <w:rFonts w:ascii="Calibri Light" w:hAnsi="Calibri Light" w:cs="Calibri Light"/>
        </w:rPr>
        <w:t xml:space="preserve"> individual, personal circumstances.</w:t>
      </w:r>
    </w:p>
    <w:p w14:paraId="31940E03" w14:textId="77777777" w:rsidR="00C8589B" w:rsidRDefault="00EF6E40" w:rsidP="00FE191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 xml:space="preserve">In the alternative, it suggests that the decision has been unlawfully reached without reference to material factors </w:t>
      </w:r>
      <w:r w:rsidR="00B24C76" w:rsidRPr="005B1D41">
        <w:rPr>
          <w:rFonts w:ascii="Calibri Light" w:hAnsi="Calibri Light" w:cs="Calibri Light"/>
        </w:rPr>
        <w:t>i.e.</w:t>
      </w:r>
      <w:r w:rsidRPr="005B1D41">
        <w:rPr>
          <w:rFonts w:ascii="Calibri Light" w:hAnsi="Calibri Light" w:cs="Calibri Light"/>
        </w:rPr>
        <w:t xml:space="preserve"> to the DWP or D’s own Guidance.</w:t>
      </w:r>
    </w:p>
    <w:p w14:paraId="17EA6927" w14:textId="77777777" w:rsidR="00C8589B" w:rsidRPr="005B1D41" w:rsidRDefault="00EF6E40" w:rsidP="00A23AC4">
      <w:pPr>
        <w:pStyle w:val="NormalWeb"/>
        <w:spacing w:line="360" w:lineRule="auto"/>
        <w:jc w:val="both"/>
        <w:rPr>
          <w:rFonts w:ascii="Calibri Light" w:hAnsi="Calibri Light" w:cs="Calibri Light"/>
          <w:b/>
        </w:rPr>
      </w:pPr>
      <w:r w:rsidRPr="005B1D41">
        <w:rPr>
          <w:rFonts w:ascii="Calibri Light" w:hAnsi="Calibri Light" w:cs="Calibri Light"/>
          <w:b/>
        </w:rPr>
        <w:t xml:space="preserve">Ground </w:t>
      </w:r>
      <w:r w:rsidR="000E7590" w:rsidRPr="005B1D41">
        <w:rPr>
          <w:rFonts w:ascii="Calibri Light" w:hAnsi="Calibri Light" w:cs="Calibri Light"/>
          <w:b/>
        </w:rPr>
        <w:t>2</w:t>
      </w:r>
      <w:r w:rsidRPr="005B1D41">
        <w:rPr>
          <w:rFonts w:ascii="Calibri Light" w:hAnsi="Calibri Light" w:cs="Calibri Light"/>
          <w:b/>
        </w:rPr>
        <w:t xml:space="preserve">: failure to follow case law and unlawful discrimination </w:t>
      </w:r>
    </w:p>
    <w:p w14:paraId="16D0AB67" w14:textId="79F5FEDB" w:rsidR="00C8589B" w:rsidRPr="005B1D41" w:rsidRDefault="00B24C76" w:rsidP="00FE1919">
      <w:pPr>
        <w:pStyle w:val="NormalWeb"/>
        <w:numPr>
          <w:ilvl w:val="0"/>
          <w:numId w:val="3"/>
        </w:numPr>
        <w:spacing w:before="120" w:line="360" w:lineRule="auto"/>
        <w:jc w:val="both"/>
        <w:rPr>
          <w:rFonts w:ascii="Calibri Light" w:hAnsi="Calibri Light" w:cs="Calibri Light"/>
          <w:bCs/>
          <w:color w:val="000000"/>
        </w:rPr>
      </w:pPr>
      <w:r w:rsidRPr="005B1D41">
        <w:rPr>
          <w:rFonts w:ascii="Calibri Light" w:hAnsi="Calibri Light"/>
        </w:rPr>
        <w:t>C</w:t>
      </w:r>
      <w:r w:rsidR="00C8589B" w:rsidRPr="005B1D41">
        <w:rPr>
          <w:rFonts w:ascii="Calibri Light" w:hAnsi="Calibri Light"/>
        </w:rPr>
        <w:t xml:space="preserve"> is a vulnerable individual with </w:t>
      </w:r>
      <w:r w:rsidR="00C8589B" w:rsidRPr="005B1D41">
        <w:rPr>
          <w:rFonts w:ascii="Calibri Light" w:hAnsi="Calibri Light" w:cs="Calibri Light"/>
          <w:color w:val="333333"/>
          <w:shd w:val="clear" w:color="auto" w:fill="FFFFFF"/>
        </w:rPr>
        <w:t xml:space="preserve">mental and physical </w:t>
      </w:r>
      <w:r w:rsidR="0040132A">
        <w:rPr>
          <w:rFonts w:ascii="Calibri Light" w:hAnsi="Calibri Light" w:cs="Calibri Light"/>
          <w:color w:val="333333"/>
          <w:shd w:val="clear" w:color="auto" w:fill="FFFFFF"/>
        </w:rPr>
        <w:t>disabilities</w:t>
      </w:r>
      <w:r w:rsidR="00C8589B" w:rsidRPr="005B1D41">
        <w:rPr>
          <w:rFonts w:ascii="Calibri Light" w:hAnsi="Calibri Light" w:cs="Calibri Light"/>
          <w:color w:val="333333"/>
          <w:shd w:val="clear" w:color="auto" w:fill="FFFFFF"/>
        </w:rPr>
        <w:t xml:space="preserve"> and </w:t>
      </w:r>
      <w:r w:rsidR="00A27B73" w:rsidRPr="00157CC0">
        <w:rPr>
          <w:rFonts w:ascii="Calibri Light" w:hAnsi="Calibri Light" w:cs="Calibri Light"/>
          <w:color w:val="FF0000"/>
          <w:shd w:val="clear" w:color="auto" w:fill="FFFFFF"/>
        </w:rPr>
        <w:t xml:space="preserve">[her/his] </w:t>
      </w:r>
      <w:r w:rsidR="00C8589B" w:rsidRPr="005B1D41">
        <w:rPr>
          <w:rFonts w:ascii="Calibri Light" w:hAnsi="Calibri Light" w:cs="Calibri Light"/>
          <w:color w:val="333333"/>
          <w:shd w:val="clear" w:color="auto" w:fill="FFFFFF"/>
        </w:rPr>
        <w:t xml:space="preserve">mental health would be significantly impacted by the loss of </w:t>
      </w:r>
      <w:r w:rsidR="00157CC0" w:rsidRPr="00157CC0">
        <w:rPr>
          <w:rFonts w:ascii="Calibri Light" w:hAnsi="Calibri Light" w:cs="Calibri Light"/>
          <w:color w:val="FF0000"/>
          <w:shd w:val="clear" w:color="auto" w:fill="FFFFFF"/>
        </w:rPr>
        <w:t>[</w:t>
      </w:r>
      <w:r w:rsidR="00C8589B" w:rsidRPr="00157CC0">
        <w:rPr>
          <w:rFonts w:ascii="Calibri Light" w:hAnsi="Calibri Light" w:cs="Calibri Light"/>
          <w:color w:val="FF0000"/>
          <w:shd w:val="clear" w:color="auto" w:fill="FFFFFF"/>
        </w:rPr>
        <w:t>her</w:t>
      </w:r>
      <w:r w:rsidR="00FF37B3" w:rsidRPr="00157CC0">
        <w:rPr>
          <w:rFonts w:ascii="Calibri Light" w:hAnsi="Calibri Light" w:cs="Calibri Light"/>
          <w:color w:val="FF0000"/>
          <w:shd w:val="clear" w:color="auto" w:fill="FFFFFF"/>
        </w:rPr>
        <w:t>/his</w:t>
      </w:r>
      <w:r w:rsidR="00157CC0" w:rsidRPr="00157CC0">
        <w:rPr>
          <w:rFonts w:ascii="Calibri Light" w:hAnsi="Calibri Light" w:cs="Calibri Light"/>
          <w:color w:val="FF0000"/>
          <w:shd w:val="clear" w:color="auto" w:fill="FFFFFF"/>
        </w:rPr>
        <w:t>]</w:t>
      </w:r>
      <w:r w:rsidR="00C8589B" w:rsidRPr="00157CC0">
        <w:rPr>
          <w:rFonts w:ascii="Calibri Light" w:hAnsi="Calibri Light" w:cs="Calibri Light"/>
          <w:color w:val="FF0000"/>
          <w:shd w:val="clear" w:color="auto" w:fill="FFFFFF"/>
        </w:rPr>
        <w:t xml:space="preserve"> </w:t>
      </w:r>
      <w:r w:rsidR="00C8589B" w:rsidRPr="005B1D41">
        <w:rPr>
          <w:rFonts w:ascii="Calibri Light" w:hAnsi="Calibri Light" w:cs="Calibri Light"/>
          <w:color w:val="333333"/>
          <w:shd w:val="clear" w:color="auto" w:fill="FFFFFF"/>
        </w:rPr>
        <w:t xml:space="preserve">home and/or being required to live in shared accommodation with people </w:t>
      </w:r>
      <w:r w:rsidR="00157CC0" w:rsidRPr="00157CC0">
        <w:rPr>
          <w:rFonts w:ascii="Calibri Light" w:hAnsi="Calibri Light" w:cs="Calibri Light"/>
          <w:color w:val="FF0000"/>
          <w:shd w:val="clear" w:color="auto" w:fill="FFFFFF"/>
        </w:rPr>
        <w:t>[</w:t>
      </w:r>
      <w:r w:rsidR="00C8589B" w:rsidRPr="00157CC0">
        <w:rPr>
          <w:rFonts w:ascii="Calibri Light" w:hAnsi="Calibri Light" w:cs="Calibri Light"/>
          <w:color w:val="FF0000"/>
          <w:shd w:val="clear" w:color="auto" w:fill="FFFFFF"/>
        </w:rPr>
        <w:t>s</w:t>
      </w:r>
      <w:r w:rsidR="00157CC0" w:rsidRPr="00157CC0">
        <w:rPr>
          <w:rFonts w:ascii="Calibri Light" w:hAnsi="Calibri Light" w:cs="Calibri Light"/>
          <w:color w:val="FF0000"/>
          <w:shd w:val="clear" w:color="auto" w:fill="FFFFFF"/>
        </w:rPr>
        <w:t>/</w:t>
      </w:r>
      <w:r w:rsidR="00C8589B" w:rsidRPr="00157CC0">
        <w:rPr>
          <w:rFonts w:ascii="Calibri Light" w:hAnsi="Calibri Light" w:cs="Calibri Light"/>
          <w:color w:val="FF0000"/>
          <w:shd w:val="clear" w:color="auto" w:fill="FFFFFF"/>
        </w:rPr>
        <w:t>he</w:t>
      </w:r>
      <w:r w:rsidR="00157CC0" w:rsidRPr="00157CC0">
        <w:rPr>
          <w:rFonts w:ascii="Calibri Light" w:hAnsi="Calibri Light" w:cs="Calibri Light"/>
          <w:color w:val="FF0000"/>
          <w:shd w:val="clear" w:color="auto" w:fill="FFFFFF"/>
        </w:rPr>
        <w:t>]</w:t>
      </w:r>
      <w:r w:rsidR="00C8589B" w:rsidRPr="00157CC0">
        <w:rPr>
          <w:rFonts w:ascii="Calibri Light" w:hAnsi="Calibri Light" w:cs="Calibri Light"/>
          <w:color w:val="FF0000"/>
          <w:shd w:val="clear" w:color="auto" w:fill="FFFFFF"/>
        </w:rPr>
        <w:t xml:space="preserve"> </w:t>
      </w:r>
      <w:r w:rsidR="00C8589B" w:rsidRPr="005B1D41">
        <w:rPr>
          <w:rFonts w:ascii="Calibri Light" w:hAnsi="Calibri Light" w:cs="Calibri Light"/>
          <w:color w:val="333333"/>
          <w:shd w:val="clear" w:color="auto" w:fill="FFFFFF"/>
        </w:rPr>
        <w:t>does not know.</w:t>
      </w:r>
    </w:p>
    <w:p w14:paraId="2EF31B14" w14:textId="3F7DD149" w:rsidR="00EF6E40" w:rsidRPr="00A23AC4" w:rsidRDefault="00C8589B" w:rsidP="00011BF4">
      <w:pPr>
        <w:pStyle w:val="NormalWeb"/>
        <w:numPr>
          <w:ilvl w:val="0"/>
          <w:numId w:val="3"/>
        </w:numPr>
        <w:spacing w:before="120" w:line="360" w:lineRule="auto"/>
        <w:jc w:val="both"/>
        <w:rPr>
          <w:rFonts w:ascii="Calibri Light" w:hAnsi="Calibri Light" w:cs="Calibri Light"/>
          <w:bCs/>
        </w:rPr>
      </w:pPr>
      <w:r w:rsidRPr="00A23AC4">
        <w:rPr>
          <w:rStyle w:val="Strong"/>
          <w:rFonts w:ascii="Calibri Light" w:hAnsi="Calibri Light" w:cs="Calibri Light"/>
          <w:b w:val="0"/>
          <w:color w:val="000000"/>
        </w:rPr>
        <w:t>Failure to treat this disabled applicant</w:t>
      </w:r>
      <w:r w:rsidR="00EF6E40" w:rsidRPr="00A23AC4">
        <w:rPr>
          <w:rStyle w:val="Strong"/>
          <w:rFonts w:ascii="Calibri Light" w:hAnsi="Calibri Light" w:cs="Calibri Light"/>
          <w:b w:val="0"/>
          <w:color w:val="000000"/>
        </w:rPr>
        <w:t xml:space="preserve"> </w:t>
      </w:r>
      <w:r w:rsidR="00EF6E40" w:rsidRPr="00A23AC4">
        <w:rPr>
          <w:rStyle w:val="Strong"/>
          <w:rFonts w:ascii="Calibri Light" w:hAnsi="Calibri Light" w:cs="Calibri Light"/>
          <w:b w:val="0"/>
        </w:rPr>
        <w:t>differently to applicants</w:t>
      </w:r>
      <w:r w:rsidRPr="00A23AC4">
        <w:rPr>
          <w:rStyle w:val="Strong"/>
          <w:rFonts w:ascii="Calibri Light" w:hAnsi="Calibri Light" w:cs="Calibri Light"/>
          <w:b w:val="0"/>
        </w:rPr>
        <w:t xml:space="preserve"> aged</w:t>
      </w:r>
      <w:r w:rsidR="00EF6E40" w:rsidRPr="00A23AC4">
        <w:rPr>
          <w:rStyle w:val="Strong"/>
          <w:rFonts w:ascii="Calibri Light" w:hAnsi="Calibri Light" w:cs="Calibri Light"/>
          <w:b w:val="0"/>
        </w:rPr>
        <w:t xml:space="preserve"> </w:t>
      </w:r>
      <w:r w:rsidRPr="00A23AC4">
        <w:rPr>
          <w:rStyle w:val="Strong"/>
          <w:rFonts w:ascii="Calibri Light" w:hAnsi="Calibri Light" w:cs="Calibri Light"/>
          <w:b w:val="0"/>
        </w:rPr>
        <w:t xml:space="preserve">under 35 without </w:t>
      </w:r>
      <w:r w:rsidR="00F650B7" w:rsidRPr="00A23AC4">
        <w:rPr>
          <w:rStyle w:val="Strong"/>
          <w:rFonts w:ascii="Calibri Light" w:hAnsi="Calibri Light" w:cs="Calibri Light"/>
          <w:b w:val="0"/>
        </w:rPr>
        <w:t xml:space="preserve">a </w:t>
      </w:r>
      <w:r w:rsidRPr="00A23AC4">
        <w:rPr>
          <w:rStyle w:val="Strong"/>
          <w:rFonts w:ascii="Calibri Light" w:hAnsi="Calibri Light" w:cs="Calibri Light"/>
          <w:b w:val="0"/>
        </w:rPr>
        <w:t>disability whose mental health would not be affect</w:t>
      </w:r>
      <w:r w:rsidR="00C72CE3" w:rsidRPr="00A23AC4">
        <w:rPr>
          <w:rStyle w:val="Strong"/>
          <w:rFonts w:ascii="Calibri Light" w:hAnsi="Calibri Light" w:cs="Calibri Light"/>
          <w:b w:val="0"/>
        </w:rPr>
        <w:t>ed by living with people they do</w:t>
      </w:r>
      <w:r w:rsidRPr="00A23AC4">
        <w:rPr>
          <w:rStyle w:val="Strong"/>
          <w:rFonts w:ascii="Calibri Light" w:hAnsi="Calibri Light" w:cs="Calibri Light"/>
          <w:b w:val="0"/>
        </w:rPr>
        <w:t xml:space="preserve"> not know</w:t>
      </w:r>
      <w:r w:rsidR="00EF6E40" w:rsidRPr="00A23AC4">
        <w:rPr>
          <w:rStyle w:val="Strong"/>
          <w:rFonts w:ascii="Calibri Light" w:hAnsi="Calibri Light" w:cs="Calibri Light"/>
          <w:b w:val="0"/>
        </w:rPr>
        <w:t xml:space="preserve">, amounts to </w:t>
      </w:r>
      <w:r w:rsidR="00A61830" w:rsidRPr="00A23AC4">
        <w:rPr>
          <w:rStyle w:val="Strong"/>
          <w:rFonts w:ascii="Calibri Light" w:hAnsi="Calibri Light" w:cs="Calibri Light"/>
          <w:b w:val="0"/>
        </w:rPr>
        <w:t xml:space="preserve">indirect </w:t>
      </w:r>
      <w:r w:rsidR="00D81EE4" w:rsidRPr="00A23AC4">
        <w:rPr>
          <w:rStyle w:val="Strong"/>
          <w:rFonts w:ascii="Calibri Light" w:hAnsi="Calibri Light" w:cs="Calibri Light"/>
          <w:b w:val="0"/>
        </w:rPr>
        <w:t xml:space="preserve">disability </w:t>
      </w:r>
      <w:r w:rsidR="00EF6E40" w:rsidRPr="00A23AC4">
        <w:rPr>
          <w:rStyle w:val="Strong"/>
          <w:rFonts w:ascii="Calibri Light" w:hAnsi="Calibri Light" w:cs="Calibri Light"/>
          <w:b w:val="0"/>
        </w:rPr>
        <w:t xml:space="preserve">discrimination contrary to </w:t>
      </w:r>
      <w:r w:rsidR="00C55EB9" w:rsidRPr="00A23AC4">
        <w:rPr>
          <w:rStyle w:val="Strong"/>
          <w:rFonts w:ascii="Calibri Light" w:hAnsi="Calibri Light" w:cs="Calibri Light"/>
          <w:b w:val="0"/>
        </w:rPr>
        <w:t>s</w:t>
      </w:r>
      <w:r w:rsidR="00A61830" w:rsidRPr="00A23AC4">
        <w:rPr>
          <w:rStyle w:val="Strong"/>
          <w:rFonts w:ascii="Calibri Light" w:hAnsi="Calibri Light" w:cs="Calibri Light"/>
          <w:b w:val="0"/>
        </w:rPr>
        <w:t>19</w:t>
      </w:r>
      <w:r w:rsidR="00A23AC4" w:rsidRPr="00A23AC4">
        <w:rPr>
          <w:rStyle w:val="Strong"/>
          <w:rFonts w:ascii="Calibri Light" w:hAnsi="Calibri Light" w:cs="Calibri Light"/>
          <w:b w:val="0"/>
        </w:rPr>
        <w:t xml:space="preserve"> </w:t>
      </w:r>
      <w:r w:rsidR="00C55EB9" w:rsidRPr="00A23AC4">
        <w:rPr>
          <w:rStyle w:val="Strong"/>
          <w:rFonts w:ascii="Calibri Light" w:hAnsi="Calibri Light" w:cs="Calibri Light"/>
          <w:b w:val="0"/>
        </w:rPr>
        <w:t>of the Equality Act 2010.</w:t>
      </w:r>
    </w:p>
    <w:p w14:paraId="3F62A8A1" w14:textId="77777777" w:rsidR="00AA0F03" w:rsidRPr="005B1D41" w:rsidRDefault="00AA0F03" w:rsidP="00A23AC4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</w:rPr>
      </w:pPr>
      <w:r w:rsidRPr="005B1D41">
        <w:rPr>
          <w:rStyle w:val="Strong"/>
          <w:rFonts w:ascii="Calibri Light" w:hAnsi="Calibri Light" w:cs="Calibri Light"/>
        </w:rPr>
        <w:t xml:space="preserve">Details of the action that </w:t>
      </w:r>
      <w:r w:rsidR="005C7968">
        <w:rPr>
          <w:rStyle w:val="Strong"/>
          <w:rFonts w:ascii="Calibri Light" w:hAnsi="Calibri Light" w:cs="Calibri Light"/>
        </w:rPr>
        <w:t>D</w:t>
      </w:r>
      <w:r w:rsidRPr="005B1D41">
        <w:rPr>
          <w:rStyle w:val="Strong"/>
          <w:rFonts w:ascii="Calibri Light" w:hAnsi="Calibri Light" w:cs="Calibri Light"/>
        </w:rPr>
        <w:t xml:space="preserve"> is expected to take</w:t>
      </w:r>
    </w:p>
    <w:p w14:paraId="46EC0493" w14:textId="77777777" w:rsidR="00AA0F03" w:rsidRPr="005B1D41" w:rsidRDefault="005C7968" w:rsidP="00A23AC4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</w:rPr>
      </w:pPr>
      <w:r>
        <w:rPr>
          <w:rStyle w:val="Strong"/>
          <w:rFonts w:ascii="Calibri Light" w:hAnsi="Calibri Light" w:cs="Calibri Light"/>
        </w:rPr>
        <w:t>D</w:t>
      </w:r>
      <w:r w:rsidR="00AA0F03" w:rsidRPr="005B1D41">
        <w:rPr>
          <w:rStyle w:val="Strong"/>
          <w:rFonts w:ascii="Calibri Light" w:hAnsi="Calibri Light" w:cs="Calibri Light"/>
        </w:rPr>
        <w:t xml:space="preserve"> is requested:</w:t>
      </w:r>
    </w:p>
    <w:p w14:paraId="67785E4E" w14:textId="0974C204" w:rsidR="00AA0F03" w:rsidRPr="005B1D41" w:rsidRDefault="00AA0F03" w:rsidP="00A23AC4">
      <w:pPr>
        <w:pStyle w:val="NormalWeb"/>
        <w:numPr>
          <w:ilvl w:val="0"/>
          <w:numId w:val="10"/>
        </w:numPr>
        <w:spacing w:line="360" w:lineRule="auto"/>
        <w:ind w:left="0" w:firstLine="0"/>
        <w:jc w:val="both"/>
        <w:rPr>
          <w:rStyle w:val="Strong"/>
          <w:rFonts w:ascii="Calibri Light" w:hAnsi="Calibri Light" w:cs="Calibri Light"/>
          <w:b w:val="0"/>
        </w:rPr>
      </w:pPr>
      <w:r w:rsidRPr="005B1D41">
        <w:rPr>
          <w:rStyle w:val="Strong"/>
          <w:rFonts w:ascii="Calibri Light" w:hAnsi="Calibri Light" w:cs="Calibri Light"/>
          <w:b w:val="0"/>
        </w:rPr>
        <w:t xml:space="preserve">without further delay award and pay </w:t>
      </w:r>
      <w:r w:rsidR="00157CC0">
        <w:rPr>
          <w:rStyle w:val="Strong"/>
          <w:rFonts w:ascii="Calibri Light" w:hAnsi="Calibri Light" w:cs="Calibri Light"/>
          <w:b w:val="0"/>
        </w:rPr>
        <w:t>C</w:t>
      </w:r>
      <w:r w:rsidRPr="005B1D41">
        <w:rPr>
          <w:rStyle w:val="Strong"/>
          <w:rFonts w:ascii="Calibri Light" w:hAnsi="Calibri Light" w:cs="Calibri Light"/>
          <w:b w:val="0"/>
        </w:rPr>
        <w:t xml:space="preserve"> DHP from </w:t>
      </w:r>
      <w:r w:rsidRPr="005B1D41">
        <w:rPr>
          <w:rFonts w:ascii="Calibri Light" w:hAnsi="Calibri Light"/>
        </w:rPr>
        <w:t xml:space="preserve">the date of </w:t>
      </w:r>
      <w:r w:rsidR="00157CC0" w:rsidRPr="00157CC0">
        <w:rPr>
          <w:rFonts w:ascii="Calibri Light" w:hAnsi="Calibri Light"/>
          <w:color w:val="FF0000"/>
        </w:rPr>
        <w:t>[</w:t>
      </w:r>
      <w:r w:rsidRPr="00157CC0">
        <w:rPr>
          <w:rFonts w:ascii="Calibri Light" w:hAnsi="Calibri Light"/>
          <w:color w:val="FF0000"/>
        </w:rPr>
        <w:t>her</w:t>
      </w:r>
      <w:r w:rsidR="00157CC0" w:rsidRPr="00157CC0">
        <w:rPr>
          <w:rFonts w:ascii="Calibri Light" w:hAnsi="Calibri Light"/>
          <w:color w:val="FF0000"/>
        </w:rPr>
        <w:t>/his]</w:t>
      </w:r>
      <w:r w:rsidRPr="00157CC0">
        <w:rPr>
          <w:rFonts w:ascii="Calibri Light" w:hAnsi="Calibri Light"/>
          <w:color w:val="FF0000"/>
        </w:rPr>
        <w:t xml:space="preserve"> </w:t>
      </w:r>
      <w:r w:rsidRPr="005B1D41">
        <w:rPr>
          <w:rFonts w:ascii="Calibri Light" w:hAnsi="Calibri Light"/>
        </w:rPr>
        <w:t xml:space="preserve">claim, </w:t>
      </w:r>
      <w:r w:rsidR="00F650B7" w:rsidRPr="00467A52">
        <w:rPr>
          <w:rFonts w:ascii="Calibri Light" w:hAnsi="Calibri Light"/>
          <w:color w:val="FF0000"/>
        </w:rPr>
        <w:t>[</w:t>
      </w:r>
      <w:r w:rsidR="000E7590" w:rsidRPr="00F650B7">
        <w:rPr>
          <w:rFonts w:ascii="Calibri Light" w:hAnsi="Calibri Light"/>
          <w:color w:val="FF0000"/>
        </w:rPr>
        <w:t>DATE</w:t>
      </w:r>
      <w:r w:rsidR="00F650B7" w:rsidRPr="00F650B7">
        <w:rPr>
          <w:rFonts w:ascii="Calibri Light" w:hAnsi="Calibri Light"/>
          <w:color w:val="FF0000"/>
        </w:rPr>
        <w:t>]</w:t>
      </w:r>
      <w:r w:rsidRPr="00F650B7">
        <w:rPr>
          <w:rFonts w:ascii="Calibri Light" w:hAnsi="Calibri Light"/>
          <w:color w:val="FF0000"/>
        </w:rPr>
        <w:t>.</w:t>
      </w:r>
    </w:p>
    <w:p w14:paraId="0FC6CD8D" w14:textId="359F7085" w:rsidR="00AA0F03" w:rsidRPr="005B1D41" w:rsidRDefault="00AA0F03" w:rsidP="00A23AC4">
      <w:pPr>
        <w:pStyle w:val="NormalWeb"/>
        <w:numPr>
          <w:ilvl w:val="0"/>
          <w:numId w:val="10"/>
        </w:numPr>
        <w:spacing w:line="360" w:lineRule="auto"/>
        <w:ind w:left="0" w:firstLine="0"/>
        <w:jc w:val="both"/>
        <w:rPr>
          <w:rStyle w:val="Strong"/>
          <w:rFonts w:ascii="Calibri Light" w:hAnsi="Calibri Light" w:cs="Calibri Light"/>
          <w:b w:val="0"/>
        </w:rPr>
      </w:pPr>
      <w:r w:rsidRPr="005B1D41">
        <w:rPr>
          <w:rStyle w:val="Strong"/>
          <w:rFonts w:ascii="Calibri Light" w:hAnsi="Calibri Light" w:cs="Calibri Light"/>
          <w:b w:val="0"/>
        </w:rPr>
        <w:t xml:space="preserve">to accept that it has unlawfully discriminated against </w:t>
      </w:r>
      <w:r w:rsidR="00157CC0">
        <w:rPr>
          <w:rStyle w:val="Strong"/>
          <w:rFonts w:ascii="Calibri Light" w:hAnsi="Calibri Light" w:cs="Calibri Light"/>
          <w:b w:val="0"/>
        </w:rPr>
        <w:t>C</w:t>
      </w:r>
      <w:r w:rsidR="00C55EB9">
        <w:rPr>
          <w:rStyle w:val="Strong"/>
          <w:rFonts w:ascii="Calibri Light" w:hAnsi="Calibri Light" w:cs="Calibri Light"/>
          <w:b w:val="0"/>
        </w:rPr>
        <w:t>.</w:t>
      </w:r>
    </w:p>
    <w:p w14:paraId="58C84D53" w14:textId="77777777" w:rsidR="00AA0F03" w:rsidRPr="005B1D41" w:rsidRDefault="00AA0F03" w:rsidP="00A23AC4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  <w:bCs w:val="0"/>
        </w:rPr>
      </w:pPr>
      <w:r w:rsidRPr="005B1D41">
        <w:rPr>
          <w:rStyle w:val="Strong"/>
          <w:rFonts w:ascii="Calibri Light" w:hAnsi="Calibri Light" w:cs="Calibri Light"/>
          <w:bCs w:val="0"/>
        </w:rPr>
        <w:t>The details of documents that are considered relevant and necessary</w:t>
      </w:r>
    </w:p>
    <w:p w14:paraId="174B3E59" w14:textId="77777777" w:rsidR="00AA0F03" w:rsidRPr="005B1D41" w:rsidRDefault="00AA0F03" w:rsidP="00A23AC4">
      <w:pPr>
        <w:pStyle w:val="NormalWeb"/>
        <w:spacing w:line="360" w:lineRule="auto"/>
        <w:jc w:val="both"/>
        <w:rPr>
          <w:rStyle w:val="Strong"/>
          <w:rFonts w:ascii="Calibri Light" w:hAnsi="Calibri Light" w:cs="Calibri Light"/>
          <w:b w:val="0"/>
          <w:bCs w:val="0"/>
        </w:rPr>
      </w:pPr>
      <w:r w:rsidRPr="005B1D41">
        <w:rPr>
          <w:rStyle w:val="Strong"/>
          <w:rFonts w:ascii="Calibri Light" w:hAnsi="Calibri Light" w:cs="Calibri Light"/>
          <w:b w:val="0"/>
          <w:bCs w:val="0"/>
        </w:rPr>
        <w:t>Please find enclosed copies of the following documents:</w:t>
      </w:r>
    </w:p>
    <w:p w14:paraId="3CA3A3F7" w14:textId="77777777" w:rsidR="00AA0F03" w:rsidRPr="005B1D41" w:rsidRDefault="00AA0F03" w:rsidP="00A23AC4">
      <w:pPr>
        <w:pStyle w:val="NormalWeb"/>
        <w:numPr>
          <w:ilvl w:val="0"/>
          <w:numId w:val="11"/>
        </w:numPr>
        <w:spacing w:line="360" w:lineRule="auto"/>
        <w:ind w:left="0" w:firstLine="0"/>
        <w:jc w:val="both"/>
        <w:rPr>
          <w:rStyle w:val="Strong"/>
          <w:rFonts w:ascii="Calibri Light" w:hAnsi="Calibri Light" w:cs="Calibri Light"/>
          <w:b w:val="0"/>
          <w:bCs w:val="0"/>
        </w:rPr>
      </w:pPr>
      <w:r w:rsidRPr="005B1D41">
        <w:rPr>
          <w:rStyle w:val="Strong"/>
          <w:rFonts w:ascii="Calibri Light" w:hAnsi="Calibri Light" w:cs="Calibri Light"/>
          <w:b w:val="0"/>
          <w:bCs w:val="0"/>
        </w:rPr>
        <w:t xml:space="preserve">Medical evidence (as provided to </w:t>
      </w:r>
      <w:r w:rsidR="005C7968">
        <w:rPr>
          <w:rStyle w:val="Strong"/>
          <w:rFonts w:ascii="Calibri Light" w:hAnsi="Calibri Light" w:cs="Calibri Light"/>
          <w:b w:val="0"/>
          <w:bCs w:val="0"/>
        </w:rPr>
        <w:t>D</w:t>
      </w:r>
      <w:r w:rsidRPr="005B1D41">
        <w:rPr>
          <w:rStyle w:val="Strong"/>
          <w:rFonts w:ascii="Calibri Light" w:hAnsi="Calibri Light" w:cs="Calibri Light"/>
          <w:b w:val="0"/>
          <w:bCs w:val="0"/>
        </w:rPr>
        <w:t>)</w:t>
      </w:r>
    </w:p>
    <w:p w14:paraId="6CD60714" w14:textId="77777777" w:rsidR="00AA0F03" w:rsidRPr="005B1D41" w:rsidRDefault="00AA0F03" w:rsidP="00A23AC4">
      <w:pPr>
        <w:pStyle w:val="NormalWeb"/>
        <w:numPr>
          <w:ilvl w:val="0"/>
          <w:numId w:val="11"/>
        </w:numPr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5B1D41">
        <w:rPr>
          <w:rStyle w:val="Strong"/>
          <w:rFonts w:ascii="Calibri Light" w:hAnsi="Calibri Light" w:cs="Calibri Light"/>
          <w:b w:val="0"/>
          <w:bCs w:val="0"/>
        </w:rPr>
        <w:lastRenderedPageBreak/>
        <w:t>DHP application (</w:t>
      </w:r>
      <w:r w:rsidRPr="005B1D41">
        <w:rPr>
          <w:rFonts w:ascii="Calibri Light" w:hAnsi="Calibri Light" w:cs="Calibri Light"/>
        </w:rPr>
        <w:t xml:space="preserve">as provided to </w:t>
      </w:r>
      <w:r w:rsidR="005C7968">
        <w:rPr>
          <w:rFonts w:ascii="Calibri Light" w:hAnsi="Calibri Light" w:cs="Calibri Light"/>
        </w:rPr>
        <w:t>D</w:t>
      </w:r>
      <w:r w:rsidRPr="005B1D41">
        <w:rPr>
          <w:rFonts w:ascii="Calibri Light" w:hAnsi="Calibri Light" w:cs="Calibri Light"/>
        </w:rPr>
        <w:t>)</w:t>
      </w:r>
    </w:p>
    <w:p w14:paraId="73B64628" w14:textId="77777777" w:rsidR="00A23AC4" w:rsidRDefault="00C72CE3" w:rsidP="00A23AC4">
      <w:pPr>
        <w:pStyle w:val="NormalWeb"/>
        <w:numPr>
          <w:ilvl w:val="0"/>
          <w:numId w:val="11"/>
        </w:numPr>
        <w:spacing w:line="360" w:lineRule="auto"/>
        <w:ind w:left="0" w:firstLine="0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 xml:space="preserve">Correspondence with </w:t>
      </w:r>
      <w:r w:rsidR="005C7968">
        <w:rPr>
          <w:rFonts w:ascii="Calibri Light" w:hAnsi="Calibri Light" w:cs="Calibri Light"/>
        </w:rPr>
        <w:t>D</w:t>
      </w:r>
      <w:r w:rsidRPr="005B1D41">
        <w:rPr>
          <w:rFonts w:ascii="Calibri Light" w:hAnsi="Calibri Light" w:cs="Calibri Light"/>
        </w:rPr>
        <w:t xml:space="preserve"> </w:t>
      </w:r>
    </w:p>
    <w:p w14:paraId="59D7ADD4" w14:textId="77777777" w:rsidR="00A23AC4" w:rsidRPr="00A23AC4" w:rsidRDefault="00DA4FE0" w:rsidP="00431AF8">
      <w:pPr>
        <w:pStyle w:val="NormalWeb"/>
        <w:numPr>
          <w:ilvl w:val="0"/>
          <w:numId w:val="11"/>
        </w:numPr>
        <w:spacing w:line="360" w:lineRule="auto"/>
        <w:ind w:left="709"/>
        <w:jc w:val="both"/>
        <w:rPr>
          <w:rFonts w:ascii="Calibri Light" w:hAnsi="Calibri Light" w:cs="Calibri Light"/>
          <w:color w:val="000000"/>
        </w:rPr>
      </w:pPr>
      <w:r w:rsidRPr="00A23AC4">
        <w:rPr>
          <w:rFonts w:ascii="Calibri Light" w:hAnsi="Calibri Light" w:cs="Calibri Light"/>
          <w:color w:val="FF0000"/>
        </w:rPr>
        <w:t>[</w:t>
      </w:r>
      <w:r w:rsidR="00AA0F03" w:rsidRPr="00A23AC4">
        <w:rPr>
          <w:rFonts w:ascii="Calibri Light" w:hAnsi="Calibri Light" w:cs="Calibri Light"/>
          <w:color w:val="FF0000"/>
        </w:rPr>
        <w:t>Rent statement showing rent arrears which have accrued as a result of non payment of DHP</w:t>
      </w:r>
      <w:r w:rsidRPr="00A23AC4">
        <w:rPr>
          <w:rFonts w:ascii="Calibri Light" w:hAnsi="Calibri Light" w:cs="Calibri Light"/>
          <w:color w:val="FF0000"/>
        </w:rPr>
        <w:t>]</w:t>
      </w:r>
    </w:p>
    <w:p w14:paraId="31210DB2" w14:textId="1E5C6692" w:rsidR="00AA0F03" w:rsidRPr="00A23AC4" w:rsidRDefault="00AA0F03" w:rsidP="00431AF8">
      <w:pPr>
        <w:pStyle w:val="NormalWeb"/>
        <w:numPr>
          <w:ilvl w:val="0"/>
          <w:numId w:val="11"/>
        </w:numPr>
        <w:spacing w:line="360" w:lineRule="auto"/>
        <w:ind w:left="709"/>
        <w:jc w:val="both"/>
        <w:rPr>
          <w:rStyle w:val="Strong"/>
          <w:rFonts w:ascii="Calibri Light" w:hAnsi="Calibri Light" w:cs="Calibri Light"/>
          <w:b w:val="0"/>
          <w:bCs w:val="0"/>
          <w:color w:val="000000"/>
        </w:rPr>
      </w:pPr>
      <w:r w:rsidRPr="00A23AC4">
        <w:rPr>
          <w:rFonts w:ascii="Calibri Light" w:hAnsi="Calibri Light" w:cs="Calibri Light"/>
          <w:color w:val="000000"/>
        </w:rPr>
        <w:t xml:space="preserve">Signed form of </w:t>
      </w:r>
      <w:r w:rsidRPr="00A23AC4">
        <w:rPr>
          <w:rStyle w:val="Strong"/>
          <w:rFonts w:ascii="Calibri Light" w:hAnsi="Calibri Light" w:cs="Calibri Light"/>
          <w:b w:val="0"/>
          <w:color w:val="000000"/>
        </w:rPr>
        <w:t>authority</w:t>
      </w:r>
    </w:p>
    <w:p w14:paraId="5C173D41" w14:textId="77777777" w:rsidR="00AA0F03" w:rsidRPr="005B1D41" w:rsidRDefault="00AA0F03" w:rsidP="00A23AC4">
      <w:pPr>
        <w:pStyle w:val="NormalWeb"/>
        <w:spacing w:before="120" w:line="360" w:lineRule="auto"/>
        <w:jc w:val="both"/>
        <w:rPr>
          <w:rStyle w:val="Strong"/>
          <w:rFonts w:ascii="Calibri Light" w:hAnsi="Calibri Light" w:cs="Calibri Light"/>
        </w:rPr>
      </w:pPr>
      <w:r w:rsidRPr="005B1D41">
        <w:rPr>
          <w:rStyle w:val="Strong"/>
          <w:rFonts w:ascii="Calibri Light" w:hAnsi="Calibri Light" w:cs="Calibri Light"/>
        </w:rPr>
        <w:t>ADR proposals</w:t>
      </w:r>
    </w:p>
    <w:p w14:paraId="0295D8EC" w14:textId="77777777" w:rsidR="00AA0F03" w:rsidRPr="0040132A" w:rsidRDefault="00AA0F03" w:rsidP="00A23AC4">
      <w:pPr>
        <w:pStyle w:val="NormalWeb"/>
        <w:spacing w:before="120" w:line="360" w:lineRule="auto"/>
        <w:jc w:val="both"/>
        <w:rPr>
          <w:rStyle w:val="Strong"/>
          <w:rFonts w:ascii="Calibri Light" w:hAnsi="Calibri Light" w:cs="Calibri Light"/>
        </w:rPr>
      </w:pPr>
      <w:r w:rsidRPr="005B1D41">
        <w:rPr>
          <w:rStyle w:val="Strong"/>
          <w:rFonts w:ascii="Calibri Light" w:hAnsi="Calibri Light" w:cs="Calibri Light"/>
          <w:b w:val="0"/>
        </w:rPr>
        <w:t xml:space="preserve">Please confirm in your reply whether </w:t>
      </w:r>
      <w:r w:rsidR="005C7968">
        <w:rPr>
          <w:rStyle w:val="Strong"/>
          <w:rFonts w:ascii="Calibri Light" w:hAnsi="Calibri Light" w:cs="Calibri Light"/>
          <w:b w:val="0"/>
        </w:rPr>
        <w:t>D</w:t>
      </w:r>
      <w:r w:rsidRPr="005B1D41">
        <w:rPr>
          <w:rStyle w:val="Strong"/>
          <w:rFonts w:ascii="Calibri Light" w:hAnsi="Calibri Light" w:cs="Calibri Light"/>
          <w:b w:val="0"/>
        </w:rPr>
        <w:t xml:space="preserve"> is willing to consider alternative dispute </w:t>
      </w:r>
      <w:r w:rsidRPr="0040132A">
        <w:rPr>
          <w:rStyle w:val="Strong"/>
          <w:rFonts w:ascii="Calibri Light" w:hAnsi="Calibri Light" w:cs="Calibri Light"/>
          <w:b w:val="0"/>
        </w:rPr>
        <w:t>resolution.</w:t>
      </w:r>
    </w:p>
    <w:p w14:paraId="73231000" w14:textId="77777777" w:rsidR="00A23AC4" w:rsidRDefault="00AA0F03" w:rsidP="00A23AC4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</w:rPr>
      </w:pPr>
      <w:r w:rsidRPr="0040132A">
        <w:rPr>
          <w:rStyle w:val="Strong"/>
          <w:rFonts w:ascii="Calibri Light" w:hAnsi="Calibri Light" w:cs="Calibri Light"/>
        </w:rPr>
        <w:t>The address for reply and service of court documents</w:t>
      </w:r>
    </w:p>
    <w:p w14:paraId="17222142" w14:textId="77777777" w:rsidR="00A23AC4" w:rsidRDefault="00A23AC4" w:rsidP="00A23AC4">
      <w:pPr>
        <w:pStyle w:val="NormalWeb"/>
        <w:spacing w:before="120" w:beforeAutospacing="0" w:after="0" w:afterAutospacing="0" w:line="360" w:lineRule="auto"/>
        <w:jc w:val="both"/>
        <w:rPr>
          <w:rStyle w:val="Strong"/>
          <w:rFonts w:ascii="Calibri Light" w:hAnsi="Calibri Light" w:cs="Calibri Light"/>
        </w:rPr>
      </w:pPr>
    </w:p>
    <w:p w14:paraId="539C63A1" w14:textId="2329D6CC" w:rsidR="00824C8A" w:rsidRPr="00467A52" w:rsidRDefault="00824C8A" w:rsidP="00A23AC4">
      <w:pPr>
        <w:pStyle w:val="NormalWeb"/>
        <w:spacing w:before="120" w:beforeAutospacing="0" w:after="0" w:afterAutospacing="0" w:line="360" w:lineRule="auto"/>
        <w:jc w:val="both"/>
        <w:rPr>
          <w:rFonts w:ascii="Calibri Light" w:hAnsi="Calibri Light" w:cs="Calibri Light"/>
          <w:bCs/>
          <w:color w:val="FF0000"/>
        </w:rPr>
      </w:pPr>
      <w:r w:rsidRPr="00467A52">
        <w:rPr>
          <w:rFonts w:ascii="Calibri Light" w:hAnsi="Calibri Light" w:cs="Calibri Light"/>
          <w:bCs/>
          <w:color w:val="FF0000"/>
        </w:rPr>
        <w:t>[advice agency name</w:t>
      </w:r>
    </w:p>
    <w:p w14:paraId="31A7070F" w14:textId="3EFA540D" w:rsidR="00824C8A" w:rsidRPr="00467A52" w:rsidRDefault="00824C8A" w:rsidP="00A23AC4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bCs/>
          <w:color w:val="FF0000"/>
        </w:rPr>
      </w:pPr>
      <w:r w:rsidRPr="00467A52">
        <w:rPr>
          <w:rFonts w:ascii="Calibri Light" w:hAnsi="Calibri Light" w:cs="Calibri Light"/>
          <w:bCs/>
          <w:color w:val="FF0000"/>
        </w:rPr>
        <w:t>Address</w:t>
      </w:r>
    </w:p>
    <w:p w14:paraId="6FC68FAE" w14:textId="77777777" w:rsidR="00824C8A" w:rsidRPr="00467A52" w:rsidRDefault="00824C8A" w:rsidP="00A23AC4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bCs/>
          <w:color w:val="FF0000"/>
        </w:rPr>
      </w:pPr>
      <w:r w:rsidRPr="00467A52">
        <w:rPr>
          <w:rFonts w:ascii="Calibri Light" w:hAnsi="Calibri Light" w:cs="Calibri Light"/>
          <w:bCs/>
          <w:color w:val="FF0000"/>
        </w:rPr>
        <w:t xml:space="preserve">Email]  </w:t>
      </w:r>
    </w:p>
    <w:p w14:paraId="2EC1CA21" w14:textId="77777777" w:rsidR="00AA0F03" w:rsidRPr="005B1D41" w:rsidRDefault="00AA0F03" w:rsidP="00A23AC4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Calibri Light" w:hAnsi="Calibri Light" w:cs="Calibri Light"/>
          <w:lang w:val="en-US" w:eastAsia="en-US"/>
        </w:rPr>
      </w:pPr>
    </w:p>
    <w:p w14:paraId="5B7417A6" w14:textId="77777777" w:rsidR="00AA0F03" w:rsidRPr="005B1D41" w:rsidRDefault="00AA0F03" w:rsidP="00A23AC4">
      <w:pPr>
        <w:pStyle w:val="NormalWeb"/>
        <w:spacing w:before="120" w:beforeAutospacing="0" w:after="0" w:afterAutospacing="0" w:line="360" w:lineRule="auto"/>
        <w:jc w:val="both"/>
        <w:rPr>
          <w:rFonts w:ascii="Calibri Light" w:hAnsi="Calibri Light" w:cs="Calibri Light"/>
        </w:rPr>
      </w:pPr>
      <w:r w:rsidRPr="005B1D41">
        <w:rPr>
          <w:rStyle w:val="Strong"/>
          <w:rFonts w:ascii="Calibri Light" w:hAnsi="Calibri Light" w:cs="Calibri Light"/>
        </w:rPr>
        <w:t>Proposed reply date</w:t>
      </w:r>
    </w:p>
    <w:p w14:paraId="0FBC15F9" w14:textId="1EBFA140" w:rsidR="00AA0F03" w:rsidRPr="005B1D41" w:rsidRDefault="00AA0F03" w:rsidP="00A23AC4">
      <w:pPr>
        <w:spacing w:before="120"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 xml:space="preserve">We expect a reply promptly and in any event no later than </w:t>
      </w:r>
      <w:r w:rsidR="00F650B7" w:rsidRPr="00467A52">
        <w:rPr>
          <w:rFonts w:ascii="Calibri Light" w:hAnsi="Calibri Light" w:cs="Calibri Light"/>
          <w:color w:val="FF0000"/>
        </w:rPr>
        <w:t>[</w:t>
      </w:r>
      <w:r w:rsidR="000E7590" w:rsidRPr="00F650B7">
        <w:rPr>
          <w:rFonts w:ascii="Calibri Light" w:hAnsi="Calibri Light" w:cs="Calibri Light"/>
          <w:color w:val="FF0000"/>
        </w:rPr>
        <w:t>DATE</w:t>
      </w:r>
      <w:r w:rsidR="00F650B7" w:rsidRPr="00F650B7">
        <w:rPr>
          <w:rFonts w:ascii="Calibri Light" w:hAnsi="Calibri Light" w:cs="Calibri Light"/>
          <w:color w:val="FF0000"/>
        </w:rPr>
        <w:t>]</w:t>
      </w:r>
      <w:r w:rsidR="0062723E" w:rsidRPr="00467A52">
        <w:rPr>
          <w:rFonts w:ascii="Calibri Light" w:hAnsi="Calibri Light" w:cs="Calibri Light"/>
          <w:color w:val="FF0000"/>
        </w:rPr>
        <w:t xml:space="preserve"> </w:t>
      </w:r>
      <w:r w:rsidR="0062723E" w:rsidRPr="005B1D41">
        <w:rPr>
          <w:rFonts w:ascii="Calibri Light" w:hAnsi="Calibri Light" w:cs="Calibri Light"/>
        </w:rPr>
        <w:t>(</w:t>
      </w:r>
      <w:r w:rsidRPr="005B1D41">
        <w:rPr>
          <w:rFonts w:ascii="Calibri Light" w:hAnsi="Calibri Light" w:cs="Calibri Light"/>
        </w:rPr>
        <w:t xml:space="preserve">14 days).   </w:t>
      </w:r>
    </w:p>
    <w:p w14:paraId="3DA39CB1" w14:textId="77777777" w:rsidR="00AA0F03" w:rsidRDefault="00AA0F03" w:rsidP="00A23AC4">
      <w:pPr>
        <w:spacing w:before="120" w:line="360" w:lineRule="auto"/>
        <w:jc w:val="both"/>
        <w:rPr>
          <w:rFonts w:ascii="Calibri Light" w:hAnsi="Calibri Light" w:cs="Calibri Light"/>
          <w:bCs/>
        </w:rPr>
      </w:pPr>
      <w:r w:rsidRPr="005B1D41">
        <w:rPr>
          <w:rFonts w:ascii="Calibri Light" w:hAnsi="Calibri Light" w:cs="Calibri Light"/>
          <w:bCs/>
        </w:rPr>
        <w:t>Should we not have received a reply by this time we will issue proceedings for judicial review without further notice to you.</w:t>
      </w:r>
    </w:p>
    <w:p w14:paraId="46F072FA" w14:textId="77777777" w:rsidR="006B1E49" w:rsidRPr="005B1D41" w:rsidRDefault="006B1E49" w:rsidP="00A23AC4">
      <w:pPr>
        <w:spacing w:before="120" w:line="360" w:lineRule="auto"/>
        <w:jc w:val="both"/>
        <w:rPr>
          <w:rFonts w:ascii="Calibri Light" w:hAnsi="Calibri Light" w:cs="Calibri Light"/>
          <w:bCs/>
        </w:rPr>
      </w:pPr>
    </w:p>
    <w:p w14:paraId="48BF04B9" w14:textId="6A01B2CA" w:rsidR="00AA0F03" w:rsidRPr="005B1D41" w:rsidRDefault="00AA0F03" w:rsidP="00A23AC4">
      <w:pPr>
        <w:spacing w:before="120"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>Yours faithfully</w:t>
      </w:r>
      <w:r w:rsidR="00F650B7">
        <w:rPr>
          <w:rFonts w:ascii="Calibri Light" w:hAnsi="Calibri Light" w:cs="Calibri Light"/>
        </w:rPr>
        <w:t>,</w:t>
      </w:r>
    </w:p>
    <w:p w14:paraId="6324FF8D" w14:textId="31A68212" w:rsidR="00D3061E" w:rsidRPr="00467A52" w:rsidRDefault="00F650B7" w:rsidP="00A23AC4">
      <w:pPr>
        <w:spacing w:line="360" w:lineRule="auto"/>
        <w:jc w:val="both"/>
        <w:rPr>
          <w:rFonts w:ascii="Calibri Light" w:hAnsi="Calibri Light"/>
          <w:color w:val="FF0000"/>
        </w:rPr>
      </w:pPr>
      <w:r w:rsidRPr="00467A52">
        <w:rPr>
          <w:rFonts w:ascii="Calibri Light" w:hAnsi="Calibri Light"/>
          <w:color w:val="FF0000"/>
        </w:rPr>
        <w:t>[name]</w:t>
      </w:r>
    </w:p>
    <w:p w14:paraId="1D6CB5F7" w14:textId="77777777" w:rsidR="00D3061E" w:rsidRPr="005B1D41" w:rsidRDefault="00D3061E" w:rsidP="00A23AC4">
      <w:pPr>
        <w:spacing w:line="360" w:lineRule="auto"/>
        <w:jc w:val="both"/>
        <w:rPr>
          <w:rFonts w:ascii="Calibri Light" w:hAnsi="Calibri Light"/>
        </w:rPr>
      </w:pPr>
    </w:p>
    <w:p w14:paraId="6810C298" w14:textId="0BB02159" w:rsidR="00AA0F03" w:rsidRPr="00AA0F03" w:rsidRDefault="00AA0F03" w:rsidP="00A23AC4">
      <w:pPr>
        <w:spacing w:line="360" w:lineRule="auto"/>
        <w:jc w:val="both"/>
        <w:rPr>
          <w:rFonts w:ascii="Calibri Light" w:hAnsi="Calibri Light" w:cs="Calibri Light"/>
        </w:rPr>
      </w:pPr>
      <w:r w:rsidRPr="005B1D41">
        <w:rPr>
          <w:rFonts w:ascii="Calibri Light" w:hAnsi="Calibri Light" w:cs="Calibri Light"/>
        </w:rPr>
        <w:t>Enc.</w:t>
      </w:r>
    </w:p>
    <w:sectPr w:rsidR="00AA0F03" w:rsidRPr="00AA0F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ssica Strode" w:date="2025-01-15T15:48:00Z" w:initials="JS">
    <w:p w14:paraId="483F9D00" w14:textId="77777777" w:rsidR="006F2F0A" w:rsidRDefault="006F2F0A" w:rsidP="006F2F0A">
      <w:pPr>
        <w:pStyle w:val="CommentText"/>
      </w:pPr>
      <w:r>
        <w:rPr>
          <w:rStyle w:val="CommentReference"/>
        </w:rPr>
        <w:annotationRef/>
      </w:r>
      <w:r>
        <w:t>Provide hearing date if known</w:t>
      </w:r>
    </w:p>
  </w:comment>
  <w:comment w:id="1" w:author="Jessica Strode" w:date="2022-10-19T17:00:00Z" w:initials="JS">
    <w:p w14:paraId="40642D24" w14:textId="0BBC98FF" w:rsidR="000C63A4" w:rsidRDefault="000C63A4" w:rsidP="005E1C51">
      <w:pPr>
        <w:pStyle w:val="CommentText"/>
      </w:pPr>
      <w:r>
        <w:rPr>
          <w:rStyle w:val="CommentReference"/>
        </w:rPr>
        <w:annotationRef/>
      </w:r>
      <w:r>
        <w:t>Edit paras 25-28  in full depending on relevant LA DHP policy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3F9D00" w15:done="0"/>
  <w15:commentEx w15:paraId="40642D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D0B38B" w16cex:dateUtc="2025-01-15T15:48:00Z"/>
  <w16cex:commentExtensible w16cex:durableId="26FAAB9C" w16cex:dateUtc="2022-10-19T16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3F9D00" w16cid:durableId="06D0B38B"/>
  <w16cid:commentId w16cid:paraId="40642D24" w16cid:durableId="26FAAB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ACE2" w14:textId="77777777" w:rsidR="008E60AD" w:rsidRDefault="008E60AD" w:rsidP="00EF6E40">
      <w:r>
        <w:separator/>
      </w:r>
    </w:p>
  </w:endnote>
  <w:endnote w:type="continuationSeparator" w:id="0">
    <w:p w14:paraId="05A58F1D" w14:textId="77777777" w:rsidR="008E60AD" w:rsidRDefault="008E60AD" w:rsidP="00EF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740F" w14:textId="77777777" w:rsidR="008E60AD" w:rsidRDefault="008E60AD" w:rsidP="00EF6E40">
      <w:r>
        <w:separator/>
      </w:r>
    </w:p>
  </w:footnote>
  <w:footnote w:type="continuationSeparator" w:id="0">
    <w:p w14:paraId="0D9C03F0" w14:textId="77777777" w:rsidR="008E60AD" w:rsidRDefault="008E60AD" w:rsidP="00EF6E40">
      <w:r>
        <w:continuationSeparator/>
      </w:r>
    </w:p>
  </w:footnote>
  <w:footnote w:id="1">
    <w:p w14:paraId="7DBF6C18" w14:textId="77777777" w:rsidR="00150123" w:rsidRPr="00F74D2D" w:rsidRDefault="00150123" w:rsidP="00EF6E40">
      <w:pPr>
        <w:pStyle w:val="FootnoteText"/>
        <w:rPr>
          <w:rFonts w:ascii="Calibri Light" w:hAnsi="Calibri Light" w:cs="Calibri Light"/>
          <w:color w:val="000000"/>
        </w:rPr>
      </w:pPr>
      <w:r w:rsidRPr="00F74D2D">
        <w:rPr>
          <w:rStyle w:val="FootnoteReference"/>
          <w:rFonts w:ascii="Calibri Light" w:hAnsi="Calibri Light" w:cs="Calibri Light"/>
          <w:color w:val="000000"/>
        </w:rPr>
        <w:footnoteRef/>
      </w:r>
      <w:r w:rsidRPr="00F74D2D">
        <w:rPr>
          <w:rFonts w:ascii="Calibri Light" w:hAnsi="Calibri Light" w:cs="Calibri Light"/>
          <w:color w:val="000000"/>
        </w:rPr>
        <w:t xml:space="preserve"> ‘universal credit’ inserted by </w:t>
      </w:r>
      <w:hyperlink r:id="rId1" w:tooltip="Welfare Reform Act 2012" w:history="1">
        <w:r w:rsidRPr="00F74D2D">
          <w:rPr>
            <w:rStyle w:val="Hyperlink"/>
            <w:rFonts w:ascii="Calibri Light" w:hAnsi="Calibri Light" w:cs="Calibri Light"/>
            <w:color w:val="000000"/>
          </w:rPr>
          <w:t>Welfare Reform Act 2012 (c. 5)</w:t>
        </w:r>
      </w:hyperlink>
      <w:r w:rsidRPr="00F74D2D">
        <w:rPr>
          <w:rFonts w:ascii="Calibri Light" w:hAnsi="Calibri Light" w:cs="Calibri Light"/>
          <w:color w:val="000000"/>
        </w:rPr>
        <w:t>, </w:t>
      </w:r>
      <w:hyperlink r:id="rId2" w:tooltip="Go to Welfare Reform Act 2012 s. 150(3)" w:history="1">
        <w:r w:rsidRPr="00F74D2D">
          <w:rPr>
            <w:rStyle w:val="Hyperlink"/>
            <w:rFonts w:ascii="Calibri Light" w:hAnsi="Calibri Light" w:cs="Calibri Light"/>
            <w:color w:val="000000"/>
          </w:rPr>
          <w:t>s. 150(3)</w:t>
        </w:r>
      </w:hyperlink>
      <w:r w:rsidRPr="00F74D2D">
        <w:rPr>
          <w:rFonts w:ascii="Calibri Light" w:hAnsi="Calibri Light" w:cs="Calibri Light"/>
          <w:color w:val="000000"/>
        </w:rPr>
        <w:t>, </w:t>
      </w:r>
      <w:hyperlink r:id="rId3" w:tooltip="Go to Welfare Reform Act 2012 Sch. 2 para. 55" w:history="1">
        <w:r w:rsidRPr="00F74D2D">
          <w:rPr>
            <w:rStyle w:val="Hyperlink"/>
            <w:rFonts w:ascii="Calibri Light" w:hAnsi="Calibri Light" w:cs="Calibri Light"/>
            <w:color w:val="000000"/>
          </w:rPr>
          <w:t>Sch. 2 para. 55</w:t>
        </w:r>
      </w:hyperlink>
      <w:r w:rsidRPr="00F74D2D">
        <w:rPr>
          <w:rFonts w:ascii="Calibri Light" w:hAnsi="Calibri Light" w:cs="Calibri Light"/>
          <w:color w:val="000000"/>
        </w:rPr>
        <w:t>; </w:t>
      </w:r>
      <w:hyperlink r:id="rId4" w:tooltip="The Welfare Reform Act 2012 (Commencement No.8 and Savings and Transitional Provisions) Order 2013" w:history="1">
        <w:r w:rsidRPr="00F74D2D">
          <w:rPr>
            <w:rStyle w:val="Hyperlink"/>
            <w:rFonts w:ascii="Calibri Light" w:hAnsi="Calibri Light" w:cs="Calibri Light"/>
            <w:color w:val="000000"/>
          </w:rPr>
          <w:t>S.I. 2013/358</w:t>
        </w:r>
      </w:hyperlink>
      <w:r w:rsidRPr="00F74D2D">
        <w:rPr>
          <w:rFonts w:ascii="Calibri Light" w:hAnsi="Calibri Light" w:cs="Calibri Light"/>
          <w:color w:val="000000"/>
        </w:rPr>
        <w:t>, </w:t>
      </w:r>
      <w:hyperlink r:id="rId5" w:tooltip="Go to The Welfare Reform Act 2012 (Commencement No.8 and Savings and Transitional Provisions) Order 2013 art. 2(1)" w:history="1">
        <w:r w:rsidRPr="00F74D2D">
          <w:rPr>
            <w:rStyle w:val="Hyperlink"/>
            <w:rFonts w:ascii="Calibri Light" w:hAnsi="Calibri Light" w:cs="Calibri Light"/>
            <w:color w:val="000000"/>
          </w:rPr>
          <w:t>art. 2(1)</w:t>
        </w:r>
      </w:hyperlink>
      <w:r w:rsidRPr="00F74D2D">
        <w:rPr>
          <w:rFonts w:ascii="Calibri Light" w:hAnsi="Calibri Light" w:cs="Calibri Light"/>
          <w:color w:val="000000"/>
        </w:rPr>
        <w:t>, </w:t>
      </w:r>
      <w:hyperlink r:id="rId6" w:tooltip="Go to The Welfare Reform Act 2012 (Commencement No.8 and Savings and Transitional Provisions) Order 2013 Sch. 1 para. 21" w:history="1">
        <w:r w:rsidRPr="00F74D2D">
          <w:rPr>
            <w:rStyle w:val="Hyperlink"/>
            <w:rFonts w:ascii="Calibri Light" w:hAnsi="Calibri Light" w:cs="Calibri Light"/>
            <w:color w:val="000000"/>
          </w:rPr>
          <w:t>Sch. 1 para. 21</w:t>
        </w:r>
      </w:hyperlink>
      <w:r w:rsidRPr="00F74D2D">
        <w:rPr>
          <w:rFonts w:ascii="Calibri Light" w:hAnsi="Calibri Light" w:cs="Calibri Light"/>
          <w:color w:val="000000"/>
        </w:rPr>
        <w:t>; </w:t>
      </w:r>
      <w:hyperlink r:id="rId7" w:tooltip="The Welfare Reform Act 2012 (Commencement No. 9 and Transitional and Transitory Provisions and Commencement No. 8 and Savings and Transitional Provisions (Amendment)) Order 2013" w:history="1">
        <w:r w:rsidRPr="00F74D2D">
          <w:rPr>
            <w:rStyle w:val="Hyperlink"/>
            <w:rFonts w:ascii="Calibri Light" w:hAnsi="Calibri Light" w:cs="Calibri Light"/>
            <w:color w:val="000000"/>
          </w:rPr>
          <w:t>S.I. 2013/983</w:t>
        </w:r>
      </w:hyperlink>
      <w:r w:rsidRPr="00F74D2D">
        <w:rPr>
          <w:rFonts w:ascii="Calibri Light" w:hAnsi="Calibri Light" w:cs="Calibri Light"/>
          <w:color w:val="000000"/>
        </w:rPr>
        <w:t>, </w:t>
      </w:r>
      <w:hyperlink r:id="rId8" w:tooltip="Go to The Welfare Reform Act 2012 (Commencement No. 9 and Transitional and Transitory Provisions and Commencement No. 8 and Savings and Transitional Provisions (Amendment)) Order 2013 art. 3(1)(b)(i)" w:history="1">
        <w:r w:rsidRPr="00F74D2D">
          <w:rPr>
            <w:rStyle w:val="Hyperlink"/>
            <w:rFonts w:ascii="Calibri Light" w:hAnsi="Calibri Light" w:cs="Calibri Light"/>
            <w:color w:val="000000"/>
          </w:rPr>
          <w:t>art. 3(1)(b)(i)</w:t>
        </w:r>
      </w:hyperlink>
    </w:p>
  </w:footnote>
  <w:footnote w:id="2">
    <w:p w14:paraId="33A2DD17" w14:textId="77777777" w:rsidR="00150123" w:rsidRPr="00F74D2D" w:rsidRDefault="00150123" w:rsidP="00EF6E40">
      <w:pPr>
        <w:pStyle w:val="NormalWeb"/>
        <w:rPr>
          <w:rFonts w:ascii="Calibri Light" w:hAnsi="Calibri Light" w:cs="Calibri Light"/>
          <w:color w:val="000000"/>
          <w:sz w:val="20"/>
          <w:szCs w:val="20"/>
        </w:rPr>
      </w:pPr>
      <w:r w:rsidRPr="00F74D2D">
        <w:rPr>
          <w:rStyle w:val="FootnoteReference"/>
          <w:rFonts w:ascii="Calibri Light" w:hAnsi="Calibri Light" w:cs="Calibri Light"/>
          <w:color w:val="000000"/>
          <w:sz w:val="20"/>
          <w:szCs w:val="20"/>
        </w:rPr>
        <w:footnoteRef/>
      </w:r>
      <w:r w:rsidRPr="00F74D2D">
        <w:rPr>
          <w:rFonts w:ascii="Calibri Light" w:hAnsi="Calibri Light" w:cs="Calibri Light"/>
          <w:color w:val="000000"/>
          <w:sz w:val="20"/>
          <w:szCs w:val="20"/>
        </w:rPr>
        <w:t xml:space="preserve"> Amended by the Welfare Reform Act 2012 (Consequential Amendments) Regulations 2013 to allow Universal Credit claimants to have access to the DHP Scheme. </w:t>
      </w:r>
    </w:p>
    <w:p w14:paraId="0A0890DA" w14:textId="77777777" w:rsidR="00150123" w:rsidRDefault="00150123" w:rsidP="00EF6E40">
      <w:pPr>
        <w:pStyle w:val="FootnoteText"/>
      </w:pPr>
    </w:p>
  </w:footnote>
  <w:footnote w:id="3">
    <w:p w14:paraId="05A9B857" w14:textId="082C5E20" w:rsidR="00150123" w:rsidRPr="005E53BA" w:rsidRDefault="00150123">
      <w:pPr>
        <w:pStyle w:val="FootnoteText"/>
        <w:rPr>
          <w:rFonts w:ascii="Calibri Light" w:hAnsi="Calibri Light" w:cs="Calibri Light"/>
        </w:rPr>
      </w:pPr>
      <w:r w:rsidRPr="005E53BA">
        <w:rPr>
          <w:rStyle w:val="FootnoteReference"/>
          <w:rFonts w:ascii="Calibri Light" w:hAnsi="Calibri Light" w:cs="Calibri Light"/>
        </w:rPr>
        <w:footnoteRef/>
      </w:r>
      <w:r w:rsidR="00E336B2" w:rsidRPr="005E53BA">
        <w:rPr>
          <w:rFonts w:ascii="Calibri Light" w:hAnsi="Calibri Light" w:cs="Calibri Light"/>
        </w:rPr>
        <w:t xml:space="preserve"> </w:t>
      </w:r>
      <w:r w:rsidR="00217286" w:rsidRPr="00A42121">
        <w:rPr>
          <w:rFonts w:ascii="Calibri Light" w:hAnsi="Calibri Light" w:cs="Calibri Light"/>
        </w:rPr>
        <w:t>gov.uk/government/publications/discretionary-housing-payments-guidance-manual/discretionary-housing-payments-guidance-manual</w:t>
      </w:r>
      <w:r w:rsidR="008C71A4" w:rsidRPr="005E53BA">
        <w:rPr>
          <w:rFonts w:ascii="Calibri Light" w:hAnsi="Calibri Light" w:cs="Calibri Light"/>
        </w:rPr>
        <w:t xml:space="preserve"> </w:t>
      </w:r>
    </w:p>
    <w:p w14:paraId="63EB8AEA" w14:textId="77777777" w:rsidR="00824C8A" w:rsidRPr="00467A52" w:rsidRDefault="00824C8A">
      <w:pPr>
        <w:pStyle w:val="FootnoteText"/>
        <w:rPr>
          <w:rFonts w:ascii="Calibri Light" w:hAnsi="Calibri Light" w:cs="Calibri Light"/>
        </w:rPr>
      </w:pPr>
    </w:p>
  </w:footnote>
  <w:footnote w:id="4">
    <w:p w14:paraId="2CE1C434" w14:textId="1BF7305D" w:rsidR="00824C8A" w:rsidRPr="00467A52" w:rsidRDefault="00E336B2">
      <w:pPr>
        <w:pStyle w:val="FootnoteText"/>
        <w:rPr>
          <w:rFonts w:ascii="Calibri Light" w:hAnsi="Calibri Light" w:cs="Calibri Light"/>
        </w:rPr>
      </w:pPr>
      <w:r w:rsidRPr="00467A52">
        <w:rPr>
          <w:rStyle w:val="FootnoteReference"/>
          <w:rFonts w:ascii="Calibri Light" w:hAnsi="Calibri Light" w:cs="Calibri Light"/>
        </w:rPr>
        <w:footnoteRef/>
      </w:r>
      <w:r w:rsidR="001C2B61">
        <w:rPr>
          <w:rFonts w:ascii="Calibri Light" w:hAnsi="Calibri Light" w:cs="Calibri Light"/>
        </w:rPr>
        <w:t>Available online</w:t>
      </w:r>
      <w:r w:rsidR="001A72BB">
        <w:rPr>
          <w:rFonts w:ascii="Calibri Light" w:hAnsi="Calibri Light" w:cs="Calibri Light"/>
        </w:rPr>
        <w:t xml:space="preserve"> </w:t>
      </w:r>
      <w:r w:rsidR="002A1733">
        <w:rPr>
          <w:rFonts w:ascii="Calibri Light" w:hAnsi="Calibri Light" w:cs="Calibri Light"/>
        </w:rPr>
        <w:t xml:space="preserve">via </w:t>
      </w:r>
      <w:r w:rsidR="001C2B61">
        <w:rPr>
          <w:rFonts w:ascii="Calibri Light" w:hAnsi="Calibri Light" w:cs="Calibri Light"/>
        </w:rPr>
        <w:t xml:space="preserve">numerous </w:t>
      </w:r>
      <w:r w:rsidR="001A72BB">
        <w:rPr>
          <w:rFonts w:ascii="Calibri Light" w:hAnsi="Calibri Light" w:cs="Calibri Light"/>
        </w:rPr>
        <w:t xml:space="preserve">local authority websites including </w:t>
      </w:r>
      <w:r w:rsidR="001C2B61" w:rsidRPr="001C2B61">
        <w:rPr>
          <w:rFonts w:ascii="Calibri Light" w:hAnsi="Calibri Light" w:cs="Calibri Light"/>
        </w:rPr>
        <w:t>basingstoke.gov.uk/content/page/84101/DHP%20Guidance%20Manual%20August%202019.pd</w:t>
      </w:r>
      <w:r w:rsidR="001A72BB">
        <w:rPr>
          <w:rFonts w:ascii="Calibri Light" w:hAnsi="Calibri Light" w:cs="Calibri Light"/>
        </w:rPr>
        <w:t xml:space="preserve"> and on request from Child Poverty Action Group </w:t>
      </w:r>
      <w:hyperlink r:id="rId9" w:history="1">
        <w:r w:rsidR="002A1733" w:rsidRPr="003F2AC7">
          <w:rPr>
            <w:rStyle w:val="Hyperlink"/>
            <w:rFonts w:ascii="Calibri Light" w:hAnsi="Calibri Light" w:cs="Calibri Light"/>
          </w:rPr>
          <w:t>jrproject@cpag.org.uk</w:t>
        </w:r>
      </w:hyperlink>
      <w:r w:rsidR="002A1733">
        <w:rPr>
          <w:rFonts w:ascii="Calibri Light" w:hAnsi="Calibri Light" w:cs="Calibri Light"/>
        </w:rPr>
        <w:t xml:space="preserve"> </w:t>
      </w:r>
    </w:p>
  </w:footnote>
  <w:footnote w:id="5">
    <w:p w14:paraId="5B119D79" w14:textId="2A4CECFB" w:rsidR="005F7572" w:rsidRPr="00467A52" w:rsidRDefault="005F7572">
      <w:pPr>
        <w:pStyle w:val="FootnoteText"/>
        <w:rPr>
          <w:color w:val="FF0000"/>
        </w:rPr>
      </w:pPr>
      <w:r w:rsidRPr="00467A52">
        <w:rPr>
          <w:rStyle w:val="FootnoteReference"/>
          <w:rFonts w:ascii="Calibri Light" w:hAnsi="Calibri Light" w:cs="Calibri Light"/>
        </w:rPr>
        <w:footnoteRef/>
      </w:r>
      <w:r w:rsidRPr="00467A52">
        <w:rPr>
          <w:rFonts w:ascii="Calibri Light" w:hAnsi="Calibri Light" w:cs="Calibri Light"/>
        </w:rPr>
        <w:t xml:space="preserve"> </w:t>
      </w:r>
      <w:r w:rsidR="0047497B" w:rsidRPr="00467A52">
        <w:rPr>
          <w:rFonts w:ascii="Calibri Light" w:hAnsi="Calibri Light" w:cs="Calibri Light"/>
          <w:color w:val="FF0000"/>
        </w:rPr>
        <w:t>[</w:t>
      </w:r>
      <w:r w:rsidR="002A1733">
        <w:rPr>
          <w:rFonts w:ascii="Calibri Light" w:hAnsi="Calibri Light" w:cs="Calibri Light"/>
          <w:color w:val="FF0000"/>
        </w:rPr>
        <w:t>adviser t</w:t>
      </w:r>
      <w:r w:rsidR="0047497B" w:rsidRPr="00467A52">
        <w:rPr>
          <w:rFonts w:ascii="Calibri Light" w:hAnsi="Calibri Light" w:cs="Calibri Light"/>
          <w:color w:val="FF0000"/>
        </w:rPr>
        <w:t>o insert relevant link to D’s guidance]</w:t>
      </w:r>
    </w:p>
  </w:footnote>
  <w:footnote w:id="6">
    <w:p w14:paraId="132FE997" w14:textId="21F2341E" w:rsidR="00A42121" w:rsidRDefault="00A42121">
      <w:pPr>
        <w:pStyle w:val="FootnoteText"/>
      </w:pPr>
      <w:r w:rsidRPr="00A42121">
        <w:rPr>
          <w:rStyle w:val="FootnoteReference"/>
          <w:rFonts w:ascii="Calibri Light" w:hAnsi="Calibri Light" w:cs="Calibri Light"/>
        </w:rPr>
        <w:footnoteRef/>
      </w:r>
      <w:r w:rsidRPr="00A42121">
        <w:rPr>
          <w:rFonts w:ascii="Calibri Light" w:hAnsi="Calibri Light" w:cs="Calibri Light"/>
        </w:rPr>
        <w:t>assets.publishing.service.gov.uk/media/632c177f8fa8f53caf9d68a9/The_Judge_Over_Your_Shoulder_JOYS_6th_edition_2022.pdf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978"/>
    <w:multiLevelType w:val="hybridMultilevel"/>
    <w:tmpl w:val="F21CD03E"/>
    <w:lvl w:ilvl="0" w:tplc="F6C6BE3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7168A"/>
    <w:multiLevelType w:val="hybridMultilevel"/>
    <w:tmpl w:val="C6E848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23AB5"/>
    <w:multiLevelType w:val="hybridMultilevel"/>
    <w:tmpl w:val="08864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86E4E"/>
    <w:multiLevelType w:val="hybridMultilevel"/>
    <w:tmpl w:val="FDC4FFD6"/>
    <w:lvl w:ilvl="0" w:tplc="F6C6BE3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3923"/>
    <w:multiLevelType w:val="hybridMultilevel"/>
    <w:tmpl w:val="4022DAB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10E163C"/>
    <w:multiLevelType w:val="hybridMultilevel"/>
    <w:tmpl w:val="D61EDABE"/>
    <w:lvl w:ilvl="0" w:tplc="3B687564">
      <w:start w:val="1"/>
      <w:numFmt w:val="decimal"/>
      <w:lvlText w:val="%1."/>
      <w:lvlJc w:val="left"/>
      <w:pPr>
        <w:ind w:left="567" w:hanging="567"/>
      </w:pPr>
      <w:rPr>
        <w:b w:val="0"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761"/>
    <w:multiLevelType w:val="hybridMultilevel"/>
    <w:tmpl w:val="21005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F06BA"/>
    <w:multiLevelType w:val="hybridMultilevel"/>
    <w:tmpl w:val="805494E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FC3FD3"/>
    <w:multiLevelType w:val="hybridMultilevel"/>
    <w:tmpl w:val="A17EFB80"/>
    <w:lvl w:ilvl="0" w:tplc="F6C6BE3C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F39391E"/>
    <w:multiLevelType w:val="hybridMultilevel"/>
    <w:tmpl w:val="44980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690E"/>
    <w:multiLevelType w:val="hybridMultilevel"/>
    <w:tmpl w:val="AA04CC1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ADA0576">
      <w:start w:val="38"/>
      <w:numFmt w:val="bullet"/>
      <w:lvlText w:val="•"/>
      <w:lvlJc w:val="left"/>
      <w:pPr>
        <w:ind w:left="2574" w:hanging="360"/>
      </w:pPr>
      <w:rPr>
        <w:rFonts w:ascii="Calibri Light" w:eastAsia="Times New Roman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4F05D43"/>
    <w:multiLevelType w:val="hybridMultilevel"/>
    <w:tmpl w:val="26C60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135FE"/>
    <w:multiLevelType w:val="hybridMultilevel"/>
    <w:tmpl w:val="44365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5192F"/>
    <w:multiLevelType w:val="hybridMultilevel"/>
    <w:tmpl w:val="C4CEA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31562A"/>
    <w:multiLevelType w:val="hybridMultilevel"/>
    <w:tmpl w:val="39D02CF2"/>
    <w:lvl w:ilvl="0" w:tplc="B282A19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7398"/>
    <w:multiLevelType w:val="hybridMultilevel"/>
    <w:tmpl w:val="C3C86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D47C55"/>
    <w:multiLevelType w:val="hybridMultilevel"/>
    <w:tmpl w:val="14AA0D7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6B74B46"/>
    <w:multiLevelType w:val="hybridMultilevel"/>
    <w:tmpl w:val="F4F897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231FD4"/>
    <w:multiLevelType w:val="hybridMultilevel"/>
    <w:tmpl w:val="FA46F9A6"/>
    <w:lvl w:ilvl="0" w:tplc="1610A492">
      <w:start w:val="1"/>
      <w:numFmt w:val="decimal"/>
      <w:lvlText w:val="%1."/>
      <w:lvlJc w:val="left"/>
      <w:pPr>
        <w:ind w:left="567" w:hanging="567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97957">
    <w:abstractNumId w:val="15"/>
  </w:num>
  <w:num w:numId="2" w16cid:durableId="192042030">
    <w:abstractNumId w:val="11"/>
  </w:num>
  <w:num w:numId="3" w16cid:durableId="1009329034">
    <w:abstractNumId w:val="18"/>
  </w:num>
  <w:num w:numId="4" w16cid:durableId="944002148">
    <w:abstractNumId w:val="0"/>
  </w:num>
  <w:num w:numId="5" w16cid:durableId="874540352">
    <w:abstractNumId w:val="14"/>
  </w:num>
  <w:num w:numId="6" w16cid:durableId="835650846">
    <w:abstractNumId w:val="4"/>
  </w:num>
  <w:num w:numId="7" w16cid:durableId="1169784319">
    <w:abstractNumId w:val="3"/>
  </w:num>
  <w:num w:numId="8" w16cid:durableId="518810902">
    <w:abstractNumId w:val="7"/>
  </w:num>
  <w:num w:numId="9" w16cid:durableId="35588995">
    <w:abstractNumId w:val="8"/>
  </w:num>
  <w:num w:numId="10" w16cid:durableId="1178038379">
    <w:abstractNumId w:val="16"/>
  </w:num>
  <w:num w:numId="11" w16cid:durableId="1072384832">
    <w:abstractNumId w:val="13"/>
  </w:num>
  <w:num w:numId="12" w16cid:durableId="272058457">
    <w:abstractNumId w:val="6"/>
  </w:num>
  <w:num w:numId="13" w16cid:durableId="740375547">
    <w:abstractNumId w:val="2"/>
  </w:num>
  <w:num w:numId="14" w16cid:durableId="1901163013">
    <w:abstractNumId w:val="9"/>
  </w:num>
  <w:num w:numId="15" w16cid:durableId="208034404">
    <w:abstractNumId w:val="5"/>
  </w:num>
  <w:num w:numId="16" w16cid:durableId="892304636">
    <w:abstractNumId w:val="1"/>
  </w:num>
  <w:num w:numId="17" w16cid:durableId="232397616">
    <w:abstractNumId w:val="10"/>
  </w:num>
  <w:num w:numId="18" w16cid:durableId="571543634">
    <w:abstractNumId w:val="12"/>
  </w:num>
  <w:num w:numId="19" w16cid:durableId="178954285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ssica Strode">
    <w15:presenceInfo w15:providerId="AD" w15:userId="S::JStrode@cpag.org.uk::1cbae39f-b721-40e0-bbd2-fbdaa7b7ed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38"/>
    <w:rsid w:val="000075FE"/>
    <w:rsid w:val="00011616"/>
    <w:rsid w:val="0001758D"/>
    <w:rsid w:val="00027EB0"/>
    <w:rsid w:val="00076E56"/>
    <w:rsid w:val="000911BC"/>
    <w:rsid w:val="00094658"/>
    <w:rsid w:val="00095D96"/>
    <w:rsid w:val="000C00CF"/>
    <w:rsid w:val="000C63A4"/>
    <w:rsid w:val="000E6F70"/>
    <w:rsid w:val="000E7590"/>
    <w:rsid w:val="0010394C"/>
    <w:rsid w:val="0013479A"/>
    <w:rsid w:val="001348F6"/>
    <w:rsid w:val="001404CD"/>
    <w:rsid w:val="00140CF9"/>
    <w:rsid w:val="00150123"/>
    <w:rsid w:val="00157CC0"/>
    <w:rsid w:val="001648DB"/>
    <w:rsid w:val="00164982"/>
    <w:rsid w:val="00172917"/>
    <w:rsid w:val="00180000"/>
    <w:rsid w:val="001A0E43"/>
    <w:rsid w:val="001A463F"/>
    <w:rsid w:val="001A72BB"/>
    <w:rsid w:val="001B6F2F"/>
    <w:rsid w:val="001C2B61"/>
    <w:rsid w:val="00217286"/>
    <w:rsid w:val="00236462"/>
    <w:rsid w:val="00241254"/>
    <w:rsid w:val="00241D6D"/>
    <w:rsid w:val="00250AF7"/>
    <w:rsid w:val="00297F11"/>
    <w:rsid w:val="002A1733"/>
    <w:rsid w:val="002B5D05"/>
    <w:rsid w:val="002E0281"/>
    <w:rsid w:val="003114AC"/>
    <w:rsid w:val="00321ED7"/>
    <w:rsid w:val="00346428"/>
    <w:rsid w:val="00354D26"/>
    <w:rsid w:val="003642AC"/>
    <w:rsid w:val="003B1AAB"/>
    <w:rsid w:val="003B3D55"/>
    <w:rsid w:val="003E32C5"/>
    <w:rsid w:val="003F705A"/>
    <w:rsid w:val="0040132A"/>
    <w:rsid w:val="004069C9"/>
    <w:rsid w:val="00415E52"/>
    <w:rsid w:val="0042430B"/>
    <w:rsid w:val="00436C80"/>
    <w:rsid w:val="004509BA"/>
    <w:rsid w:val="00452818"/>
    <w:rsid w:val="0046330F"/>
    <w:rsid w:val="004647A6"/>
    <w:rsid w:val="00464F56"/>
    <w:rsid w:val="00467A52"/>
    <w:rsid w:val="0047497B"/>
    <w:rsid w:val="00485FFA"/>
    <w:rsid w:val="00497C39"/>
    <w:rsid w:val="004A62A4"/>
    <w:rsid w:val="004A6C55"/>
    <w:rsid w:val="004C4759"/>
    <w:rsid w:val="004C6F9D"/>
    <w:rsid w:val="004F3D34"/>
    <w:rsid w:val="004F6772"/>
    <w:rsid w:val="00515E55"/>
    <w:rsid w:val="00525C16"/>
    <w:rsid w:val="00543D93"/>
    <w:rsid w:val="00564665"/>
    <w:rsid w:val="00571C72"/>
    <w:rsid w:val="00582A6D"/>
    <w:rsid w:val="00582F85"/>
    <w:rsid w:val="00583CAD"/>
    <w:rsid w:val="0058423B"/>
    <w:rsid w:val="005B1D41"/>
    <w:rsid w:val="005C7968"/>
    <w:rsid w:val="005D3798"/>
    <w:rsid w:val="005D4F81"/>
    <w:rsid w:val="005E3DFB"/>
    <w:rsid w:val="005E53BA"/>
    <w:rsid w:val="005E6AD7"/>
    <w:rsid w:val="005F4D92"/>
    <w:rsid w:val="005F7572"/>
    <w:rsid w:val="006119FA"/>
    <w:rsid w:val="00617E25"/>
    <w:rsid w:val="0062271E"/>
    <w:rsid w:val="0062723E"/>
    <w:rsid w:val="006348C4"/>
    <w:rsid w:val="006403B5"/>
    <w:rsid w:val="00667FE4"/>
    <w:rsid w:val="00675225"/>
    <w:rsid w:val="006A1D3F"/>
    <w:rsid w:val="006A609F"/>
    <w:rsid w:val="006B1E49"/>
    <w:rsid w:val="006F2F0A"/>
    <w:rsid w:val="006F3C6A"/>
    <w:rsid w:val="00705209"/>
    <w:rsid w:val="00705F83"/>
    <w:rsid w:val="007064E2"/>
    <w:rsid w:val="00713BB4"/>
    <w:rsid w:val="007164A1"/>
    <w:rsid w:val="007234C5"/>
    <w:rsid w:val="00723854"/>
    <w:rsid w:val="00732785"/>
    <w:rsid w:val="00754BA7"/>
    <w:rsid w:val="007814CF"/>
    <w:rsid w:val="007817A9"/>
    <w:rsid w:val="007A0E81"/>
    <w:rsid w:val="007B0B95"/>
    <w:rsid w:val="007E2F60"/>
    <w:rsid w:val="007E7BF8"/>
    <w:rsid w:val="00802313"/>
    <w:rsid w:val="008047AF"/>
    <w:rsid w:val="00814065"/>
    <w:rsid w:val="00824C8A"/>
    <w:rsid w:val="00866430"/>
    <w:rsid w:val="008B072B"/>
    <w:rsid w:val="008B14EA"/>
    <w:rsid w:val="008C71A4"/>
    <w:rsid w:val="008C765C"/>
    <w:rsid w:val="008D78AB"/>
    <w:rsid w:val="008E5BE5"/>
    <w:rsid w:val="008E60AD"/>
    <w:rsid w:val="00927F3E"/>
    <w:rsid w:val="0093071A"/>
    <w:rsid w:val="00931B5E"/>
    <w:rsid w:val="009441A1"/>
    <w:rsid w:val="009538FA"/>
    <w:rsid w:val="00960F73"/>
    <w:rsid w:val="00961B2D"/>
    <w:rsid w:val="00970D32"/>
    <w:rsid w:val="00971909"/>
    <w:rsid w:val="00973564"/>
    <w:rsid w:val="00974FB4"/>
    <w:rsid w:val="0099570C"/>
    <w:rsid w:val="00996A5F"/>
    <w:rsid w:val="0099788E"/>
    <w:rsid w:val="009B6310"/>
    <w:rsid w:val="009C361D"/>
    <w:rsid w:val="009E5B3B"/>
    <w:rsid w:val="00A00F9C"/>
    <w:rsid w:val="00A0523B"/>
    <w:rsid w:val="00A169AB"/>
    <w:rsid w:val="00A23AC4"/>
    <w:rsid w:val="00A27B73"/>
    <w:rsid w:val="00A42121"/>
    <w:rsid w:val="00A61830"/>
    <w:rsid w:val="00A62CE3"/>
    <w:rsid w:val="00A70A61"/>
    <w:rsid w:val="00A77BEE"/>
    <w:rsid w:val="00A77CC1"/>
    <w:rsid w:val="00A82D9C"/>
    <w:rsid w:val="00AA0F03"/>
    <w:rsid w:val="00AB6CC9"/>
    <w:rsid w:val="00AC5EFB"/>
    <w:rsid w:val="00AD0609"/>
    <w:rsid w:val="00B02913"/>
    <w:rsid w:val="00B10912"/>
    <w:rsid w:val="00B24C76"/>
    <w:rsid w:val="00B760DD"/>
    <w:rsid w:val="00BA4BE1"/>
    <w:rsid w:val="00BA7F01"/>
    <w:rsid w:val="00BB4997"/>
    <w:rsid w:val="00BD0BDB"/>
    <w:rsid w:val="00BE6D4A"/>
    <w:rsid w:val="00C0385B"/>
    <w:rsid w:val="00C27DB4"/>
    <w:rsid w:val="00C55EB9"/>
    <w:rsid w:val="00C65F69"/>
    <w:rsid w:val="00C66A09"/>
    <w:rsid w:val="00C72CE3"/>
    <w:rsid w:val="00C73AC0"/>
    <w:rsid w:val="00C83362"/>
    <w:rsid w:val="00C84302"/>
    <w:rsid w:val="00C8589B"/>
    <w:rsid w:val="00CA27E1"/>
    <w:rsid w:val="00CB01B8"/>
    <w:rsid w:val="00CB3238"/>
    <w:rsid w:val="00CC7A30"/>
    <w:rsid w:val="00CF54FF"/>
    <w:rsid w:val="00D04543"/>
    <w:rsid w:val="00D045D6"/>
    <w:rsid w:val="00D1120B"/>
    <w:rsid w:val="00D16AB3"/>
    <w:rsid w:val="00D20DA7"/>
    <w:rsid w:val="00D3061E"/>
    <w:rsid w:val="00D52B29"/>
    <w:rsid w:val="00D53E0E"/>
    <w:rsid w:val="00D81EE4"/>
    <w:rsid w:val="00D8645E"/>
    <w:rsid w:val="00D93BBB"/>
    <w:rsid w:val="00DA4FE0"/>
    <w:rsid w:val="00DA674C"/>
    <w:rsid w:val="00DB0370"/>
    <w:rsid w:val="00DD3B2B"/>
    <w:rsid w:val="00DE697D"/>
    <w:rsid w:val="00E010F2"/>
    <w:rsid w:val="00E27371"/>
    <w:rsid w:val="00E31C64"/>
    <w:rsid w:val="00E336B2"/>
    <w:rsid w:val="00E40B8D"/>
    <w:rsid w:val="00E42681"/>
    <w:rsid w:val="00E60400"/>
    <w:rsid w:val="00E7023C"/>
    <w:rsid w:val="00EC42B5"/>
    <w:rsid w:val="00EC515D"/>
    <w:rsid w:val="00ED0E02"/>
    <w:rsid w:val="00ED38BA"/>
    <w:rsid w:val="00EE356E"/>
    <w:rsid w:val="00EF33B7"/>
    <w:rsid w:val="00EF6E40"/>
    <w:rsid w:val="00F06877"/>
    <w:rsid w:val="00F0697F"/>
    <w:rsid w:val="00F107DB"/>
    <w:rsid w:val="00F115CE"/>
    <w:rsid w:val="00F357DB"/>
    <w:rsid w:val="00F54C34"/>
    <w:rsid w:val="00F64C35"/>
    <w:rsid w:val="00F650B7"/>
    <w:rsid w:val="00F6669C"/>
    <w:rsid w:val="00F74D2D"/>
    <w:rsid w:val="00FA0CF9"/>
    <w:rsid w:val="00FA21A5"/>
    <w:rsid w:val="00FA4EAA"/>
    <w:rsid w:val="00FE0F01"/>
    <w:rsid w:val="00FE11FE"/>
    <w:rsid w:val="00FE1919"/>
    <w:rsid w:val="00FE7AA0"/>
    <w:rsid w:val="00FE7ABF"/>
    <w:rsid w:val="00FF0437"/>
    <w:rsid w:val="00FF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FA3B9"/>
  <w15:docId w15:val="{107F7B29-6D67-4240-8C79-6E142FC8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705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705A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rsid w:val="00EF6E40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character" w:styleId="Strong">
    <w:name w:val="Strong"/>
    <w:uiPriority w:val="22"/>
    <w:qFormat/>
    <w:rsid w:val="00EF6E40"/>
    <w:rPr>
      <w:b/>
      <w:bCs/>
    </w:rPr>
  </w:style>
  <w:style w:type="character" w:customStyle="1" w:styleId="legterm">
    <w:name w:val="legterm"/>
    <w:basedOn w:val="DefaultParagraphFont"/>
    <w:rsid w:val="00EF6E40"/>
  </w:style>
  <w:style w:type="character" w:styleId="Hyperlink">
    <w:name w:val="Hyperlink"/>
    <w:rsid w:val="00EF6E4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F6E40"/>
    <w:rPr>
      <w:rFonts w:ascii="Times New Roman" w:hAnsi="Times New Roman"/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rsid w:val="00EF6E40"/>
    <w:rPr>
      <w:lang w:val="en-GB" w:eastAsia="en-GB"/>
    </w:rPr>
  </w:style>
  <w:style w:type="character" w:styleId="FootnoteReference">
    <w:name w:val="footnote reference"/>
    <w:rsid w:val="00EF6E40"/>
    <w:rPr>
      <w:vertAlign w:val="superscript"/>
    </w:rPr>
  </w:style>
  <w:style w:type="paragraph" w:customStyle="1" w:styleId="legclearfix">
    <w:name w:val="legclearfix"/>
    <w:basedOn w:val="Normal"/>
    <w:rsid w:val="00EF6E4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legds">
    <w:name w:val="legds"/>
    <w:basedOn w:val="DefaultParagraphFont"/>
    <w:rsid w:val="00EF6E40"/>
  </w:style>
  <w:style w:type="paragraph" w:styleId="NoSpacing">
    <w:name w:val="No Spacing"/>
    <w:uiPriority w:val="1"/>
    <w:qFormat/>
    <w:rsid w:val="00EF6E40"/>
    <w:rPr>
      <w:sz w:val="24"/>
      <w:szCs w:val="24"/>
    </w:rPr>
  </w:style>
  <w:style w:type="character" w:customStyle="1" w:styleId="legaddition">
    <w:name w:val="legaddition"/>
    <w:basedOn w:val="DefaultParagraphFont"/>
    <w:rsid w:val="00EF6E40"/>
  </w:style>
  <w:style w:type="paragraph" w:styleId="ListParagraph">
    <w:name w:val="List Paragraph"/>
    <w:basedOn w:val="Normal"/>
    <w:uiPriority w:val="34"/>
    <w:qFormat/>
    <w:rsid w:val="00EF6E40"/>
    <w:pPr>
      <w:ind w:left="720"/>
      <w:contextualSpacing/>
    </w:pPr>
    <w:rPr>
      <w:rFonts w:ascii="Times New Roman" w:hAnsi="Times New Roman"/>
      <w:lang w:val="en-GB" w:eastAsia="en-GB"/>
    </w:rPr>
  </w:style>
  <w:style w:type="paragraph" w:styleId="CommentText">
    <w:name w:val="annotation text"/>
    <w:basedOn w:val="Normal"/>
    <w:link w:val="CommentTextChar"/>
    <w:rsid w:val="00EF6E40"/>
    <w:rPr>
      <w:rFonts w:ascii="Times New Roman" w:hAnsi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rsid w:val="00EF6E40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C71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C63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3A4"/>
    <w:rPr>
      <w:rFonts w:ascii="Arial" w:hAnsi="Arial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0C63A4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996A5F"/>
    <w:rPr>
      <w:rFonts w:ascii="Arial" w:hAnsi="Arial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A6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id/uksi/2013/983/article/3/1/b/i" TargetMode="External"/><Relationship Id="rId3" Type="http://schemas.openxmlformats.org/officeDocument/2006/relationships/hyperlink" Target="https://www.legislation.gov.uk/id/ukpga/2012/5/schedule/2/paragraph/55" TargetMode="External"/><Relationship Id="rId7" Type="http://schemas.openxmlformats.org/officeDocument/2006/relationships/hyperlink" Target="https://www.legislation.gov.uk/id/uksi/2013/983" TargetMode="External"/><Relationship Id="rId2" Type="http://schemas.openxmlformats.org/officeDocument/2006/relationships/hyperlink" Target="https://www.legislation.gov.uk/id/ukpga/2012/5/section/150/3" TargetMode="External"/><Relationship Id="rId1" Type="http://schemas.openxmlformats.org/officeDocument/2006/relationships/hyperlink" Target="https://www.legislation.gov.uk/id/ukpga/2012/5" TargetMode="External"/><Relationship Id="rId6" Type="http://schemas.openxmlformats.org/officeDocument/2006/relationships/hyperlink" Target="https://www.legislation.gov.uk/id/uksi/2013/358/schedule/1/paragraph/21" TargetMode="External"/><Relationship Id="rId5" Type="http://schemas.openxmlformats.org/officeDocument/2006/relationships/hyperlink" Target="https://www.legislation.gov.uk/id/uksi/2013/358/article/2/1" TargetMode="External"/><Relationship Id="rId4" Type="http://schemas.openxmlformats.org/officeDocument/2006/relationships/hyperlink" Target="https://www.legislation.gov.uk/id/uksi/2013/358" TargetMode="External"/><Relationship Id="rId9" Type="http://schemas.openxmlformats.org/officeDocument/2006/relationships/hyperlink" Target="mailto:jrproject@cpa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5143BE3AFE244BA8430A45F6507EC" ma:contentTypeVersion="18" ma:contentTypeDescription="Create a new document." ma:contentTypeScope="" ma:versionID="a2f669437336aebe6094fd2bc69edd40">
  <xsd:schema xmlns:xsd="http://www.w3.org/2001/XMLSchema" xmlns:xs="http://www.w3.org/2001/XMLSchema" xmlns:p="http://schemas.microsoft.com/office/2006/metadata/properties" xmlns:ns2="6e2bcfc7-025d-4f10-9223-180fc34b56d9" xmlns:ns3="73e1a587-7286-44c9-a1fe-3710516a651b" targetNamespace="http://schemas.microsoft.com/office/2006/metadata/properties" ma:root="true" ma:fieldsID="2c0fc024dba4f09b8066cce4118a631b" ns2:_="" ns3:_="">
    <xsd:import namespace="6e2bcfc7-025d-4f10-9223-180fc34b56d9"/>
    <xsd:import namespace="73e1a587-7286-44c9-a1fe-3710516a6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cfc7-025d-4f10-9223-180fc34b5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db9d6e-4a40-4bb6-ba1f-8e96de900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a587-7286-44c9-a1fe-3710516a6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c99ed9-1a5f-44ea-a617-508aa7e7df9a}" ma:internalName="TaxCatchAll" ma:showField="CatchAllData" ma:web="73e1a587-7286-44c9-a1fe-3710516a6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bcfc7-025d-4f10-9223-180fc34b56d9">
      <Terms xmlns="http://schemas.microsoft.com/office/infopath/2007/PartnerControls"/>
    </lcf76f155ced4ddcb4097134ff3c332f>
    <TaxCatchAll xmlns="73e1a587-7286-44c9-a1fe-3710516a65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B8C0-8733-4043-AEFE-82ADA09B7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cfc7-025d-4f10-9223-180fc34b56d9"/>
    <ds:schemaRef ds:uri="73e1a587-7286-44c9-a1fe-3710516a6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02445-3727-4728-AAA8-513F0B794D46}">
  <ds:schemaRefs>
    <ds:schemaRef ds:uri="http://schemas.microsoft.com/office/2006/metadata/properties"/>
    <ds:schemaRef ds:uri="http://schemas.microsoft.com/office/infopath/2007/PartnerControls"/>
    <ds:schemaRef ds:uri="6e2bcfc7-025d-4f10-9223-180fc34b56d9"/>
    <ds:schemaRef ds:uri="73e1a587-7286-44c9-a1fe-3710516a651b"/>
  </ds:schemaRefs>
</ds:datastoreItem>
</file>

<file path=customXml/itemProps3.xml><?xml version="1.0" encoding="utf-8"?>
<ds:datastoreItem xmlns:ds="http://schemas.openxmlformats.org/officeDocument/2006/customXml" ds:itemID="{F02B4D85-DBD2-4182-8851-B70E46095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3C527-BF58-4581-A0E2-744D7600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Mind in Croydon</Company>
  <LinksUpToDate>false</LinksUpToDate>
  <CharactersWithSpaces>15661</CharactersWithSpaces>
  <SharedDoc>false</SharedDoc>
  <HLinks>
    <vt:vector size="60" baseType="variant">
      <vt:variant>
        <vt:i4>4259857</vt:i4>
      </vt:variant>
      <vt:variant>
        <vt:i4>27</vt:i4>
      </vt:variant>
      <vt:variant>
        <vt:i4>0</vt:i4>
      </vt:variant>
      <vt:variant>
        <vt:i4>5</vt:i4>
      </vt:variant>
      <vt:variant>
        <vt:lpwstr>https://www.croydon.gov.uk/sites/default/files/articles/downloads/Croydon DHP Policy 2014-15.pdf</vt:lpwstr>
      </vt:variant>
      <vt:variant>
        <vt:lpwstr/>
      </vt:variant>
      <vt:variant>
        <vt:i4>102</vt:i4>
      </vt:variant>
      <vt:variant>
        <vt:i4>24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https://assets.publishing.service.gov.uk/government/uploads/system/uploads/attachment_data/file/827510/discretionary-housing-payments-guide.pdf</vt:lpwstr>
      </vt:variant>
      <vt:variant>
        <vt:lpwstr/>
      </vt:variant>
      <vt:variant>
        <vt:i4>4128802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https://www.legislation.gov.uk/id/uksi/2013/983/article/3/1/b/i</vt:lpwstr>
      </vt:variant>
      <vt:variant>
        <vt:lpwstr/>
      </vt:variant>
      <vt:variant>
        <vt:i4>6750306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https://www.legislation.gov.uk/id/uksi/2013/983</vt:lpwstr>
      </vt:variant>
      <vt:variant>
        <vt:lpwstr/>
      </vt:variant>
      <vt:variant>
        <vt:i4>3932270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https://www.legislation.gov.uk/id/uksi/2013/358/schedule/1/paragraph/21</vt:lpwstr>
      </vt:variant>
      <vt:variant>
        <vt:lpwstr/>
      </vt:variant>
      <vt:variant>
        <vt:i4>3276913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https://www.legislation.gov.uk/id/uksi/2013/358/article/2/1</vt:lpwstr>
      </vt:variant>
      <vt:variant>
        <vt:lpwstr/>
      </vt:variant>
      <vt:variant>
        <vt:i4>6946920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https://www.legislation.gov.uk/id/uksi/2013/358</vt:lpwstr>
      </vt:variant>
      <vt:variant>
        <vt:lpwstr/>
      </vt:variant>
      <vt:variant>
        <vt:i4>7209067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https://www.legislation.gov.uk/id/ukpga/2012/5/schedule/2/paragraph/55</vt:lpwstr>
      </vt:variant>
      <vt:variant>
        <vt:lpwstr/>
      </vt:variant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https://www.legislation.gov.uk/id/ukpga/2012/5/section/150/3</vt:lpwstr>
      </vt:variant>
      <vt:variant>
        <vt:lpwstr/>
      </vt:variant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https://www.legislation.gov.uk/id/ukpga/2012/5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Austin</dc:creator>
  <cp:lastModifiedBy>Jessica Strode</cp:lastModifiedBy>
  <cp:revision>2</cp:revision>
  <cp:lastPrinted>2019-09-09T08:45:00Z</cp:lastPrinted>
  <dcterms:created xsi:type="dcterms:W3CDTF">2026-04-21T13:56:00Z</dcterms:created>
  <dcterms:modified xsi:type="dcterms:W3CDTF">2026-04-21T13:56:00Z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0x0101008595143BE3AFE244BA8430A45F6507EC</vt:lpwstr>
  </property>
  <property fmtid="{D5CDD505-2E9C-101B-9397-08002B2CF9AE}" pid="3" name="Order">
    <vt:r8>5567600</vt:r8>
  </property>
  <property fmtid="{D5CDD505-2E9C-101B-9397-08002B2CF9AE}" pid="4" name="MediaServiceImageTags">
    <vt:lpwstr/>
  </property>
</Properties>
</file>