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4DBE" w14:textId="77777777" w:rsidR="00312C7C" w:rsidRPr="001616A2" w:rsidRDefault="00312C7C" w:rsidP="00312C7C">
      <w:pPr>
        <w:rPr>
          <w:rFonts w:ascii="Calibri Light" w:hAnsi="Calibri Light" w:cs="Calibri Light"/>
          <w:b/>
          <w:bCs/>
        </w:rPr>
      </w:pPr>
      <w:r w:rsidRPr="001616A2">
        <w:rPr>
          <w:rFonts w:ascii="Calibri Light" w:hAnsi="Calibri Light" w:cs="Calibri Light"/>
          <w:b/>
          <w:bCs/>
        </w:rPr>
        <w:t xml:space="preserve">Use your school social media accounts to draw attention to the School Shouldn’t Cost manifesto. </w:t>
      </w:r>
    </w:p>
    <w:p w14:paraId="748C5A2C" w14:textId="77777777" w:rsidR="00312C7C" w:rsidRPr="000049FA" w:rsidRDefault="00312C7C" w:rsidP="00312C7C">
      <w:pPr>
        <w:rPr>
          <w:rFonts w:ascii="Calibri Light" w:hAnsi="Calibri Light" w:cs="Calibri Light"/>
          <w:color w:val="000000" w:themeColor="text1"/>
        </w:rPr>
      </w:pPr>
      <w:r w:rsidRPr="000049FA">
        <w:rPr>
          <w:rFonts w:ascii="Calibri Light" w:hAnsi="Calibri Light" w:cs="Calibri Light"/>
        </w:rPr>
        <w:t xml:space="preserve">Post about the manifesto as a whole or </w:t>
      </w:r>
      <w:r>
        <w:rPr>
          <w:rFonts w:ascii="Calibri Light" w:hAnsi="Calibri Light" w:cs="Calibri Light"/>
        </w:rPr>
        <w:t xml:space="preserve">mention </w:t>
      </w:r>
      <w:r w:rsidRPr="000049FA">
        <w:rPr>
          <w:rFonts w:ascii="Calibri Light" w:hAnsi="Calibri Light" w:cs="Calibri Light"/>
        </w:rPr>
        <w:t xml:space="preserve">the call you feel most strongly about. </w:t>
      </w:r>
      <w:r w:rsidRPr="000049FA">
        <w:rPr>
          <w:rFonts w:ascii="Calibri Light" w:hAnsi="Calibri Light" w:cs="Calibri Light"/>
          <w:color w:val="000000" w:themeColor="text1"/>
        </w:rPr>
        <w:t xml:space="preserve">Why is it important? What does it mean to you? How would action in this area make a difference to you and other young people? Say what you </w:t>
      </w:r>
      <w:r>
        <w:rPr>
          <w:rFonts w:ascii="Calibri Light" w:hAnsi="Calibri Light" w:cs="Calibri Light"/>
          <w:color w:val="000000" w:themeColor="text1"/>
        </w:rPr>
        <w:t xml:space="preserve">would like </w:t>
      </w:r>
      <w:r w:rsidRPr="000049FA">
        <w:rPr>
          <w:rFonts w:ascii="Calibri Light" w:hAnsi="Calibri Light" w:cs="Calibri Light"/>
          <w:color w:val="000000" w:themeColor="text1"/>
        </w:rPr>
        <w:t xml:space="preserve">to happen! </w:t>
      </w:r>
    </w:p>
    <w:p w14:paraId="476C3641" w14:textId="77777777" w:rsidR="00312C7C" w:rsidRPr="000049FA" w:rsidRDefault="00312C7C" w:rsidP="00312C7C">
      <w:pPr>
        <w:rPr>
          <w:rFonts w:ascii="Calibri Light" w:hAnsi="Calibri Light" w:cs="Calibri Light"/>
        </w:rPr>
      </w:pPr>
      <w:r w:rsidRPr="000049FA">
        <w:rPr>
          <w:rFonts w:ascii="Calibri Light" w:hAnsi="Calibri Light" w:cs="Calibri Light"/>
        </w:rPr>
        <w:t>Pictures and videos grab attention</w:t>
      </w:r>
      <w:r>
        <w:rPr>
          <w:rFonts w:ascii="Calibri Light" w:hAnsi="Calibri Light" w:cs="Calibri Light"/>
        </w:rPr>
        <w:t>. Y</w:t>
      </w:r>
      <w:r w:rsidRPr="000049FA">
        <w:rPr>
          <w:rFonts w:ascii="Calibri Light" w:hAnsi="Calibri Light" w:cs="Calibri Light"/>
        </w:rPr>
        <w:t>ou could film yourselves talking about the calls</w:t>
      </w:r>
      <w:r>
        <w:rPr>
          <w:rFonts w:ascii="Calibri Light" w:hAnsi="Calibri Light" w:cs="Calibri Light"/>
        </w:rPr>
        <w:t xml:space="preserve">, </w:t>
      </w:r>
      <w:r w:rsidRPr="000049FA">
        <w:rPr>
          <w:rFonts w:ascii="Calibri Light" w:hAnsi="Calibri Light" w:cs="Calibri Light"/>
        </w:rPr>
        <w:t>include a picture of your group</w:t>
      </w:r>
      <w:r>
        <w:rPr>
          <w:rFonts w:ascii="Calibri Light" w:hAnsi="Calibri Light" w:cs="Calibri Light"/>
        </w:rPr>
        <w:t>,</w:t>
      </w:r>
      <w:r w:rsidRPr="000049FA">
        <w:rPr>
          <w:rFonts w:ascii="Calibri Light" w:hAnsi="Calibri Light" w:cs="Calibri Light"/>
        </w:rPr>
        <w:t xml:space="preserve"> or </w:t>
      </w:r>
      <w:r>
        <w:rPr>
          <w:rFonts w:ascii="Calibri Light" w:hAnsi="Calibri Light" w:cs="Calibri Light"/>
        </w:rPr>
        <w:t xml:space="preserve">maybe a picture </w:t>
      </w:r>
      <w:r w:rsidRPr="000049FA">
        <w:rPr>
          <w:rFonts w:ascii="Calibri Light" w:hAnsi="Calibri Light" w:cs="Calibri Light"/>
        </w:rPr>
        <w:t xml:space="preserve">of good things happening in your school to reduce costs and support young people. There are also some images below that you can use if you’d like. </w:t>
      </w:r>
    </w:p>
    <w:p w14:paraId="1D6A4796" w14:textId="77777777" w:rsidR="00312C7C" w:rsidRPr="000049FA" w:rsidRDefault="00312C7C" w:rsidP="00312C7C">
      <w:pPr>
        <w:rPr>
          <w:rFonts w:ascii="Calibri Light" w:hAnsi="Calibri Light" w:cs="Calibri Light"/>
          <w:color w:val="000000" w:themeColor="text1"/>
        </w:rPr>
      </w:pPr>
      <w:r w:rsidRPr="000049FA">
        <w:rPr>
          <w:rFonts w:ascii="Calibri Light" w:hAnsi="Calibri Light" w:cs="Calibri Light"/>
          <w:color w:val="000000" w:themeColor="text1"/>
        </w:rPr>
        <w:t>Remember to tag the politicians you want to see your posts</w:t>
      </w:r>
      <w:r>
        <w:rPr>
          <w:rFonts w:ascii="Calibri Light" w:hAnsi="Calibri Light" w:cs="Calibri Light"/>
          <w:color w:val="000000" w:themeColor="text1"/>
        </w:rPr>
        <w:t>. Yo</w:t>
      </w:r>
      <w:r w:rsidRPr="000049FA">
        <w:rPr>
          <w:rFonts w:ascii="Calibri Light" w:hAnsi="Calibri Light" w:cs="Calibri Light"/>
          <w:color w:val="000000" w:themeColor="text1"/>
        </w:rPr>
        <w:t xml:space="preserve">u can search for names and political party names on different social media platforms. Tag us </w:t>
      </w:r>
      <w:r w:rsidRPr="56F9F831">
        <w:rPr>
          <w:rFonts w:ascii="Calibri Light" w:hAnsi="Calibri Light" w:cs="Calibri Light"/>
          <w:color w:val="000000" w:themeColor="text1"/>
        </w:rPr>
        <w:t>so</w:t>
      </w:r>
      <w:r w:rsidRPr="000049FA">
        <w:rPr>
          <w:rFonts w:ascii="Calibri Light" w:hAnsi="Calibri Light" w:cs="Calibri Light"/>
          <w:color w:val="000000" w:themeColor="text1"/>
        </w:rPr>
        <w:t xml:space="preserve"> we can share your posts even more widely! </w:t>
      </w:r>
    </w:p>
    <w:p w14:paraId="11491585" w14:textId="77777777" w:rsidR="00312C7C" w:rsidRPr="00EA6CF2" w:rsidRDefault="00312C7C" w:rsidP="00312C7C">
      <w:pPr>
        <w:pStyle w:val="ListParagraph"/>
        <w:numPr>
          <w:ilvl w:val="0"/>
          <w:numId w:val="1"/>
        </w:numPr>
        <w:spacing w:line="259" w:lineRule="auto"/>
        <w:rPr>
          <w:rFonts w:ascii="Calibri Light" w:hAnsi="Calibri Light" w:cs="Calibri Light"/>
          <w:color w:val="000000" w:themeColor="text1"/>
        </w:rPr>
      </w:pPr>
      <w:r w:rsidRPr="00EA6CF2">
        <w:rPr>
          <w:rFonts w:ascii="Calibri Light" w:hAnsi="Calibri Light" w:cs="Calibri Light"/>
          <w:color w:val="000000" w:themeColor="text1"/>
        </w:rPr>
        <w:t>X</w:t>
      </w:r>
      <w:r>
        <w:rPr>
          <w:rFonts w:ascii="Calibri Light" w:hAnsi="Calibri Light" w:cs="Calibri Light"/>
          <w:color w:val="000000" w:themeColor="text1"/>
        </w:rPr>
        <w:t>:</w:t>
      </w:r>
      <w:r w:rsidRPr="00EA6CF2">
        <w:rPr>
          <w:rFonts w:ascii="Calibri Light" w:hAnsi="Calibri Light" w:cs="Calibri Light"/>
          <w:color w:val="000000" w:themeColor="text1"/>
        </w:rPr>
        <w:t xml:space="preserve"> @CPAGScotland</w:t>
      </w:r>
    </w:p>
    <w:p w14:paraId="3BCB427E" w14:textId="77777777" w:rsidR="00312C7C" w:rsidRDefault="00312C7C" w:rsidP="00312C7C">
      <w:pPr>
        <w:pStyle w:val="ListParagraph"/>
        <w:numPr>
          <w:ilvl w:val="0"/>
          <w:numId w:val="1"/>
        </w:numPr>
        <w:spacing w:line="259" w:lineRule="auto"/>
        <w:rPr>
          <w:rFonts w:ascii="Calibri Light" w:hAnsi="Calibri Light" w:cs="Calibri Light"/>
          <w:color w:val="000000" w:themeColor="text1"/>
        </w:rPr>
      </w:pPr>
      <w:r w:rsidRPr="00EA6CF2">
        <w:rPr>
          <w:rFonts w:ascii="Calibri Light" w:hAnsi="Calibri Light" w:cs="Calibri Light"/>
          <w:color w:val="000000" w:themeColor="text1"/>
        </w:rPr>
        <w:t>Instagram</w:t>
      </w:r>
      <w:r>
        <w:rPr>
          <w:rFonts w:ascii="Calibri Light" w:hAnsi="Calibri Light" w:cs="Calibri Light"/>
          <w:color w:val="000000" w:themeColor="text1"/>
        </w:rPr>
        <w:t>:</w:t>
      </w:r>
      <w:r w:rsidRPr="00EA6CF2">
        <w:rPr>
          <w:rFonts w:ascii="Calibri Light" w:hAnsi="Calibri Light" w:cs="Calibri Light"/>
          <w:color w:val="000000" w:themeColor="text1"/>
        </w:rPr>
        <w:t xml:space="preserve"> @cpag_uk</w:t>
      </w:r>
    </w:p>
    <w:p w14:paraId="7FC2B7EF" w14:textId="77777777" w:rsidR="00312C7C" w:rsidRPr="00EA6CF2" w:rsidRDefault="00312C7C" w:rsidP="00312C7C">
      <w:pPr>
        <w:pStyle w:val="ListParagraph"/>
        <w:numPr>
          <w:ilvl w:val="0"/>
          <w:numId w:val="1"/>
        </w:numPr>
        <w:spacing w:line="259" w:lineRule="auto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TikTok: @cpaguk</w:t>
      </w:r>
    </w:p>
    <w:p w14:paraId="6C1735B2" w14:textId="77777777" w:rsidR="00312C7C" w:rsidRPr="00EA6CF2" w:rsidRDefault="00312C7C" w:rsidP="00312C7C">
      <w:pPr>
        <w:pStyle w:val="ListParagraph"/>
        <w:numPr>
          <w:ilvl w:val="0"/>
          <w:numId w:val="1"/>
        </w:numPr>
        <w:spacing w:line="259" w:lineRule="auto"/>
        <w:rPr>
          <w:rFonts w:ascii="Calibri Light" w:hAnsi="Calibri Light" w:cs="Calibri Light"/>
          <w:color w:val="000000" w:themeColor="text1"/>
        </w:rPr>
      </w:pPr>
      <w:r w:rsidRPr="00EA6CF2">
        <w:rPr>
          <w:rFonts w:ascii="Calibri Light" w:hAnsi="Calibri Light" w:cs="Calibri Light"/>
          <w:color w:val="000000" w:themeColor="text1"/>
        </w:rPr>
        <w:t>Facebook</w:t>
      </w:r>
      <w:r>
        <w:rPr>
          <w:rFonts w:ascii="Calibri Light" w:hAnsi="Calibri Light" w:cs="Calibri Light"/>
          <w:color w:val="000000" w:themeColor="text1"/>
        </w:rPr>
        <w:t xml:space="preserve">: </w:t>
      </w:r>
      <w:r w:rsidRPr="00EA6CF2">
        <w:rPr>
          <w:rFonts w:ascii="Calibri Light" w:hAnsi="Calibri Light" w:cs="Calibri Light"/>
          <w:color w:val="000000" w:themeColor="text1"/>
        </w:rPr>
        <w:t>Child Poverty Action Group (UK) - CPAG</w:t>
      </w:r>
    </w:p>
    <w:p w14:paraId="5173E0D4" w14:textId="77777777" w:rsidR="00312C7C" w:rsidRPr="00014961" w:rsidRDefault="00312C7C" w:rsidP="00312C7C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Sample post:</w:t>
      </w:r>
    </w:p>
    <w:p w14:paraId="658505E5" w14:textId="77777777" w:rsidR="00312C7C" w:rsidRDefault="00312C7C" w:rsidP="00312C7C">
      <w:pPr>
        <w:rPr>
          <w:rFonts w:ascii="Calibri Light" w:hAnsi="Calibri Light" w:cs="Calibri Light"/>
        </w:rPr>
      </w:pPr>
      <w:r w:rsidRPr="001616A2">
        <w:rPr>
          <w:rFonts w:ascii="Calibri Light" w:hAnsi="Calibri Light" w:cs="Calibri Light"/>
          <w:b/>
          <w:bCs/>
        </w:rPr>
        <w:t>[Name of school or your group]</w:t>
      </w:r>
      <w:r w:rsidRPr="005E21BA">
        <w:rPr>
          <w:rFonts w:ascii="Calibri Light" w:hAnsi="Calibri Light" w:cs="Calibri Light"/>
        </w:rPr>
        <w:t xml:space="preserve"> support</w:t>
      </w:r>
      <w:r>
        <w:rPr>
          <w:rFonts w:ascii="Calibri Light" w:hAnsi="Calibri Light" w:cs="Calibri Light"/>
        </w:rPr>
        <w:t>s</w:t>
      </w:r>
      <w:r w:rsidRPr="005E21BA">
        <w:rPr>
          <w:rFonts w:ascii="Calibri Light" w:hAnsi="Calibri Light" w:cs="Calibri Light"/>
        </w:rPr>
        <w:t xml:space="preserve"> the </w:t>
      </w:r>
      <w:r>
        <w:rPr>
          <w:rFonts w:ascii="Calibri Light" w:hAnsi="Calibri Light" w:cs="Calibri Light"/>
        </w:rPr>
        <w:t xml:space="preserve">calls made by thousands of young people in our </w:t>
      </w:r>
      <w:r w:rsidRPr="005E21BA">
        <w:rPr>
          <w:rFonts w:ascii="Calibri Light" w:hAnsi="Calibri Light" w:cs="Calibri Light"/>
        </w:rPr>
        <w:t>School Shouldn’t Cost manifesto</w:t>
      </w:r>
      <w:r>
        <w:rPr>
          <w:rFonts w:ascii="Calibri Light" w:hAnsi="Calibri Light" w:cs="Calibri Light"/>
        </w:rPr>
        <w:t xml:space="preserve">. We want </w:t>
      </w:r>
      <w:r w:rsidRPr="005E21BA">
        <w:rPr>
          <w:rFonts w:ascii="Calibri Light" w:hAnsi="Calibri Light" w:cs="Calibri Light"/>
        </w:rPr>
        <w:t xml:space="preserve">all parties </w:t>
      </w:r>
      <w:r>
        <w:rPr>
          <w:rFonts w:ascii="Calibri Light" w:hAnsi="Calibri Light" w:cs="Calibri Light"/>
        </w:rPr>
        <w:t xml:space="preserve">running in the Scottish elections to make education cost free. Read more: </w:t>
      </w:r>
      <w:hyperlink r:id="rId5" w:history="1">
        <w:r w:rsidRPr="00910595">
          <w:rPr>
            <w:rStyle w:val="Hyperlink"/>
            <w:rFonts w:ascii="Calibri Light" w:hAnsi="Calibri Light" w:cs="Calibri Light"/>
          </w:rPr>
          <w:t>https://redirme.com/dzbpg5</w:t>
        </w:r>
      </w:hyperlink>
    </w:p>
    <w:p w14:paraId="3B401D13" w14:textId="77777777" w:rsidR="00312C7C" w:rsidRDefault="00312C7C" w:rsidP="00312C7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[Tags here] #SchoolShouldntCost </w:t>
      </w:r>
    </w:p>
    <w:p w14:paraId="25A8378C" w14:textId="77777777" w:rsidR="00312C7C" w:rsidRDefault="00312C7C" w:rsidP="00312C7C">
      <w:pPr>
        <w:rPr>
          <w:rFonts w:ascii="Calibri Light" w:hAnsi="Calibri Light" w:cs="Calibri Light"/>
        </w:rPr>
      </w:pPr>
    </w:p>
    <w:p w14:paraId="4167C0F0" w14:textId="77777777" w:rsidR="00312C7C" w:rsidRPr="00AB71E5" w:rsidRDefault="00312C7C" w:rsidP="00312C7C">
      <w:pPr>
        <w:rPr>
          <w:rFonts w:ascii="Calibri Light" w:hAnsi="Calibri Light" w:cs="Calibri Light"/>
          <w:b/>
          <w:bCs/>
        </w:rPr>
      </w:pPr>
      <w:r w:rsidRPr="00AB71E5">
        <w:rPr>
          <w:rFonts w:ascii="Calibri Light" w:hAnsi="Calibri Light" w:cs="Calibri Light"/>
          <w:b/>
          <w:bCs/>
        </w:rPr>
        <w:t>Images you can include:</w:t>
      </w:r>
    </w:p>
    <w:p w14:paraId="4461912D" w14:textId="77777777" w:rsidR="00312C7C" w:rsidRDefault="00312C7C" w:rsidP="00312C7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drawing>
          <wp:inline distT="0" distB="0" distL="0" distR="0" wp14:anchorId="50F26D32" wp14:editId="7F53F053">
            <wp:extent cx="1968500" cy="2782203"/>
            <wp:effectExtent l="0" t="0" r="0" b="0"/>
            <wp:docPr id="6260606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60629" name="Picture 6260606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527" cy="2794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B4AF4" w14:textId="77777777" w:rsidR="00312C7C" w:rsidRDefault="00312C7C" w:rsidP="00312C7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lastRenderedPageBreak/>
        <w:drawing>
          <wp:inline distT="0" distB="0" distL="0" distR="0" wp14:anchorId="5237A633" wp14:editId="3BEFCAB8">
            <wp:extent cx="4191000" cy="1042875"/>
            <wp:effectExtent l="0" t="0" r="0" b="5080"/>
            <wp:docPr id="13630958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095858" name="Picture 13630958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640" cy="104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76A27" w14:textId="77777777" w:rsidR="00312C7C" w:rsidRDefault="00312C7C" w:rsidP="00312C7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drawing>
          <wp:inline distT="0" distB="0" distL="0" distR="0" wp14:anchorId="7940C6AA" wp14:editId="530EB10C">
            <wp:extent cx="4202833" cy="1295400"/>
            <wp:effectExtent l="0" t="0" r="7620" b="0"/>
            <wp:docPr id="4878117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811778" name="Picture 48781177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635" cy="129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02938" w14:textId="77777777" w:rsidR="00312C7C" w:rsidRDefault="00312C7C" w:rsidP="00312C7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drawing>
          <wp:inline distT="0" distB="0" distL="0" distR="0" wp14:anchorId="6A70C50C" wp14:editId="03445732">
            <wp:extent cx="4254500" cy="1512085"/>
            <wp:effectExtent l="0" t="0" r="0" b="0"/>
            <wp:docPr id="1894169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16979" name="Picture 18941697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000" cy="151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noProof/>
        </w:rPr>
        <w:drawing>
          <wp:inline distT="0" distB="0" distL="0" distR="0" wp14:anchorId="6FD1D9F9" wp14:editId="2AE94BD3">
            <wp:extent cx="4330700" cy="1135693"/>
            <wp:effectExtent l="0" t="0" r="0" b="7620"/>
            <wp:docPr id="187622059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220599" name="Picture 187622059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9820" cy="113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A1506" w14:textId="77777777" w:rsidR="00312C7C" w:rsidRDefault="00312C7C" w:rsidP="00312C7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drawing>
          <wp:inline distT="0" distB="0" distL="0" distR="0" wp14:anchorId="14F50542" wp14:editId="16D77711">
            <wp:extent cx="3854450" cy="857945"/>
            <wp:effectExtent l="0" t="0" r="0" b="0"/>
            <wp:docPr id="20699847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836" cy="861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054C31" w14:textId="77777777" w:rsidR="00312C7C" w:rsidRDefault="00312C7C" w:rsidP="00312C7C">
      <w:pPr>
        <w:rPr>
          <w:rFonts w:ascii="Calibri Light" w:hAnsi="Calibri Light" w:cs="Calibri Light"/>
        </w:rPr>
      </w:pPr>
    </w:p>
    <w:p w14:paraId="0548B272" w14:textId="77777777" w:rsidR="00FB2697" w:rsidRDefault="00FB2697"/>
    <w:sectPr w:rsidR="00FB2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10779"/>
    <w:multiLevelType w:val="hybridMultilevel"/>
    <w:tmpl w:val="CB1800A2"/>
    <w:lvl w:ilvl="0" w:tplc="44AE3E6E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  <w:color w:val="auto"/>
      </w:rPr>
    </w:lvl>
    <w:lvl w:ilvl="1" w:tplc="88AC9E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6831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4D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288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ECBF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07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2DE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DE65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22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CA"/>
    <w:rsid w:val="000975E3"/>
    <w:rsid w:val="001D491A"/>
    <w:rsid w:val="001D670C"/>
    <w:rsid w:val="00312C7C"/>
    <w:rsid w:val="005817CA"/>
    <w:rsid w:val="00A35D08"/>
    <w:rsid w:val="00A52F5C"/>
    <w:rsid w:val="00C24639"/>
    <w:rsid w:val="00C54623"/>
    <w:rsid w:val="00C6543B"/>
    <w:rsid w:val="00DE19F2"/>
    <w:rsid w:val="00FB2697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4E6F"/>
  <w15:chartTrackingRefBased/>
  <w15:docId w15:val="{F377245F-7C87-4ED8-A5DC-97E6AFC3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C7C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C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2C7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s://redirme.com/dzbpg5" TargetMode="Externa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own\OneDrive%20-%20Child%20Poverty%20Action%20Group\Desktop\Manifesto%20promotion%20templates%20for%20schools\Manifesto%20promotion%20social%20media%20pos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Manifesto promotion social media posts.dotx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Brown</dc:creator>
  <cp:keywords/>
  <dc:description/>
  <cp:lastModifiedBy>Alison Brown</cp:lastModifiedBy>
  <cp:revision>1</cp:revision>
  <dcterms:created xsi:type="dcterms:W3CDTF">2026-01-27T14:19:00Z</dcterms:created>
  <dcterms:modified xsi:type="dcterms:W3CDTF">2026-01-27T14:20:00Z</dcterms:modified>
</cp:coreProperties>
</file>